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8D" w:rsidRPr="00553C8D" w:rsidRDefault="00553C8D" w:rsidP="00553C8D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FC3EBF">
        <w:rPr>
          <w:sz w:val="32"/>
        </w:rPr>
        <w:t>6</w:t>
      </w:r>
      <w:r w:rsidRPr="00B55AC2">
        <w:rPr>
          <w:sz w:val="32"/>
        </w:rPr>
        <w:t xml:space="preserve">: </w:t>
      </w:r>
      <w:r w:rsidR="00FC3EBF">
        <w:t xml:space="preserve">Udregn </w:t>
      </w:r>
      <w:r w:rsidR="00961ADA">
        <w:t xml:space="preserve">Profil </w:t>
      </w:r>
      <w:r w:rsidR="00FC3EBF">
        <w:t>Areal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>
        <w:t>Studerende</w:t>
      </w:r>
      <w:r w:rsidR="00656800">
        <w:t xml:space="preserve"> 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7C326F" w:rsidRDefault="003F4393" w:rsidP="00553C8D">
      <w:r>
        <w:t>Den s</w:t>
      </w:r>
      <w:r w:rsidR="00553C8D">
        <w:t>tuderende er interessere</w:t>
      </w:r>
      <w:r w:rsidR="007C326F">
        <w:t>t i at udregningen er korrekt</w:t>
      </w:r>
    </w:p>
    <w:p w:rsidR="00553C8D" w:rsidRPr="00E3700D" w:rsidRDefault="007C326F" w:rsidP="00553C8D">
      <w:r>
        <w:t>Den studerende er interesseret i at programme er</w:t>
      </w:r>
      <w:r w:rsidR="00553C8D">
        <w:t xml:space="preserve"> brugervenligt.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656800" w:rsidRPr="00E3700D" w:rsidRDefault="00703749" w:rsidP="00553C8D">
      <w:r>
        <w:t xml:space="preserve">Programmet er </w:t>
      </w:r>
      <w:r w:rsidR="007C326F">
        <w:t>i klar til stand</w:t>
      </w:r>
      <w:r w:rsidR="00FC3EBF">
        <w:br/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FC3EBF" w:rsidP="00553C8D">
      <w:r>
        <w:t>Areal</w:t>
      </w:r>
      <w:r w:rsidR="00553C8D">
        <w:t xml:space="preserve"> er korrekt udregnet</w:t>
      </w:r>
      <w:r w:rsidR="00553C8D" w:rsidRPr="00E3700D">
        <w:t>.</w:t>
      </w:r>
    </w:p>
    <w:p w:rsid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B24114" w:rsidRDefault="00961ADA" w:rsidP="00B24114">
      <w:pPr>
        <w:pStyle w:val="Listeafsnit"/>
        <w:numPr>
          <w:ilvl w:val="0"/>
          <w:numId w:val="5"/>
        </w:numPr>
      </w:pPr>
      <w:r>
        <w:t>Studerende angiver profil</w:t>
      </w:r>
    </w:p>
    <w:p w:rsidR="00961ADA" w:rsidRDefault="00783588" w:rsidP="00B24114">
      <w:pPr>
        <w:pStyle w:val="Listeafsnit"/>
        <w:numPr>
          <w:ilvl w:val="0"/>
          <w:numId w:val="5"/>
        </w:numPr>
      </w:pPr>
      <w:r>
        <w:t>Systemet præs</w:t>
      </w:r>
      <w:r w:rsidR="00961ADA">
        <w:t>enter</w:t>
      </w:r>
      <w:r>
        <w:t>er</w:t>
      </w:r>
      <w:r w:rsidR="00961ADA">
        <w:t xml:space="preserve"> profiludregningstype</w:t>
      </w:r>
    </w:p>
    <w:p w:rsidR="00961ADA" w:rsidRDefault="00783588" w:rsidP="00B24114">
      <w:pPr>
        <w:pStyle w:val="Listeafsnit"/>
        <w:numPr>
          <w:ilvl w:val="0"/>
          <w:numId w:val="5"/>
        </w:numPr>
      </w:pPr>
      <w:r>
        <w:t>S</w:t>
      </w:r>
      <w:r w:rsidR="00961ADA">
        <w:t>tuderende angiver Højde, Bred</w:t>
      </w:r>
      <w:r>
        <w:t>d</w:t>
      </w:r>
      <w:r w:rsidR="00961ADA">
        <w:t>e og Godstykkelse på angivet profil</w:t>
      </w:r>
    </w:p>
    <w:p w:rsidR="00961ADA" w:rsidRDefault="00783588" w:rsidP="00B24114">
      <w:pPr>
        <w:pStyle w:val="Listeafsnit"/>
        <w:numPr>
          <w:ilvl w:val="0"/>
          <w:numId w:val="5"/>
        </w:numPr>
      </w:pPr>
      <w:r>
        <w:t>Systemet præs</w:t>
      </w:r>
      <w:r w:rsidR="00961ADA">
        <w:t>enter</w:t>
      </w:r>
      <w:r>
        <w:t>er</w:t>
      </w:r>
      <w:r w:rsidR="00961ADA">
        <w:t xml:space="preserve"> resultatet</w:t>
      </w:r>
    </w:p>
    <w:p w:rsidR="00961ADA" w:rsidRPr="00B24114" w:rsidRDefault="00961ADA" w:rsidP="00961ADA">
      <w:pPr>
        <w:pStyle w:val="Listeafsnit"/>
      </w:pPr>
    </w:p>
    <w:p w:rsidR="00553C8D" w:rsidRP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961ADA" w:rsidRDefault="00E97025" w:rsidP="00FC3EBF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>a.</w:t>
      </w:r>
      <w:r w:rsidR="00961ADA">
        <w:rPr>
          <w:rFonts w:asciiTheme="minorHAnsi" w:hAnsiTheme="minorHAnsi"/>
          <w:color w:val="auto"/>
          <w:sz w:val="22"/>
        </w:rPr>
        <w:t xml:space="preserve"> Hvis profil er et hult rør</w:t>
      </w:r>
    </w:p>
    <w:p w:rsidR="00961ADA" w:rsidRPr="00961ADA" w:rsidRDefault="00783588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>Systemet præsenter profiludregnings</w:t>
      </w:r>
      <w:r w:rsidR="00961ADA">
        <w:rPr>
          <w:rFonts w:asciiTheme="minorHAnsi" w:hAnsiTheme="minorHAnsi"/>
          <w:color w:val="auto"/>
          <w:sz w:val="22"/>
        </w:rPr>
        <w:t xml:space="preserve">type </w:t>
      </w:r>
    </w:p>
    <w:p w:rsidR="00961ADA" w:rsidRPr="00961ADA" w:rsidRDefault="00961ADA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>Studerende angiver Diameter og Godstykkelse</w:t>
      </w:r>
    </w:p>
    <w:p w:rsidR="00FC3EBF" w:rsidRPr="00E3700D" w:rsidRDefault="00783588" w:rsidP="00961ADA">
      <w:pPr>
        <w:pStyle w:val="Overskrift3"/>
        <w:numPr>
          <w:ilvl w:val="0"/>
          <w:numId w:val="6"/>
        </w:numPr>
      </w:pPr>
      <w:r>
        <w:rPr>
          <w:rFonts w:asciiTheme="minorHAnsi" w:hAnsiTheme="minorHAnsi"/>
          <w:color w:val="auto"/>
          <w:sz w:val="22"/>
        </w:rPr>
        <w:t>H</w:t>
      </w:r>
      <w:r w:rsidR="00961ADA">
        <w:rPr>
          <w:rFonts w:asciiTheme="minorHAnsi" w:hAnsiTheme="minorHAnsi"/>
          <w:color w:val="auto"/>
          <w:sz w:val="22"/>
        </w:rPr>
        <w:t>oveds</w:t>
      </w:r>
      <w:r>
        <w:rPr>
          <w:rFonts w:asciiTheme="minorHAnsi" w:hAnsiTheme="minorHAnsi"/>
          <w:color w:val="auto"/>
          <w:sz w:val="22"/>
        </w:rPr>
        <w:t>c</w:t>
      </w:r>
      <w:r w:rsidR="00961ADA">
        <w:rPr>
          <w:rFonts w:asciiTheme="minorHAnsi" w:hAnsiTheme="minorHAnsi"/>
          <w:color w:val="auto"/>
          <w:sz w:val="22"/>
        </w:rPr>
        <w:t>enariet fortsætte</w:t>
      </w:r>
      <w:r>
        <w:rPr>
          <w:rFonts w:asciiTheme="minorHAnsi" w:hAnsiTheme="minorHAnsi"/>
          <w:color w:val="auto"/>
          <w:sz w:val="22"/>
        </w:rPr>
        <w:t>s</w:t>
      </w:r>
      <w:r w:rsidR="00961ADA">
        <w:rPr>
          <w:rFonts w:asciiTheme="minorHAnsi" w:hAnsiTheme="minorHAnsi"/>
          <w:color w:val="auto"/>
          <w:sz w:val="22"/>
        </w:rPr>
        <w:t xml:space="preserve"> fra punkt 4</w:t>
      </w:r>
      <w:r w:rsidR="00553C8D" w:rsidRPr="00E3700D">
        <w:rPr>
          <w:rFonts w:asciiTheme="minorHAnsi" w:hAnsiTheme="minorHAnsi"/>
          <w:color w:val="auto"/>
          <w:sz w:val="22"/>
        </w:rPr>
        <w:t xml:space="preserve"> </w:t>
      </w:r>
    </w:p>
    <w:p w:rsidR="00961ADA" w:rsidRDefault="00961ADA" w:rsidP="00961ADA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 cirkel</w:t>
      </w:r>
    </w:p>
    <w:p w:rsidR="00961ADA" w:rsidRPr="00961ADA" w:rsidRDefault="00961ADA" w:rsidP="00961ADA">
      <w:pPr>
        <w:pStyle w:val="Overskrift3"/>
        <w:numPr>
          <w:ilvl w:val="0"/>
          <w:numId w:val="7"/>
        </w:numPr>
      </w:pPr>
      <w:r>
        <w:rPr>
          <w:rFonts w:asciiTheme="minorHAnsi" w:hAnsiTheme="minorHAnsi"/>
          <w:color w:val="auto"/>
          <w:sz w:val="22"/>
        </w:rPr>
        <w:t>Systemet præ</w:t>
      </w:r>
      <w:r w:rsidR="00783588">
        <w:rPr>
          <w:rFonts w:asciiTheme="minorHAnsi" w:hAnsiTheme="minorHAnsi"/>
          <w:color w:val="auto"/>
          <w:sz w:val="22"/>
        </w:rPr>
        <w:t>senter profiludregningst</w:t>
      </w:r>
      <w:r>
        <w:rPr>
          <w:rFonts w:asciiTheme="minorHAnsi" w:hAnsiTheme="minorHAnsi"/>
          <w:color w:val="auto"/>
          <w:sz w:val="22"/>
        </w:rPr>
        <w:t xml:space="preserve">ype </w:t>
      </w:r>
    </w:p>
    <w:p w:rsidR="00961ADA" w:rsidRPr="00961ADA" w:rsidRDefault="00961ADA" w:rsidP="00961ADA">
      <w:pPr>
        <w:pStyle w:val="Overskrift3"/>
        <w:numPr>
          <w:ilvl w:val="0"/>
          <w:numId w:val="7"/>
        </w:numPr>
      </w:pPr>
      <w:r>
        <w:rPr>
          <w:rFonts w:asciiTheme="minorHAnsi" w:hAnsiTheme="minorHAnsi"/>
          <w:color w:val="auto"/>
          <w:sz w:val="22"/>
        </w:rPr>
        <w:t>Studerende angiver Diameter</w:t>
      </w:r>
    </w:p>
    <w:p w:rsidR="00961ADA" w:rsidRDefault="00783588" w:rsidP="00961ADA">
      <w:pPr>
        <w:pStyle w:val="Listeafsnit"/>
        <w:numPr>
          <w:ilvl w:val="0"/>
          <w:numId w:val="7"/>
        </w:numPr>
        <w:spacing w:after="200" w:line="276" w:lineRule="auto"/>
      </w:pPr>
      <w:r>
        <w:t>H</w:t>
      </w:r>
      <w:r w:rsidR="00961ADA">
        <w:t>oveds</w:t>
      </w:r>
      <w:r>
        <w:t>c</w:t>
      </w:r>
      <w:r w:rsidR="00961ADA">
        <w:t>enariet fortsætte</w:t>
      </w:r>
      <w:r>
        <w:t>s</w:t>
      </w:r>
      <w:r w:rsidR="00961ADA">
        <w:t xml:space="preserve"> fra punkt 4</w:t>
      </w:r>
    </w:p>
    <w:p w:rsidR="00961ADA" w:rsidRDefault="00961ADA" w:rsidP="00961ADA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2c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 kvadrat</w:t>
      </w:r>
    </w:p>
    <w:p w:rsidR="00961ADA" w:rsidRPr="00961ADA" w:rsidRDefault="00783588" w:rsidP="00961ADA">
      <w:pPr>
        <w:pStyle w:val="Overskrift3"/>
        <w:numPr>
          <w:ilvl w:val="0"/>
          <w:numId w:val="8"/>
        </w:numPr>
      </w:pPr>
      <w:r>
        <w:rPr>
          <w:rFonts w:asciiTheme="minorHAnsi" w:hAnsiTheme="minorHAnsi"/>
          <w:color w:val="auto"/>
          <w:sz w:val="22"/>
        </w:rPr>
        <w:t>Systemet præsenter profiludregnings</w:t>
      </w:r>
      <w:r w:rsidR="00961ADA">
        <w:rPr>
          <w:rFonts w:asciiTheme="minorHAnsi" w:hAnsiTheme="minorHAnsi"/>
          <w:color w:val="auto"/>
          <w:sz w:val="22"/>
        </w:rPr>
        <w:t xml:space="preserve">type </w:t>
      </w:r>
    </w:p>
    <w:p w:rsidR="00961ADA" w:rsidRPr="00961ADA" w:rsidRDefault="00961ADA" w:rsidP="00961ADA">
      <w:pPr>
        <w:pStyle w:val="Overskrift3"/>
        <w:numPr>
          <w:ilvl w:val="0"/>
          <w:numId w:val="8"/>
        </w:numPr>
      </w:pPr>
      <w:r>
        <w:rPr>
          <w:rFonts w:asciiTheme="minorHAnsi" w:hAnsiTheme="minorHAnsi"/>
          <w:color w:val="auto"/>
          <w:sz w:val="22"/>
        </w:rPr>
        <w:t>Studerende angiver Højde og Bred</w:t>
      </w:r>
      <w:r w:rsidR="00783588">
        <w:rPr>
          <w:rFonts w:asciiTheme="minorHAnsi" w:hAnsiTheme="minorHAnsi"/>
          <w:color w:val="auto"/>
          <w:sz w:val="22"/>
        </w:rPr>
        <w:t>d</w:t>
      </w:r>
      <w:r>
        <w:rPr>
          <w:rFonts w:asciiTheme="minorHAnsi" w:hAnsiTheme="minorHAnsi"/>
          <w:color w:val="auto"/>
          <w:sz w:val="22"/>
        </w:rPr>
        <w:t>e</w:t>
      </w:r>
    </w:p>
    <w:p w:rsidR="00961ADA" w:rsidRDefault="00783588" w:rsidP="00961ADA">
      <w:pPr>
        <w:pStyle w:val="Listeafsnit"/>
        <w:numPr>
          <w:ilvl w:val="0"/>
          <w:numId w:val="8"/>
        </w:numPr>
        <w:spacing w:after="200" w:line="276" w:lineRule="auto"/>
      </w:pPr>
      <w:r>
        <w:t>Hoved</w:t>
      </w:r>
      <w:r w:rsidR="00961ADA">
        <w:t>s</w:t>
      </w:r>
      <w:r>
        <w:t>cenariet fortsættes</w:t>
      </w:r>
      <w:r w:rsidR="00961ADA">
        <w:t xml:space="preserve"> fra punkt 4</w:t>
      </w:r>
    </w:p>
    <w:p w:rsidR="007D2FC1" w:rsidRDefault="007D2FC1" w:rsidP="007D2FC1">
      <w:pPr>
        <w:pStyle w:val="Overskrift3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lastRenderedPageBreak/>
        <w:t>2d</w:t>
      </w:r>
      <w:r w:rsidRPr="00E3700D">
        <w:rPr>
          <w:rFonts w:asciiTheme="minorHAnsi" w:hAnsiTheme="minorHAnsi"/>
          <w:color w:val="auto"/>
          <w:sz w:val="22"/>
        </w:rPr>
        <w:t>.</w:t>
      </w:r>
      <w:r>
        <w:rPr>
          <w:rFonts w:asciiTheme="minorHAnsi" w:hAnsiTheme="minorHAnsi"/>
          <w:color w:val="auto"/>
          <w:sz w:val="22"/>
        </w:rPr>
        <w:t xml:space="preserve"> Hvis profil er udefineret</w:t>
      </w:r>
    </w:p>
    <w:p w:rsidR="007D2FC1" w:rsidRPr="00961ADA" w:rsidRDefault="00783588" w:rsidP="007D2FC1">
      <w:pPr>
        <w:pStyle w:val="Overskrift3"/>
        <w:numPr>
          <w:ilvl w:val="0"/>
          <w:numId w:val="9"/>
        </w:numPr>
      </w:pPr>
      <w:r>
        <w:rPr>
          <w:rFonts w:asciiTheme="minorHAnsi" w:hAnsiTheme="minorHAnsi"/>
          <w:color w:val="auto"/>
          <w:sz w:val="22"/>
        </w:rPr>
        <w:t>Systemet præs</w:t>
      </w:r>
      <w:r w:rsidR="007D2FC1">
        <w:rPr>
          <w:rFonts w:asciiTheme="minorHAnsi" w:hAnsiTheme="minorHAnsi"/>
          <w:color w:val="auto"/>
          <w:sz w:val="22"/>
        </w:rPr>
        <w:t>enter</w:t>
      </w:r>
      <w:r>
        <w:rPr>
          <w:rFonts w:asciiTheme="minorHAnsi" w:hAnsiTheme="minorHAnsi"/>
          <w:color w:val="auto"/>
          <w:sz w:val="22"/>
        </w:rPr>
        <w:t>er</w:t>
      </w:r>
      <w:r w:rsidR="007D2FC1">
        <w:rPr>
          <w:rFonts w:asciiTheme="minorHAnsi" w:hAnsiTheme="minorHAnsi"/>
          <w:color w:val="auto"/>
          <w:sz w:val="22"/>
        </w:rPr>
        <w:t xml:space="preserve"> areal skema </w:t>
      </w:r>
      <w:bookmarkStart w:id="0" w:name="_GoBack"/>
      <w:bookmarkEnd w:id="0"/>
    </w:p>
    <w:p w:rsidR="007D2FC1" w:rsidRPr="00961ADA" w:rsidRDefault="007D2FC1" w:rsidP="007D2FC1">
      <w:pPr>
        <w:pStyle w:val="Overskrift3"/>
        <w:numPr>
          <w:ilvl w:val="0"/>
          <w:numId w:val="9"/>
        </w:numPr>
      </w:pPr>
      <w:r>
        <w:rPr>
          <w:rFonts w:asciiTheme="minorHAnsi" w:hAnsiTheme="minorHAnsi"/>
          <w:color w:val="auto"/>
          <w:sz w:val="22"/>
        </w:rPr>
        <w:t>Studerende angiver areal</w:t>
      </w:r>
    </w:p>
    <w:p w:rsidR="007D2FC1" w:rsidRPr="00E3700D" w:rsidRDefault="00783588" w:rsidP="007D2FC1">
      <w:pPr>
        <w:pStyle w:val="Listeafsnit"/>
        <w:numPr>
          <w:ilvl w:val="0"/>
          <w:numId w:val="9"/>
        </w:numPr>
        <w:spacing w:after="200" w:line="276" w:lineRule="auto"/>
      </w:pPr>
      <w:r>
        <w:t>H</w:t>
      </w:r>
      <w:r w:rsidR="007D2FC1">
        <w:t>oveds</w:t>
      </w:r>
      <w:r>
        <w:t>c</w:t>
      </w:r>
      <w:r w:rsidR="007D2FC1">
        <w:t>enariet fortsætte</w:t>
      </w:r>
      <w:r>
        <w:t>s</w:t>
      </w:r>
      <w:r w:rsidR="007D2FC1">
        <w:t xml:space="preserve"> fra punkt 4</w:t>
      </w:r>
    </w:p>
    <w:p w:rsidR="007D2FC1" w:rsidRPr="00E3700D" w:rsidRDefault="007D2FC1" w:rsidP="007D2FC1">
      <w:pPr>
        <w:spacing w:after="200" w:line="276" w:lineRule="auto"/>
      </w:pP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Default="00553C8D" w:rsidP="00553C8D">
      <w:r w:rsidRPr="00E3700D">
        <w:t>Hovedscena</w:t>
      </w:r>
      <w:r w:rsidR="00E97025">
        <w:t>riet kan gennemføres på højest 10</w:t>
      </w:r>
      <w:r w:rsidR="00FC3EBF">
        <w:t xml:space="preserve"> sekunder i 90</w:t>
      </w:r>
      <w:r w:rsidRPr="00E3700D">
        <w:t>% af tilfældene.</w:t>
      </w:r>
    </w:p>
    <w:p w:rsidR="007C326F" w:rsidRPr="00E3700D" w:rsidRDefault="007C326F" w:rsidP="00553C8D">
      <w:r>
        <w:t>Alle mål er i MM</w:t>
      </w:r>
      <w:r w:rsidRPr="007C326F">
        <w:rPr>
          <w:vertAlign w:val="superscript"/>
        </w:rPr>
        <w:t>2</w:t>
      </w:r>
    </w:p>
    <w:p w:rsidR="00553C8D" w:rsidRPr="00783588" w:rsidRDefault="00553C8D" w:rsidP="00FC3EBF">
      <w:pPr>
        <w:pStyle w:val="Overskrift2"/>
        <w:rPr>
          <w:b/>
          <w:sz w:val="28"/>
        </w:rPr>
      </w:pPr>
      <w:r w:rsidRPr="00961ADA">
        <w:rPr>
          <w:rStyle w:val="Overskrift2Tegn"/>
          <w:rFonts w:asciiTheme="minorHAnsi" w:hAnsiTheme="minorHAnsi"/>
          <w:b/>
          <w:color w:val="auto"/>
        </w:rPr>
        <w:t>Teknol</w:t>
      </w:r>
      <w:r w:rsidRPr="00783588">
        <w:rPr>
          <w:rStyle w:val="Overskrift2Tegn"/>
          <w:rFonts w:asciiTheme="minorHAnsi" w:hAnsiTheme="minorHAnsi"/>
          <w:b/>
          <w:color w:val="auto"/>
        </w:rPr>
        <w:t>ogier og dataformater (Technology and Data Variations List</w:t>
      </w:r>
      <w:r w:rsidRPr="00783588">
        <w:rPr>
          <w:b/>
          <w:sz w:val="28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r w:rsidR="00FC3EBF">
        <w:t>areal</w:t>
      </w:r>
      <w:r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D409A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805E6A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D03ED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CA03E6"/>
    <w:multiLevelType w:val="hybridMultilevel"/>
    <w:tmpl w:val="52724B2E"/>
    <w:lvl w:ilvl="0" w:tplc="C78A6D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F478BE"/>
    <w:multiLevelType w:val="hybridMultilevel"/>
    <w:tmpl w:val="650C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656800"/>
    <w:rsid w:val="00703749"/>
    <w:rsid w:val="00783588"/>
    <w:rsid w:val="007C326F"/>
    <w:rsid w:val="007D2FC1"/>
    <w:rsid w:val="00961ADA"/>
    <w:rsid w:val="009E3138"/>
    <w:rsid w:val="00B24114"/>
    <w:rsid w:val="00C21A2B"/>
    <w:rsid w:val="00DE0424"/>
    <w:rsid w:val="00E26800"/>
    <w:rsid w:val="00E97025"/>
    <w:rsid w:val="00FC3EBF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221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Martin Thuesen</cp:lastModifiedBy>
  <cp:revision>7</cp:revision>
  <dcterms:created xsi:type="dcterms:W3CDTF">2016-03-08T07:09:00Z</dcterms:created>
  <dcterms:modified xsi:type="dcterms:W3CDTF">2016-03-10T10:45:00Z</dcterms:modified>
</cp:coreProperties>
</file>