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4D25" w:rsidRDefault="005107AA">
      <w:pPr>
        <w:rPr>
          <w:b/>
          <w:sz w:val="36"/>
          <w:szCs w:val="36"/>
        </w:rPr>
      </w:pPr>
      <w:r>
        <w:rPr>
          <w:b/>
          <w:sz w:val="36"/>
          <w:szCs w:val="36"/>
        </w:rPr>
        <w:t>Operations Kontrakt</w:t>
      </w:r>
    </w:p>
    <w:p w:rsidR="005107AA" w:rsidRDefault="005107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PTE-System – OC 8: </w:t>
      </w:r>
      <w:proofErr w:type="spellStart"/>
      <w:r>
        <w:rPr>
          <w:b/>
          <w:sz w:val="32"/>
          <w:szCs w:val="32"/>
        </w:rPr>
        <w:t>BeregnSigmaRef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 w:rsidR="00B740FE">
        <w:rPr>
          <w:b/>
          <w:sz w:val="32"/>
          <w:szCs w:val="32"/>
        </w:rPr>
        <w:t>ReferenceSpaending</w:t>
      </w:r>
      <w:proofErr w:type="spellEnd"/>
      <w:r>
        <w:rPr>
          <w:b/>
          <w:sz w:val="32"/>
          <w:szCs w:val="32"/>
        </w:rPr>
        <w:t>.</w:t>
      </w:r>
    </w:p>
    <w:p w:rsidR="005107AA" w:rsidRDefault="005107AA">
      <w:pPr>
        <w:rPr>
          <w:b/>
          <w:sz w:val="32"/>
          <w:szCs w:val="32"/>
        </w:rPr>
      </w:pPr>
    </w:p>
    <w:p w:rsidR="005107AA" w:rsidRDefault="005107A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SystemOperation</w:t>
      </w:r>
      <w:proofErr w:type="spellEnd"/>
    </w:p>
    <w:p w:rsidR="005107AA" w:rsidRDefault="005107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BeregnSigmaRef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sigmaN,sigmaB,tau</w:t>
      </w:r>
      <w:proofErr w:type="spellEnd"/>
      <w:r>
        <w:rPr>
          <w:sz w:val="28"/>
          <w:szCs w:val="28"/>
        </w:rPr>
        <w:t>);</w:t>
      </w:r>
    </w:p>
    <w:p w:rsidR="005107AA" w:rsidRDefault="005107A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KrydsReferencer</w:t>
      </w:r>
      <w:proofErr w:type="spellEnd"/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>UC7</w:t>
      </w:r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>UC8</w:t>
      </w:r>
    </w:p>
    <w:p w:rsidR="005107AA" w:rsidRDefault="005107AA">
      <w:pPr>
        <w:rPr>
          <w:b/>
          <w:sz w:val="28"/>
          <w:szCs w:val="28"/>
        </w:rPr>
      </w:pPr>
      <w:r>
        <w:rPr>
          <w:b/>
          <w:sz w:val="28"/>
          <w:szCs w:val="28"/>
        </w:rPr>
        <w:t>Forudsætninger</w:t>
      </w:r>
    </w:p>
    <w:p w:rsidR="005107AA" w:rsidRPr="005107AA" w:rsidRDefault="005107AA">
      <w:pPr>
        <w:rPr>
          <w:sz w:val="28"/>
          <w:szCs w:val="28"/>
        </w:rPr>
      </w:pPr>
      <w:r>
        <w:rPr>
          <w:sz w:val="28"/>
          <w:szCs w:val="28"/>
        </w:rPr>
        <w:t>Programmet er åbnet og kører.</w:t>
      </w:r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>
        <w:rPr>
          <w:sz w:val="28"/>
          <w:szCs w:val="28"/>
        </w:rPr>
        <w:t>sigmaN</w:t>
      </w:r>
      <w:proofErr w:type="spellEnd"/>
      <w:r>
        <w:rPr>
          <w:sz w:val="28"/>
          <w:szCs w:val="28"/>
        </w:rPr>
        <w:t xml:space="preserve"> af </w:t>
      </w:r>
      <w:proofErr w:type="spellStart"/>
      <w:r>
        <w:rPr>
          <w:sz w:val="28"/>
          <w:szCs w:val="28"/>
        </w:rPr>
        <w:t>NormalSpaending</w:t>
      </w:r>
      <w:proofErr w:type="spellEnd"/>
      <w:r>
        <w:rPr>
          <w:sz w:val="28"/>
          <w:szCs w:val="28"/>
        </w:rPr>
        <w:t xml:space="preserve"> er oprettet</w:t>
      </w:r>
      <w:r w:rsidR="00B740FE">
        <w:rPr>
          <w:sz w:val="28"/>
          <w:szCs w:val="28"/>
        </w:rPr>
        <w:t xml:space="preserve"> og har værdi</w:t>
      </w:r>
      <w:r>
        <w:rPr>
          <w:sz w:val="28"/>
          <w:szCs w:val="28"/>
        </w:rPr>
        <w:t>.</w:t>
      </w:r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>
        <w:rPr>
          <w:sz w:val="28"/>
          <w:szCs w:val="28"/>
        </w:rPr>
        <w:t>sigmaB</w:t>
      </w:r>
      <w:proofErr w:type="spellEnd"/>
      <w:r>
        <w:rPr>
          <w:sz w:val="28"/>
          <w:szCs w:val="28"/>
        </w:rPr>
        <w:t xml:space="preserve"> af </w:t>
      </w:r>
      <w:proofErr w:type="spellStart"/>
      <w:r>
        <w:rPr>
          <w:sz w:val="28"/>
          <w:szCs w:val="28"/>
        </w:rPr>
        <w:t>BoejningsMoment</w:t>
      </w:r>
      <w:proofErr w:type="spellEnd"/>
      <w:r>
        <w:rPr>
          <w:sz w:val="28"/>
          <w:szCs w:val="28"/>
        </w:rPr>
        <w:t xml:space="preserve"> er oprettet</w:t>
      </w:r>
      <w:r w:rsidR="00B740FE">
        <w:rPr>
          <w:sz w:val="28"/>
          <w:szCs w:val="28"/>
        </w:rPr>
        <w:t xml:space="preserve"> og har værdi</w:t>
      </w:r>
      <w:r>
        <w:rPr>
          <w:sz w:val="28"/>
          <w:szCs w:val="28"/>
        </w:rPr>
        <w:t>.</w:t>
      </w:r>
    </w:p>
    <w:p w:rsidR="005107AA" w:rsidRDefault="005107AA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NormalSpaending</w:t>
      </w:r>
      <w:proofErr w:type="spellEnd"/>
      <w:r>
        <w:rPr>
          <w:sz w:val="28"/>
          <w:szCs w:val="28"/>
        </w:rPr>
        <w:t xml:space="preserve"> og </w:t>
      </w:r>
      <w:proofErr w:type="spellStart"/>
      <w:r>
        <w:rPr>
          <w:sz w:val="28"/>
          <w:szCs w:val="28"/>
        </w:rPr>
        <w:t>BoejningsMoment</w:t>
      </w:r>
      <w:proofErr w:type="spellEnd"/>
      <w:r>
        <w:rPr>
          <w:sz w:val="28"/>
          <w:szCs w:val="28"/>
        </w:rPr>
        <w:t xml:space="preserve"> er større end 0</w:t>
      </w:r>
    </w:p>
    <w:p w:rsidR="005107AA" w:rsidRDefault="005107AA">
      <w:pPr>
        <w:rPr>
          <w:b/>
          <w:sz w:val="28"/>
          <w:szCs w:val="28"/>
        </w:rPr>
      </w:pPr>
      <w:r>
        <w:rPr>
          <w:b/>
          <w:sz w:val="28"/>
          <w:szCs w:val="28"/>
        </w:rPr>
        <w:t>Slutbetingelser:</w:t>
      </w:r>
    </w:p>
    <w:p w:rsidR="005107AA" w:rsidRDefault="005107AA">
      <w:pPr>
        <w:rPr>
          <w:sz w:val="28"/>
          <w:szCs w:val="28"/>
        </w:rPr>
      </w:pPr>
      <w:r>
        <w:rPr>
          <w:sz w:val="28"/>
          <w:szCs w:val="28"/>
        </w:rPr>
        <w:t xml:space="preserve">En instans </w:t>
      </w: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af </w:t>
      </w:r>
      <w:proofErr w:type="spellStart"/>
      <w:r>
        <w:rPr>
          <w:sz w:val="28"/>
          <w:szCs w:val="28"/>
        </w:rPr>
        <w:t>ReferenceSpaending</w:t>
      </w:r>
      <w:proofErr w:type="spellEnd"/>
      <w:r>
        <w:rPr>
          <w:sz w:val="28"/>
          <w:szCs w:val="28"/>
        </w:rPr>
        <w:t xml:space="preserve"> </w:t>
      </w:r>
      <w:r w:rsidR="00B740FE">
        <w:rPr>
          <w:sz w:val="28"/>
          <w:szCs w:val="28"/>
        </w:rPr>
        <w:t>blev</w:t>
      </w:r>
      <w:r>
        <w:rPr>
          <w:sz w:val="28"/>
          <w:szCs w:val="28"/>
        </w:rPr>
        <w:t xml:space="preserve"> oprettet.</w:t>
      </w:r>
    </w:p>
    <w:p w:rsidR="00B740FE" w:rsidRDefault="00B74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er blevet associeret med </w:t>
      </w:r>
      <w:proofErr w:type="spellStart"/>
      <w:r>
        <w:rPr>
          <w:sz w:val="28"/>
          <w:szCs w:val="28"/>
        </w:rPr>
        <w:t>sigmaN</w:t>
      </w:r>
      <w:proofErr w:type="spellEnd"/>
      <w:r>
        <w:rPr>
          <w:sz w:val="28"/>
          <w:szCs w:val="28"/>
        </w:rPr>
        <w:t>.</w:t>
      </w:r>
    </w:p>
    <w:p w:rsidR="00B740FE" w:rsidRDefault="00B740F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er blevet associeret med </w:t>
      </w:r>
      <w:proofErr w:type="spellStart"/>
      <w:r>
        <w:rPr>
          <w:sz w:val="28"/>
          <w:szCs w:val="28"/>
        </w:rPr>
        <w:t>sigmaB</w:t>
      </w:r>
      <w:proofErr w:type="spellEnd"/>
      <w:r>
        <w:rPr>
          <w:sz w:val="28"/>
          <w:szCs w:val="28"/>
        </w:rPr>
        <w:t>.</w:t>
      </w:r>
    </w:p>
    <w:p w:rsidR="005107AA" w:rsidRDefault="005107AA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sz w:val="28"/>
          <w:szCs w:val="28"/>
        </w:rPr>
        <w:t>sigmaRef</w:t>
      </w:r>
      <w:r w:rsidR="00B740FE">
        <w:rPr>
          <w:sz w:val="28"/>
          <w:szCs w:val="28"/>
        </w:rPr>
        <w:t>.nmm2</w:t>
      </w:r>
      <w:r>
        <w:rPr>
          <w:sz w:val="28"/>
          <w:szCs w:val="28"/>
        </w:rPr>
        <w:t xml:space="preserve"> blev beregnet som </w:t>
      </w:r>
      <m:oMath>
        <m:rad>
          <m:radPr>
            <m:degHide m:val="1"/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en-GB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Arial"/>
                    <w:i/>
                    <w:color w:val="000000"/>
                    <w:sz w:val="20"/>
                    <w:szCs w:val="20"/>
                    <w:lang w:eastAsia="en-GB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sz w:val="20"/>
                        <w:szCs w:val="20"/>
                        <w:lang w:eastAsia="en-GB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en-GB"/>
                      </w:rPr>
                      <m:t>s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en-GB"/>
                      </w:rPr>
                      <m:t>igmaN+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en-GB"/>
                      </w:rPr>
                      <m:t>s</m:t>
                    </m:r>
                    <m:r>
                      <w:rPr>
                        <w:rFonts w:ascii="Cambria Math" w:eastAsia="Times New Roman" w:hAnsi="Cambria Math" w:cs="Arial"/>
                        <w:color w:val="000000"/>
                        <w:sz w:val="20"/>
                        <w:szCs w:val="20"/>
                        <w:lang w:eastAsia="en-GB"/>
                      </w:rPr>
                      <m:t>igmaB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Arial"/>
                    <w:color w:val="000000"/>
                    <w:sz w:val="20"/>
                    <w:szCs w:val="20"/>
                    <w:lang w:eastAsia="en-GB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Arial"/>
            <w:color w:val="000000"/>
            <w:sz w:val="20"/>
            <w:szCs w:val="20"/>
            <w:lang w:eastAsia="en-GB"/>
          </w:rPr>
          <m:t>+3*ta</m:t>
        </m:r>
        <m:sSup>
          <m:sSupPr>
            <m:ctrlPr>
              <w:rPr>
                <w:rFonts w:ascii="Cambria Math" w:eastAsia="Times New Roman" w:hAnsi="Cambria Math" w:cs="Arial"/>
                <w:i/>
                <w:color w:val="000000"/>
                <w:sz w:val="20"/>
                <w:szCs w:val="20"/>
                <w:lang w:eastAsia="en-GB"/>
              </w:rPr>
            </m:ctrlPr>
          </m:sSupPr>
          <m:e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en-GB"/>
              </w:rPr>
              <m:t>u</m:t>
            </m:r>
          </m:e>
          <m:sup>
            <m:r>
              <w:rPr>
                <w:rFonts w:ascii="Cambria Math" w:eastAsia="Times New Roman" w:hAnsi="Cambria Math" w:cs="Arial"/>
                <w:color w:val="000000"/>
                <w:sz w:val="20"/>
                <w:szCs w:val="20"/>
                <w:lang w:eastAsia="en-GB"/>
              </w:rPr>
              <m:t>2</m:t>
            </m:r>
          </m:sup>
        </m:sSup>
      </m:oMath>
      <w:r w:rsidRPr="00C11214">
        <w:rPr>
          <w:rFonts w:ascii="Arial" w:eastAsia="Times New Roman" w:hAnsi="Arial" w:cs="Arial"/>
          <w:color w:val="000000"/>
          <w:sz w:val="20"/>
          <w:szCs w:val="20"/>
          <w:lang w:eastAsia="en-GB"/>
        </w:rPr>
        <w:t xml:space="preserve"> </w:t>
      </w:r>
    </w:p>
    <w:p w:rsidR="00B740FE" w:rsidRPr="00B740FE" w:rsidRDefault="00B740FE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>
        <w:rPr>
          <w:sz w:val="28"/>
          <w:szCs w:val="28"/>
        </w:rPr>
        <w:t>sigmaRef.mellemRegning</w:t>
      </w:r>
      <w:proofErr w:type="spellEnd"/>
      <w:r>
        <w:rPr>
          <w:sz w:val="28"/>
          <w:szCs w:val="28"/>
        </w:rPr>
        <w:t xml:space="preserve"> blev sat til:</w:t>
      </w:r>
    </w:p>
    <w:p w:rsidR="00B740FE" w:rsidRPr="00B740FE" w:rsidRDefault="00B740FE" w:rsidP="00B740F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sz w:val="28"/>
          <w:szCs w:val="28"/>
        </w:rPr>
        <w:t>”</w:t>
      </w: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= ( (</w:t>
      </w:r>
      <w:proofErr w:type="spellStart"/>
      <w:r>
        <w:rPr>
          <w:sz w:val="28"/>
          <w:szCs w:val="28"/>
        </w:rPr>
        <w:t>sigmaN+sigmaB</w:t>
      </w:r>
      <w:proofErr w:type="spellEnd"/>
      <w:r>
        <w:rPr>
          <w:sz w:val="28"/>
          <w:szCs w:val="28"/>
        </w:rPr>
        <w:t>)^2 + 3*tau^2</w:t>
      </w:r>
      <w:r w:rsidR="002E5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)^0.5 </w:t>
      </w:r>
      <w:r>
        <w:rPr>
          <w:color w:val="252525"/>
          <w:sz w:val="24"/>
          <w:szCs w:val="24"/>
          <w:highlight w:val="white"/>
        </w:rPr>
        <w:t>\n</w:t>
      </w:r>
      <w:r>
        <w:rPr>
          <w:sz w:val="28"/>
          <w:szCs w:val="28"/>
        </w:rPr>
        <w:t xml:space="preserve">” + </w:t>
      </w:r>
    </w:p>
    <w:p w:rsidR="00B740FE" w:rsidRPr="00B740FE" w:rsidRDefault="00B740FE" w:rsidP="00B740FE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sz w:val="28"/>
          <w:szCs w:val="28"/>
        </w:rPr>
        <w:t>sigmaRef.nmm2 + ” =  ” + ( ( sigmaN.nmm2 + sigmaB.nmm2) + ”^2 + ” + ”3*” + tau.nmm2 + ”^2</w:t>
      </w:r>
      <w:r w:rsidR="002E5DA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)^0.5”. </w:t>
      </w:r>
    </w:p>
    <w:p w:rsidR="00B740FE" w:rsidRPr="00B740FE" w:rsidRDefault="00B740FE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r>
        <w:rPr>
          <w:sz w:val="28"/>
          <w:szCs w:val="28"/>
        </w:rPr>
        <w:t>sigmaRef.nmm2 blev repræsenteret i GUI.</w:t>
      </w:r>
    </w:p>
    <w:p w:rsidR="00B740FE" w:rsidRPr="00B740FE" w:rsidRDefault="00B740FE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>
        <w:rPr>
          <w:sz w:val="28"/>
          <w:szCs w:val="28"/>
        </w:rPr>
        <w:t>sigmaRef.mellemregning</w:t>
      </w:r>
      <w:proofErr w:type="spellEnd"/>
      <w:r>
        <w:rPr>
          <w:sz w:val="28"/>
          <w:szCs w:val="28"/>
        </w:rPr>
        <w:t xml:space="preserve"> blev repræsenteret i GUI.</w:t>
      </w:r>
    </w:p>
    <w:p w:rsidR="00B740FE" w:rsidRPr="00B740FE" w:rsidRDefault="00B740FE" w:rsidP="005107A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proofErr w:type="spellStart"/>
      <w:r>
        <w:rPr>
          <w:sz w:val="28"/>
          <w:szCs w:val="28"/>
        </w:rPr>
        <w:t>sigmaRef</w:t>
      </w:r>
      <w:proofErr w:type="spellEnd"/>
      <w:r>
        <w:rPr>
          <w:sz w:val="28"/>
          <w:szCs w:val="28"/>
        </w:rPr>
        <w:t xml:space="preserve"> har en positiv værdi</w:t>
      </w:r>
    </w:p>
    <w:p w:rsidR="00B740FE" w:rsidRDefault="00B740FE" w:rsidP="00B740FE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en-GB"/>
        </w:rPr>
      </w:pPr>
      <w:bookmarkStart w:id="0" w:name="_GoBack"/>
      <w:bookmarkEnd w:id="0"/>
    </w:p>
    <w:p w:rsidR="005107AA" w:rsidRPr="005107AA" w:rsidRDefault="005107AA" w:rsidP="00B740FE">
      <w:pPr>
        <w:rPr>
          <w:sz w:val="28"/>
          <w:szCs w:val="28"/>
        </w:rPr>
      </w:pPr>
    </w:p>
    <w:sectPr w:rsidR="005107AA" w:rsidRPr="005107A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66555E"/>
    <w:multiLevelType w:val="multilevel"/>
    <w:tmpl w:val="5F407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AA"/>
    <w:rsid w:val="000B4893"/>
    <w:rsid w:val="001870E3"/>
    <w:rsid w:val="002E5DAD"/>
    <w:rsid w:val="005107AA"/>
    <w:rsid w:val="007449ED"/>
    <w:rsid w:val="00B740FE"/>
    <w:rsid w:val="00F54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7109"/>
  <w15:chartTrackingRefBased/>
  <w15:docId w15:val="{6603D73F-3444-427A-8393-C4695998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5107A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910177-D80F-49DE-AA8B-58971D4EB1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130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1</cp:revision>
  <dcterms:created xsi:type="dcterms:W3CDTF">2017-03-20T07:31:00Z</dcterms:created>
  <dcterms:modified xsi:type="dcterms:W3CDTF">2017-03-20T07:58:00Z</dcterms:modified>
</cp:coreProperties>
</file>