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C2" w:rsidRPr="00213572" w:rsidRDefault="00213572">
      <w:pPr>
        <w:rPr>
          <w:lang w:val="en-US"/>
        </w:rPr>
      </w:pPr>
      <w:r w:rsidRPr="00213572">
        <w:rPr>
          <w:lang w:val="en-US"/>
        </w:rPr>
        <w:t xml:space="preserve">Test Suite for OC15: </w:t>
      </w:r>
      <w:proofErr w:type="spellStart"/>
      <w:r w:rsidRPr="00213572">
        <w:rPr>
          <w:lang w:val="en-US"/>
        </w:rPr>
        <w:t>beregnSigmaB</w:t>
      </w:r>
      <w:proofErr w:type="spellEnd"/>
      <w:r w:rsidRPr="00213572">
        <w:rPr>
          <w:lang w:val="en-US"/>
        </w:rPr>
        <w:t>.</w:t>
      </w:r>
    </w:p>
    <w:p w:rsidR="00213572" w:rsidRDefault="00213572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65"/>
        <w:gridCol w:w="3027"/>
        <w:gridCol w:w="3736"/>
      </w:tblGrid>
      <w:tr w:rsidR="00213572" w:rsidTr="00213572"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210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13572" w:rsidRPr="00213572" w:rsidTr="00213572">
        <w:tc>
          <w:tcPr>
            <w:tcW w:w="3209" w:type="dxa"/>
          </w:tcPr>
          <w:p w:rsidR="00213572" w:rsidRDefault="0021357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09" w:type="dxa"/>
          </w:tcPr>
          <w:p w:rsidR="00213572" w:rsidRPr="00213572" w:rsidRDefault="00213572">
            <w:proofErr w:type="spellStart"/>
            <w:r>
              <w:t>Boejningsm</w:t>
            </w:r>
            <w:r w:rsidR="00BC3E39">
              <w:t>oment</w:t>
            </w:r>
            <w:proofErr w:type="spellEnd"/>
            <w:r w:rsidR="00BC3E39">
              <w:t xml:space="preserve"> mb hvor</w:t>
            </w:r>
            <w:r w:rsidR="00BC3E39">
              <w:br/>
            </w:r>
            <w:proofErr w:type="spellStart"/>
            <w:r w:rsidR="00BC3E39">
              <w:t>m</w:t>
            </w:r>
            <w:r w:rsidRPr="00213572">
              <w:t>b.nmm</w:t>
            </w:r>
            <w:proofErr w:type="spellEnd"/>
            <w:r w:rsidRPr="00213572">
              <w:t xml:space="preserve"> = 0.5</w:t>
            </w:r>
            <w:r w:rsidR="00BC3E39">
              <w:br/>
            </w:r>
            <w:r w:rsidR="00BC3E39">
              <w:br/>
              <w:t>Inertimomentet i hvor</w:t>
            </w:r>
            <w:r w:rsidR="00BC3E39">
              <w:br/>
              <w:t>i.mm4 = 10</w:t>
            </w:r>
            <w:r w:rsidR="00BC3E39">
              <w:br/>
            </w:r>
            <w:r w:rsidR="00BC3E39">
              <w:br/>
            </w:r>
            <w:proofErr w:type="spellStart"/>
            <w:r w:rsidR="00BC3E39">
              <w:t>HalvProfilhoejde</w:t>
            </w:r>
            <w:proofErr w:type="spellEnd"/>
            <w:r>
              <w:t xml:space="preserve"> e hvor</w:t>
            </w:r>
            <w:r>
              <w:br/>
              <w:t>e.mm = 20</w:t>
            </w:r>
          </w:p>
        </w:tc>
        <w:tc>
          <w:tcPr>
            <w:tcW w:w="3210" w:type="dxa"/>
          </w:tcPr>
          <w:p w:rsidR="00213572" w:rsidRPr="00213572" w:rsidRDefault="00213572">
            <w:proofErr w:type="spellStart"/>
            <w:r>
              <w:t>Boejningsspaending</w:t>
            </w:r>
            <w:proofErr w:type="spellEnd"/>
            <w:r>
              <w:t xml:space="preserve"> </w:t>
            </w:r>
            <w:proofErr w:type="spellStart"/>
            <w:r>
              <w:t>sigmaB</w:t>
            </w:r>
            <w:proofErr w:type="spellEnd"/>
            <w:r>
              <w:t xml:space="preserve"> hvor</w:t>
            </w:r>
            <w:r>
              <w:br/>
              <w:t xml:space="preserve">sigmaB.nmm2 = </w:t>
            </w:r>
            <w:r w:rsidR="006B41A1">
              <w:t>1</w:t>
            </w:r>
            <w:r w:rsidR="006B41A1">
              <w:br/>
            </w:r>
            <w:r>
              <w:br/>
            </w:r>
            <w:proofErr w:type="spellStart"/>
            <w:r w:rsidR="0064202A">
              <w:t>sigmaB.mellemregning</w:t>
            </w:r>
            <w:proofErr w:type="spellEnd"/>
            <w:r w:rsidR="0064202A">
              <w:t xml:space="preserve"> er sat til</w:t>
            </w:r>
            <w:r w:rsidR="0064202A">
              <w:br/>
              <w:t>”</w:t>
            </w:r>
            <w:proofErr w:type="spellStart"/>
            <w:r w:rsidR="0064202A">
              <w:t>sigmaB</w:t>
            </w:r>
            <w:proofErr w:type="spellEnd"/>
            <w:r w:rsidR="0064202A">
              <w:t xml:space="preserve">= mb*e/i” + ”\n” + ” 1= 0.5*20/10” </w:t>
            </w:r>
            <w:bookmarkStart w:id="0" w:name="_GoBack"/>
            <w:bookmarkEnd w:id="0"/>
          </w:p>
        </w:tc>
      </w:tr>
      <w:tr w:rsidR="00213572" w:rsidRPr="00213572" w:rsidTr="00213572">
        <w:tc>
          <w:tcPr>
            <w:tcW w:w="3209" w:type="dxa"/>
          </w:tcPr>
          <w:p w:rsidR="00213572" w:rsidRPr="00213572" w:rsidRDefault="00213572">
            <w:r w:rsidRPr="00213572">
              <w:t>1</w:t>
            </w:r>
          </w:p>
        </w:tc>
        <w:tc>
          <w:tcPr>
            <w:tcW w:w="3209" w:type="dxa"/>
          </w:tcPr>
          <w:p w:rsidR="00213572" w:rsidRPr="00213572" w:rsidRDefault="00BC3E39">
            <w:proofErr w:type="spellStart"/>
            <w:r>
              <w:t>Boejningsmoment</w:t>
            </w:r>
            <w:proofErr w:type="spellEnd"/>
            <w:r>
              <w:t xml:space="preserve"> mb er </w:t>
            </w:r>
            <w:proofErr w:type="spellStart"/>
            <w:r>
              <w:t>null</w:t>
            </w:r>
            <w:proofErr w:type="spellEnd"/>
            <w:r>
              <w:br/>
            </w:r>
            <w:r>
              <w:br/>
            </w:r>
            <w:r>
              <w:br/>
              <w:t>Inertimomentet i</w:t>
            </w:r>
            <w:r w:rsidR="006B41A1">
              <w:t xml:space="preserve"> hvor</w:t>
            </w:r>
            <w:r>
              <w:br/>
              <w:t>i</w:t>
            </w:r>
            <w:r w:rsidR="006B41A1">
              <w:t>.mm4 = 40</w:t>
            </w:r>
            <w:r w:rsidR="006B41A1">
              <w:br/>
            </w:r>
            <w:r w:rsidR="006B41A1">
              <w:br/>
            </w:r>
            <w:proofErr w:type="spellStart"/>
            <w:r>
              <w:t>HalvProfilhoejde</w:t>
            </w:r>
            <w:proofErr w:type="spellEnd"/>
            <w:r w:rsidR="006B41A1">
              <w:t xml:space="preserve"> e hvor</w:t>
            </w:r>
            <w:r w:rsidR="006B41A1">
              <w:br/>
              <w:t>e.mm = 15</w:t>
            </w:r>
          </w:p>
        </w:tc>
        <w:tc>
          <w:tcPr>
            <w:tcW w:w="3210" w:type="dxa"/>
          </w:tcPr>
          <w:p w:rsidR="00213572" w:rsidRPr="00213572" w:rsidRDefault="006B41A1">
            <w:proofErr w:type="spellStart"/>
            <w:r>
              <w:t>BoejningsmomentEjDefineretException</w:t>
            </w:r>
            <w:proofErr w:type="spellEnd"/>
          </w:p>
        </w:tc>
      </w:tr>
      <w:tr w:rsidR="00213572" w:rsidRPr="00213572" w:rsidTr="00213572">
        <w:tc>
          <w:tcPr>
            <w:tcW w:w="3209" w:type="dxa"/>
          </w:tcPr>
          <w:p w:rsidR="00213572" w:rsidRPr="00213572" w:rsidRDefault="00213572">
            <w:r w:rsidRPr="00213572">
              <w:t>2</w:t>
            </w:r>
          </w:p>
        </w:tc>
        <w:tc>
          <w:tcPr>
            <w:tcW w:w="3209" w:type="dxa"/>
          </w:tcPr>
          <w:p w:rsidR="00213572" w:rsidRPr="00213572" w:rsidRDefault="00BC3E39">
            <w:proofErr w:type="spellStart"/>
            <w:r>
              <w:t>Boejningsmoment</w:t>
            </w:r>
            <w:proofErr w:type="spellEnd"/>
            <w:r>
              <w:t xml:space="preserve"> mb hvor</w:t>
            </w:r>
            <w:r>
              <w:br/>
            </w:r>
            <w:proofErr w:type="spellStart"/>
            <w:r>
              <w:t>mb.nmm</w:t>
            </w:r>
            <w:proofErr w:type="spellEnd"/>
            <w:r>
              <w:t xml:space="preserve"> = 40</w:t>
            </w:r>
            <w:r>
              <w:br/>
            </w:r>
            <w:r>
              <w:br/>
              <w:t>Inertimomentet i</w:t>
            </w:r>
            <w:r w:rsidR="006B41A1">
              <w:t xml:space="preserve"> er </w:t>
            </w:r>
            <w:proofErr w:type="spellStart"/>
            <w:r w:rsidR="006B41A1">
              <w:t>null</w:t>
            </w:r>
            <w:proofErr w:type="spellEnd"/>
            <w:r w:rsidR="006B41A1">
              <w:br/>
            </w:r>
            <w:r w:rsidR="006B41A1">
              <w:br/>
            </w:r>
            <w:r w:rsidR="006B41A1">
              <w:br/>
            </w:r>
            <w:proofErr w:type="spellStart"/>
            <w:r>
              <w:t>HalvProfilhoejde</w:t>
            </w:r>
            <w:proofErr w:type="spellEnd"/>
            <w:r w:rsidR="006B41A1">
              <w:t xml:space="preserve"> e hvor</w:t>
            </w:r>
            <w:r w:rsidR="006B41A1">
              <w:br/>
              <w:t>e.mm = 5</w:t>
            </w:r>
          </w:p>
        </w:tc>
        <w:tc>
          <w:tcPr>
            <w:tcW w:w="3210" w:type="dxa"/>
          </w:tcPr>
          <w:p w:rsidR="00213572" w:rsidRPr="00213572" w:rsidRDefault="006B41A1">
            <w:proofErr w:type="spellStart"/>
            <w:r>
              <w:t>InertimomentetEjDefineretException</w:t>
            </w:r>
            <w:proofErr w:type="spellEnd"/>
          </w:p>
        </w:tc>
      </w:tr>
      <w:tr w:rsidR="006B41A1" w:rsidRPr="00213572" w:rsidTr="00213572">
        <w:tc>
          <w:tcPr>
            <w:tcW w:w="3209" w:type="dxa"/>
          </w:tcPr>
          <w:p w:rsidR="006B41A1" w:rsidRPr="00213572" w:rsidRDefault="006B41A1">
            <w:r>
              <w:t>3</w:t>
            </w:r>
          </w:p>
        </w:tc>
        <w:tc>
          <w:tcPr>
            <w:tcW w:w="3209" w:type="dxa"/>
          </w:tcPr>
          <w:p w:rsidR="006B41A1" w:rsidRPr="00213572" w:rsidRDefault="00BC3E39">
            <w:proofErr w:type="spellStart"/>
            <w:r>
              <w:t>Boejningsmoment</w:t>
            </w:r>
            <w:proofErr w:type="spellEnd"/>
            <w:r>
              <w:t xml:space="preserve"> mb hvor</w:t>
            </w:r>
            <w:r>
              <w:br/>
            </w:r>
            <w:proofErr w:type="spellStart"/>
            <w:r>
              <w:t>mb.nmm</w:t>
            </w:r>
            <w:proofErr w:type="spellEnd"/>
            <w:r>
              <w:t xml:space="preserve"> = 70</w:t>
            </w:r>
            <w:r>
              <w:br/>
            </w:r>
            <w:r>
              <w:br/>
              <w:t>Inertimomentet i hvor</w:t>
            </w:r>
            <w:r>
              <w:br/>
              <w:t>i</w:t>
            </w:r>
            <w:r w:rsidR="006B41A1">
              <w:t>.mm4 = 30</w:t>
            </w:r>
            <w:r w:rsidR="006B41A1">
              <w:br/>
            </w:r>
            <w:r w:rsidR="006B41A1">
              <w:br/>
            </w:r>
            <w:proofErr w:type="spellStart"/>
            <w:r>
              <w:t>HalvProfilhoejde</w:t>
            </w:r>
            <w:proofErr w:type="spellEnd"/>
            <w:r w:rsidR="006B41A1">
              <w:t xml:space="preserve"> </w:t>
            </w:r>
            <w:proofErr w:type="spellStart"/>
            <w:r w:rsidR="006B41A1">
              <w:t>e</w:t>
            </w:r>
            <w:proofErr w:type="spellEnd"/>
            <w:r w:rsidR="006B41A1">
              <w:t xml:space="preserve"> er </w:t>
            </w:r>
            <w:proofErr w:type="spellStart"/>
            <w:r w:rsidR="006B41A1">
              <w:t>null</w:t>
            </w:r>
            <w:proofErr w:type="spellEnd"/>
            <w:r w:rsidR="006B41A1">
              <w:br/>
            </w:r>
          </w:p>
        </w:tc>
        <w:tc>
          <w:tcPr>
            <w:tcW w:w="3210" w:type="dxa"/>
          </w:tcPr>
          <w:p w:rsidR="006B41A1" w:rsidRPr="00213572" w:rsidRDefault="00BC3E39">
            <w:proofErr w:type="spellStart"/>
            <w:r>
              <w:t>HalvProfilhoejde</w:t>
            </w:r>
            <w:r w:rsidR="006B41A1">
              <w:t>EjDefineretException</w:t>
            </w:r>
            <w:proofErr w:type="spellEnd"/>
          </w:p>
        </w:tc>
      </w:tr>
    </w:tbl>
    <w:p w:rsidR="00213572" w:rsidRPr="00213572" w:rsidRDefault="00213572"/>
    <w:sectPr w:rsidR="00213572" w:rsidRPr="002135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72"/>
    <w:rsid w:val="00005855"/>
    <w:rsid w:val="000D2C64"/>
    <w:rsid w:val="00106FE8"/>
    <w:rsid w:val="001258AD"/>
    <w:rsid w:val="00185AA1"/>
    <w:rsid w:val="00185FD8"/>
    <w:rsid w:val="00213572"/>
    <w:rsid w:val="00235A8B"/>
    <w:rsid w:val="002456C2"/>
    <w:rsid w:val="002C6F61"/>
    <w:rsid w:val="002D7FCE"/>
    <w:rsid w:val="002E17FA"/>
    <w:rsid w:val="002E79FE"/>
    <w:rsid w:val="00374E32"/>
    <w:rsid w:val="00392516"/>
    <w:rsid w:val="00401113"/>
    <w:rsid w:val="00453394"/>
    <w:rsid w:val="004D6146"/>
    <w:rsid w:val="004D6EB8"/>
    <w:rsid w:val="00544356"/>
    <w:rsid w:val="00555349"/>
    <w:rsid w:val="00595812"/>
    <w:rsid w:val="00611DC5"/>
    <w:rsid w:val="006204F6"/>
    <w:rsid w:val="006240AE"/>
    <w:rsid w:val="006416ED"/>
    <w:rsid w:val="0064202A"/>
    <w:rsid w:val="0067044D"/>
    <w:rsid w:val="006845F4"/>
    <w:rsid w:val="006961C2"/>
    <w:rsid w:val="006B41A1"/>
    <w:rsid w:val="006C07F8"/>
    <w:rsid w:val="006F277C"/>
    <w:rsid w:val="00721B74"/>
    <w:rsid w:val="0082700E"/>
    <w:rsid w:val="008B4B45"/>
    <w:rsid w:val="009376DE"/>
    <w:rsid w:val="00B53EA9"/>
    <w:rsid w:val="00B87877"/>
    <w:rsid w:val="00BB24CE"/>
    <w:rsid w:val="00BC3E39"/>
    <w:rsid w:val="00C3694A"/>
    <w:rsid w:val="00C4776B"/>
    <w:rsid w:val="00C9616C"/>
    <w:rsid w:val="00CA1272"/>
    <w:rsid w:val="00D07273"/>
    <w:rsid w:val="00D13FE4"/>
    <w:rsid w:val="00D52C23"/>
    <w:rsid w:val="00E367B4"/>
    <w:rsid w:val="00EA4338"/>
    <w:rsid w:val="00FC6A71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EA84"/>
  <w15:chartTrackingRefBased/>
  <w15:docId w15:val="{0A288EB5-D246-4319-A8CC-A3A805AA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21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Damborg</dc:creator>
  <cp:keywords/>
  <dc:description/>
  <cp:lastModifiedBy>Jeppe Damborg</cp:lastModifiedBy>
  <cp:revision>2</cp:revision>
  <dcterms:created xsi:type="dcterms:W3CDTF">2017-03-21T13:44:00Z</dcterms:created>
  <dcterms:modified xsi:type="dcterms:W3CDTF">2017-03-21T13:44:00Z</dcterms:modified>
</cp:coreProperties>
</file>