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64E" w:rsidRPr="002C201D" w:rsidRDefault="0041764E" w:rsidP="0041764E">
      <w:pPr>
        <w:rPr>
          <w:b/>
          <w:color w:val="auto"/>
        </w:rPr>
      </w:pPr>
      <w:r>
        <w:rPr>
          <w:b/>
          <w:color w:val="auto"/>
        </w:rPr>
        <w:t>Operations kontrakt 8</w:t>
      </w:r>
      <w:r w:rsidRPr="002C201D">
        <w:rPr>
          <w:b/>
          <w:color w:val="auto"/>
        </w:rPr>
        <w:t xml:space="preserve">, test suite: </w:t>
      </w:r>
      <w:proofErr w:type="spellStart"/>
      <w:r>
        <w:rPr>
          <w:b/>
          <w:color w:val="auto"/>
        </w:rPr>
        <w:t>BeregnSigmaRef</w:t>
      </w:r>
      <w:proofErr w:type="spellEnd"/>
    </w:p>
    <w:p w:rsidR="0041764E" w:rsidRDefault="0041764E" w:rsidP="0041764E">
      <w:pPr>
        <w:rPr>
          <w:b/>
          <w:color w:val="auto"/>
        </w:rPr>
      </w:pPr>
    </w:p>
    <w:p w:rsidR="009A609A" w:rsidRDefault="009A609A" w:rsidP="0041764E">
      <w:pPr>
        <w:rPr>
          <w:color w:val="auto"/>
        </w:rPr>
      </w:pPr>
      <w:r w:rsidRPr="002C201D">
        <w:rPr>
          <w:b/>
          <w:color w:val="auto"/>
        </w:rPr>
        <w:t>Forudsætninger</w:t>
      </w:r>
      <w:r>
        <w:rPr>
          <w:color w:val="auto"/>
        </w:rPr>
        <w:t xml:space="preserve">: </w:t>
      </w:r>
    </w:p>
    <w:p w:rsidR="0041764E" w:rsidRDefault="0041764E" w:rsidP="0041764E">
      <w:pPr>
        <w:rPr>
          <w:color w:val="auto"/>
        </w:rPr>
      </w:pPr>
      <w:r>
        <w:rPr>
          <w:color w:val="auto"/>
        </w:rPr>
        <w:t xml:space="preserve">Normalspænding </w:t>
      </w:r>
      <w:proofErr w:type="spellStart"/>
      <w:r>
        <w:rPr>
          <w:color w:val="auto"/>
        </w:rPr>
        <w:t>sigmaN</w:t>
      </w:r>
      <w:proofErr w:type="spellEnd"/>
      <w:r>
        <w:rPr>
          <w:color w:val="auto"/>
        </w:rPr>
        <w:t xml:space="preserve"> = new </w:t>
      </w:r>
      <w:proofErr w:type="spellStart"/>
      <w:r>
        <w:rPr>
          <w:color w:val="auto"/>
        </w:rPr>
        <w:t>NormalspændingImpl</w:t>
      </w:r>
      <w:proofErr w:type="spellEnd"/>
      <w:r>
        <w:rPr>
          <w:color w:val="auto"/>
        </w:rPr>
        <w:t>();</w:t>
      </w:r>
    </w:p>
    <w:p w:rsidR="0041764E" w:rsidRPr="00FD3016" w:rsidRDefault="0041764E" w:rsidP="0041764E">
      <w:pPr>
        <w:rPr>
          <w:color w:val="auto"/>
          <w:lang w:val="en-US"/>
        </w:rPr>
      </w:pPr>
      <w:proofErr w:type="spellStart"/>
      <w:r w:rsidRPr="00FD3016">
        <w:rPr>
          <w:color w:val="auto"/>
          <w:lang w:val="en-US"/>
        </w:rPr>
        <w:t>Boejningsmoment</w:t>
      </w:r>
      <w:proofErr w:type="spellEnd"/>
      <w:r w:rsidRPr="00FD3016">
        <w:rPr>
          <w:color w:val="auto"/>
          <w:lang w:val="en-US"/>
        </w:rPr>
        <w:t xml:space="preserve"> </w:t>
      </w:r>
      <w:proofErr w:type="spellStart"/>
      <w:r w:rsidRPr="00FD3016">
        <w:rPr>
          <w:color w:val="auto"/>
          <w:lang w:val="en-US"/>
        </w:rPr>
        <w:t>sigmaB</w:t>
      </w:r>
      <w:proofErr w:type="spellEnd"/>
      <w:r w:rsidRPr="00FD3016">
        <w:rPr>
          <w:color w:val="auto"/>
          <w:lang w:val="en-US"/>
        </w:rPr>
        <w:t xml:space="preserve"> = new </w:t>
      </w:r>
      <w:proofErr w:type="spellStart"/>
      <w:r w:rsidRPr="00FD3016">
        <w:rPr>
          <w:color w:val="auto"/>
          <w:lang w:val="en-US"/>
        </w:rPr>
        <w:t>BoejningsmomentImpl</w:t>
      </w:r>
      <w:proofErr w:type="spellEnd"/>
      <w:r w:rsidRPr="00FD3016">
        <w:rPr>
          <w:color w:val="auto"/>
          <w:lang w:val="en-US"/>
        </w:rPr>
        <w:t>();</w:t>
      </w:r>
    </w:p>
    <w:p w:rsidR="00362F4F" w:rsidRPr="00362F4F" w:rsidRDefault="00362F4F" w:rsidP="0041764E">
      <w:pPr>
        <w:rPr>
          <w:color w:val="auto"/>
          <w:lang w:val="en-US"/>
        </w:rPr>
      </w:pPr>
      <w:r w:rsidRPr="00362F4F">
        <w:rPr>
          <w:color w:val="auto"/>
          <w:lang w:val="en-US"/>
        </w:rPr>
        <w:t xml:space="preserve">Tau </w:t>
      </w:r>
      <w:proofErr w:type="spellStart"/>
      <w:r w:rsidRPr="00362F4F">
        <w:rPr>
          <w:color w:val="auto"/>
          <w:lang w:val="en-US"/>
        </w:rPr>
        <w:t>tau</w:t>
      </w:r>
      <w:proofErr w:type="spellEnd"/>
      <w:r w:rsidRPr="00362F4F">
        <w:rPr>
          <w:color w:val="auto"/>
          <w:lang w:val="en-US"/>
        </w:rPr>
        <w:t xml:space="preserve"> = new </w:t>
      </w:r>
      <w:proofErr w:type="spellStart"/>
      <w:r w:rsidRPr="00362F4F">
        <w:rPr>
          <w:color w:val="auto"/>
          <w:lang w:val="en-US"/>
        </w:rPr>
        <w:t>TauImpl</w:t>
      </w:r>
      <w:proofErr w:type="spellEnd"/>
      <w:r w:rsidRPr="00362F4F">
        <w:rPr>
          <w:color w:val="auto"/>
          <w:lang w:val="en-US"/>
        </w:rPr>
        <w:t>();</w:t>
      </w:r>
    </w:p>
    <w:p w:rsidR="0041764E" w:rsidRPr="00362F4F" w:rsidRDefault="00362F4F" w:rsidP="0041764E">
      <w:pPr>
        <w:rPr>
          <w:color w:val="auto"/>
        </w:rPr>
      </w:pPr>
      <w:proofErr w:type="spellStart"/>
      <w:r w:rsidRPr="00362F4F">
        <w:rPr>
          <w:color w:val="auto"/>
        </w:rPr>
        <w:t>BeregnSigmaRef</w:t>
      </w:r>
      <w:proofErr w:type="spellEnd"/>
      <w:r w:rsidRPr="00362F4F">
        <w:rPr>
          <w:color w:val="auto"/>
        </w:rPr>
        <w:t xml:space="preserve"> </w:t>
      </w:r>
      <w:proofErr w:type="spellStart"/>
      <w:r w:rsidRPr="00362F4F">
        <w:rPr>
          <w:color w:val="auto"/>
        </w:rPr>
        <w:t>sigmaRef</w:t>
      </w:r>
      <w:proofErr w:type="spellEnd"/>
      <w:r w:rsidRPr="00362F4F">
        <w:rPr>
          <w:color w:val="auto"/>
        </w:rPr>
        <w:t xml:space="preserve"> = new </w:t>
      </w:r>
      <w:proofErr w:type="spellStart"/>
      <w:r w:rsidRPr="00362F4F">
        <w:rPr>
          <w:color w:val="auto"/>
        </w:rPr>
        <w:t>BeregnSigmaRefImpl</w:t>
      </w:r>
      <w:proofErr w:type="spellEnd"/>
      <w:r w:rsidRPr="00362F4F">
        <w:rPr>
          <w:color w:val="auto"/>
        </w:rPr>
        <w:t>();</w:t>
      </w:r>
    </w:p>
    <w:p w:rsidR="00362F4F" w:rsidRDefault="00362F4F" w:rsidP="0041764E">
      <w:pPr>
        <w:rPr>
          <w:color w:val="auto"/>
        </w:rPr>
      </w:pPr>
      <w:r w:rsidRPr="00362F4F">
        <w:rPr>
          <w:color w:val="auto"/>
        </w:rPr>
        <w:t xml:space="preserve">Trump </w:t>
      </w:r>
      <w:r>
        <w:rPr>
          <w:color w:val="auto"/>
        </w:rPr>
        <w:t>=</w:t>
      </w:r>
      <w:r w:rsidRPr="00362F4F">
        <w:rPr>
          <w:color w:val="auto"/>
        </w:rPr>
        <w:t xml:space="preserve"> </w:t>
      </w:r>
      <w:r>
        <w:rPr>
          <w:color w:val="auto"/>
        </w:rPr>
        <w:t>præsident;</w:t>
      </w:r>
    </w:p>
    <w:p w:rsidR="00362F4F" w:rsidRPr="00362F4F" w:rsidRDefault="00362F4F" w:rsidP="0041764E">
      <w:pPr>
        <w:rPr>
          <w:color w:val="auto"/>
        </w:rPr>
      </w:pPr>
    </w:p>
    <w:p w:rsidR="009A609A" w:rsidRPr="00362F4F" w:rsidRDefault="009A609A" w:rsidP="0041764E">
      <w:pPr>
        <w:rPr>
          <w:color w:val="auto"/>
        </w:rPr>
      </w:pPr>
    </w:p>
    <w:p w:rsidR="0041764E" w:rsidRPr="00362F4F" w:rsidRDefault="0041764E" w:rsidP="0041764E">
      <w:pPr>
        <w:rPr>
          <w:b/>
          <w:color w:val="auto"/>
          <w:lang w:val="en-US"/>
        </w:rPr>
      </w:pPr>
      <w:proofErr w:type="spellStart"/>
      <w:r w:rsidRPr="00362F4F">
        <w:rPr>
          <w:b/>
          <w:color w:val="auto"/>
          <w:lang w:val="en-US"/>
        </w:rPr>
        <w:t>Formler</w:t>
      </w:r>
      <w:proofErr w:type="spellEnd"/>
      <w:r w:rsidRPr="00362F4F">
        <w:rPr>
          <w:b/>
          <w:color w:val="auto"/>
          <w:lang w:val="en-US"/>
        </w:rPr>
        <w:t>:</w:t>
      </w:r>
    </w:p>
    <w:p w:rsidR="0041764E" w:rsidRDefault="00F00E2A" w:rsidP="0041764E">
      <w:pPr>
        <w:rPr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+ +3·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1764E" w:rsidRPr="002C201D" w:rsidRDefault="0041764E" w:rsidP="0041764E">
      <w:pPr>
        <w:rPr>
          <w:color w:val="auto"/>
        </w:rPr>
      </w:pPr>
    </w:p>
    <w:p w:rsidR="0041764E" w:rsidRPr="0041764E" w:rsidRDefault="0041764E" w:rsidP="0041764E">
      <w:pPr>
        <w:rPr>
          <w:color w:val="auto"/>
          <w:lang w:val="en-GB"/>
        </w:rPr>
      </w:pPr>
    </w:p>
    <w:p w:rsidR="0041764E" w:rsidRPr="0041764E" w:rsidRDefault="0041764E" w:rsidP="0041764E">
      <w:pPr>
        <w:rPr>
          <w:b/>
          <w:color w:val="auto"/>
          <w:sz w:val="24"/>
          <w:lang w:val="en-GB"/>
        </w:rPr>
      </w:pPr>
      <w:r w:rsidRPr="0041764E">
        <w:rPr>
          <w:b/>
          <w:color w:val="auto"/>
          <w:sz w:val="24"/>
          <w:lang w:val="en-GB"/>
        </w:rPr>
        <w:t>Test Case 01:</w:t>
      </w:r>
    </w:p>
    <w:p w:rsidR="0041764E" w:rsidRPr="00FD3016" w:rsidRDefault="0041764E" w:rsidP="0041764E">
      <w:pPr>
        <w:rPr>
          <w:color w:val="auto"/>
          <w:lang w:val="en-GB"/>
        </w:rPr>
      </w:pPr>
    </w:p>
    <w:p w:rsidR="00362F4F" w:rsidRPr="00FD3016" w:rsidRDefault="0041764E" w:rsidP="0041764E">
      <w:pPr>
        <w:rPr>
          <w:color w:val="auto"/>
          <w:lang w:val="en-GB"/>
        </w:rPr>
      </w:pPr>
      <w:r w:rsidRPr="00FD3016">
        <w:rPr>
          <w:color w:val="auto"/>
          <w:lang w:val="en-GB"/>
        </w:rPr>
        <w:t>In</w:t>
      </w:r>
      <w:r w:rsidR="00362F4F" w:rsidRPr="00FD3016">
        <w:rPr>
          <w:color w:val="auto"/>
          <w:lang w:val="en-GB"/>
        </w:rPr>
        <w:t xml:space="preserve">put: </w:t>
      </w:r>
      <w:proofErr w:type="spellStart"/>
      <w:r w:rsidR="00362F4F" w:rsidRPr="00FD3016">
        <w:rPr>
          <w:color w:val="auto"/>
          <w:lang w:val="en-GB"/>
        </w:rPr>
        <w:t>sigmaRef.setSigmaN</w:t>
      </w:r>
      <w:proofErr w:type="spellEnd"/>
      <w:r w:rsidR="00362F4F" w:rsidRPr="00FD3016">
        <w:rPr>
          <w:color w:val="auto"/>
          <w:lang w:val="en-GB"/>
        </w:rPr>
        <w:t xml:space="preserve">(0,466); </w:t>
      </w:r>
      <w:proofErr w:type="spellStart"/>
      <w:r w:rsidR="00362F4F" w:rsidRPr="00FD3016">
        <w:rPr>
          <w:color w:val="auto"/>
          <w:lang w:val="en-GB"/>
        </w:rPr>
        <w:t>sigmaRef.setSigmaB</w:t>
      </w:r>
      <w:proofErr w:type="spellEnd"/>
      <w:r w:rsidR="00362F4F" w:rsidRPr="00FD3016">
        <w:rPr>
          <w:color w:val="auto"/>
          <w:lang w:val="en-GB"/>
        </w:rPr>
        <w:t xml:space="preserve">(43,510); </w:t>
      </w:r>
      <w:proofErr w:type="spellStart"/>
      <w:r w:rsidR="00362F4F" w:rsidRPr="00FD3016">
        <w:rPr>
          <w:color w:val="auto"/>
          <w:lang w:val="en-GB"/>
        </w:rPr>
        <w:t>sigmaRef.setTau</w:t>
      </w:r>
      <w:proofErr w:type="spellEnd"/>
      <w:r w:rsidR="00362F4F" w:rsidRPr="00FD3016">
        <w:rPr>
          <w:color w:val="auto"/>
          <w:lang w:val="en-GB"/>
        </w:rPr>
        <w:t>(1,2385);</w:t>
      </w:r>
    </w:p>
    <w:p w:rsidR="00362F4F" w:rsidRPr="00FD3016" w:rsidRDefault="00362F4F" w:rsidP="0041764E">
      <w:pPr>
        <w:rPr>
          <w:color w:val="auto"/>
          <w:lang w:val="en-GB"/>
        </w:rPr>
      </w:pPr>
    </w:p>
    <w:p w:rsidR="0041764E" w:rsidRDefault="00362F4F" w:rsidP="0041764E">
      <w:pPr>
        <w:pStyle w:val="Ingenafstand"/>
        <w:rPr>
          <w:color w:val="auto"/>
          <w:lang w:val="en-US"/>
        </w:rPr>
      </w:pPr>
      <w:proofErr w:type="spellStart"/>
      <w:r w:rsidRPr="00362F4F">
        <w:rPr>
          <w:color w:val="auto"/>
          <w:lang w:val="en-US"/>
        </w:rPr>
        <w:t>Assertequal</w:t>
      </w:r>
      <w:proofErr w:type="spellEnd"/>
      <w:r>
        <w:rPr>
          <w:color w:val="auto"/>
          <w:lang w:val="en-US"/>
        </w:rPr>
        <w:t>(44.028, sigmaRef.nmm2, 0.001);</w:t>
      </w:r>
    </w:p>
    <w:p w:rsidR="00362F4F" w:rsidRPr="002C201D" w:rsidRDefault="00362F4F" w:rsidP="0041764E">
      <w:pPr>
        <w:pStyle w:val="Ingenafstand"/>
        <w:rPr>
          <w:color w:val="auto"/>
          <w:lang w:val="en-US"/>
        </w:rPr>
      </w:pPr>
    </w:p>
    <w:p w:rsidR="0041764E" w:rsidRPr="0041764E" w:rsidRDefault="0041764E" w:rsidP="0041764E">
      <w:pPr>
        <w:rPr>
          <w:b/>
          <w:color w:val="auto"/>
          <w:lang w:val="en-GB"/>
        </w:rPr>
      </w:pPr>
      <w:r w:rsidRPr="0041764E">
        <w:rPr>
          <w:b/>
          <w:color w:val="auto"/>
          <w:sz w:val="24"/>
          <w:lang w:val="en-GB"/>
        </w:rPr>
        <w:t>Test Case 02:</w:t>
      </w:r>
    </w:p>
    <w:p w:rsidR="00362F4F" w:rsidRPr="00362F4F" w:rsidRDefault="00362F4F" w:rsidP="00362F4F">
      <w:pPr>
        <w:rPr>
          <w:color w:val="auto"/>
          <w:lang w:val="en-GB"/>
        </w:rPr>
      </w:pPr>
      <w:r w:rsidRPr="00362F4F">
        <w:rPr>
          <w:color w:val="auto"/>
          <w:lang w:val="en-GB"/>
        </w:rPr>
        <w:t xml:space="preserve">Input: </w:t>
      </w:r>
      <w:proofErr w:type="spellStart"/>
      <w:r w:rsidRPr="00362F4F">
        <w:rPr>
          <w:color w:val="auto"/>
          <w:lang w:val="en-GB"/>
        </w:rPr>
        <w:t>sigmaRef.setSigmaN</w:t>
      </w:r>
      <w:proofErr w:type="spellEnd"/>
      <w:r w:rsidRPr="00362F4F">
        <w:rPr>
          <w:color w:val="auto"/>
          <w:lang w:val="en-GB"/>
        </w:rPr>
        <w:t>(</w:t>
      </w:r>
      <w:r>
        <w:rPr>
          <w:color w:val="auto"/>
          <w:lang w:val="en-GB"/>
        </w:rPr>
        <w:t>0</w:t>
      </w:r>
      <w:r w:rsidRPr="00362F4F">
        <w:rPr>
          <w:color w:val="auto"/>
          <w:lang w:val="en-GB"/>
        </w:rPr>
        <w:t xml:space="preserve">); </w:t>
      </w:r>
      <w:proofErr w:type="spellStart"/>
      <w:r w:rsidRPr="00362F4F">
        <w:rPr>
          <w:color w:val="auto"/>
          <w:lang w:val="en-GB"/>
        </w:rPr>
        <w:t>sigmaRef.setSigmaB</w:t>
      </w:r>
      <w:proofErr w:type="spellEnd"/>
      <w:r w:rsidRPr="00362F4F">
        <w:rPr>
          <w:color w:val="auto"/>
          <w:lang w:val="en-GB"/>
        </w:rPr>
        <w:t>(</w:t>
      </w:r>
      <w:r>
        <w:rPr>
          <w:color w:val="auto"/>
          <w:lang w:val="en-GB"/>
        </w:rPr>
        <w:t>120.656</w:t>
      </w:r>
      <w:r w:rsidRPr="00362F4F">
        <w:rPr>
          <w:color w:val="auto"/>
          <w:lang w:val="en-GB"/>
        </w:rPr>
        <w:t xml:space="preserve">); </w:t>
      </w:r>
      <w:proofErr w:type="spellStart"/>
      <w:r w:rsidRPr="00362F4F">
        <w:rPr>
          <w:color w:val="auto"/>
          <w:lang w:val="en-GB"/>
        </w:rPr>
        <w:t>sigmaRef.setTau</w:t>
      </w:r>
      <w:proofErr w:type="spellEnd"/>
      <w:r w:rsidRPr="00362F4F">
        <w:rPr>
          <w:color w:val="auto"/>
          <w:lang w:val="en-GB"/>
        </w:rPr>
        <w:t>(</w:t>
      </w:r>
      <w:r>
        <w:rPr>
          <w:color w:val="auto"/>
          <w:lang w:val="en-GB"/>
        </w:rPr>
        <w:t>2.181</w:t>
      </w:r>
      <w:r w:rsidRPr="00362F4F">
        <w:rPr>
          <w:color w:val="auto"/>
          <w:lang w:val="en-GB"/>
        </w:rPr>
        <w:t>);</w:t>
      </w:r>
    </w:p>
    <w:p w:rsidR="00362F4F" w:rsidRPr="00362F4F" w:rsidRDefault="00362F4F" w:rsidP="00362F4F">
      <w:pPr>
        <w:rPr>
          <w:color w:val="auto"/>
          <w:lang w:val="en-GB"/>
        </w:rPr>
      </w:pPr>
    </w:p>
    <w:p w:rsidR="00362F4F" w:rsidRDefault="00362F4F" w:rsidP="00362F4F">
      <w:pPr>
        <w:pStyle w:val="Ingenafstand"/>
        <w:rPr>
          <w:color w:val="auto"/>
          <w:lang w:val="en-US"/>
        </w:rPr>
      </w:pPr>
      <w:proofErr w:type="spellStart"/>
      <w:r w:rsidRPr="00362F4F">
        <w:rPr>
          <w:color w:val="auto"/>
          <w:lang w:val="en-US"/>
        </w:rPr>
        <w:t>Assertequal</w:t>
      </w:r>
      <w:proofErr w:type="spellEnd"/>
      <w:r>
        <w:rPr>
          <w:color w:val="auto"/>
          <w:lang w:val="en-US"/>
        </w:rPr>
        <w:t>(120.715, sigmaRef.nmm2, 0.001);</w:t>
      </w:r>
    </w:p>
    <w:p w:rsidR="0041764E" w:rsidRPr="0041764E" w:rsidRDefault="0041764E" w:rsidP="0041764E">
      <w:pPr>
        <w:rPr>
          <w:color w:val="auto"/>
          <w:lang w:val="en-GB"/>
        </w:rPr>
      </w:pPr>
    </w:p>
    <w:p w:rsidR="0041764E" w:rsidRPr="0041764E" w:rsidRDefault="0041764E" w:rsidP="0041764E">
      <w:pPr>
        <w:rPr>
          <w:b/>
          <w:color w:val="auto"/>
          <w:sz w:val="24"/>
          <w:lang w:val="en-GB"/>
        </w:rPr>
      </w:pPr>
      <w:r w:rsidRPr="0041764E">
        <w:rPr>
          <w:b/>
          <w:color w:val="auto"/>
          <w:sz w:val="24"/>
          <w:lang w:val="en-GB"/>
        </w:rPr>
        <w:t>Test Case 03:</w:t>
      </w:r>
    </w:p>
    <w:p w:rsidR="00362F4F" w:rsidRPr="00362F4F" w:rsidRDefault="00362F4F" w:rsidP="00362F4F">
      <w:pPr>
        <w:rPr>
          <w:color w:val="auto"/>
          <w:lang w:val="en-GB"/>
        </w:rPr>
      </w:pPr>
      <w:r w:rsidRPr="00362F4F">
        <w:rPr>
          <w:color w:val="auto"/>
          <w:lang w:val="en-GB"/>
        </w:rPr>
        <w:t xml:space="preserve">Input: </w:t>
      </w:r>
      <w:proofErr w:type="spellStart"/>
      <w:r w:rsidRPr="00362F4F">
        <w:rPr>
          <w:color w:val="auto"/>
          <w:lang w:val="en-GB"/>
        </w:rPr>
        <w:t>sigmaRef.setSigmaN</w:t>
      </w:r>
      <w:proofErr w:type="spellEnd"/>
      <w:r w:rsidRPr="00362F4F">
        <w:rPr>
          <w:color w:val="auto"/>
          <w:lang w:val="en-GB"/>
        </w:rPr>
        <w:t>(</w:t>
      </w:r>
      <w:r>
        <w:rPr>
          <w:color w:val="auto"/>
          <w:lang w:val="en-GB"/>
        </w:rPr>
        <w:t>1.7795</w:t>
      </w:r>
      <w:r w:rsidRPr="00362F4F">
        <w:rPr>
          <w:color w:val="auto"/>
          <w:lang w:val="en-GB"/>
        </w:rPr>
        <w:t xml:space="preserve">); </w:t>
      </w:r>
      <w:proofErr w:type="spellStart"/>
      <w:r w:rsidRPr="00362F4F">
        <w:rPr>
          <w:color w:val="auto"/>
          <w:lang w:val="en-GB"/>
        </w:rPr>
        <w:t>sigmaRef.setSigmaB</w:t>
      </w:r>
      <w:proofErr w:type="spellEnd"/>
      <w:r w:rsidRPr="00362F4F">
        <w:rPr>
          <w:color w:val="auto"/>
          <w:lang w:val="en-GB"/>
        </w:rPr>
        <w:t>(</w:t>
      </w:r>
      <w:r>
        <w:rPr>
          <w:color w:val="auto"/>
          <w:lang w:val="en-GB"/>
        </w:rPr>
        <w:t>138.8</w:t>
      </w:r>
      <w:r w:rsidRPr="00362F4F">
        <w:rPr>
          <w:color w:val="auto"/>
          <w:lang w:val="en-GB"/>
        </w:rPr>
        <w:t xml:space="preserve">); </w:t>
      </w:r>
      <w:proofErr w:type="spellStart"/>
      <w:r w:rsidRPr="00362F4F">
        <w:rPr>
          <w:color w:val="auto"/>
          <w:lang w:val="en-GB"/>
        </w:rPr>
        <w:t>sigmaRef.setTau</w:t>
      </w:r>
      <w:proofErr w:type="spellEnd"/>
      <w:r w:rsidRPr="00362F4F">
        <w:rPr>
          <w:color w:val="auto"/>
          <w:lang w:val="en-GB"/>
        </w:rPr>
        <w:t>(</w:t>
      </w:r>
      <w:r>
        <w:rPr>
          <w:color w:val="auto"/>
          <w:lang w:val="en-GB"/>
        </w:rPr>
        <w:t>0.5</w:t>
      </w:r>
      <w:r w:rsidRPr="00362F4F">
        <w:rPr>
          <w:color w:val="auto"/>
          <w:lang w:val="en-GB"/>
        </w:rPr>
        <w:t>);</w:t>
      </w:r>
    </w:p>
    <w:p w:rsidR="00362F4F" w:rsidRPr="00362F4F" w:rsidRDefault="00362F4F" w:rsidP="00362F4F">
      <w:pPr>
        <w:rPr>
          <w:color w:val="auto"/>
          <w:lang w:val="en-GB"/>
        </w:rPr>
      </w:pPr>
    </w:p>
    <w:p w:rsidR="00362F4F" w:rsidRDefault="00362F4F" w:rsidP="00362F4F">
      <w:pPr>
        <w:pStyle w:val="Ingenafstand"/>
        <w:rPr>
          <w:color w:val="auto"/>
          <w:lang w:val="en-US"/>
        </w:rPr>
      </w:pPr>
      <w:proofErr w:type="spellStart"/>
      <w:r w:rsidRPr="00362F4F">
        <w:rPr>
          <w:color w:val="auto"/>
          <w:lang w:val="en-US"/>
        </w:rPr>
        <w:t>Assertequal</w:t>
      </w:r>
      <w:proofErr w:type="spellEnd"/>
      <w:r>
        <w:rPr>
          <w:color w:val="auto"/>
          <w:lang w:val="en-US"/>
        </w:rPr>
        <w:t>(140.58, sigmaRef.nmm2, 0.001);</w:t>
      </w:r>
    </w:p>
    <w:p w:rsidR="00362F4F" w:rsidRDefault="00362F4F">
      <w:pPr>
        <w:rPr>
          <w:lang w:val="en-US"/>
        </w:rPr>
      </w:pPr>
    </w:p>
    <w:p w:rsidR="00362F4F" w:rsidRDefault="00362F4F" w:rsidP="00362F4F">
      <w:pPr>
        <w:rPr>
          <w:b/>
          <w:lang w:val="en-US"/>
        </w:rPr>
      </w:pPr>
      <w:r>
        <w:rPr>
          <w:b/>
          <w:lang w:val="en-US"/>
        </w:rPr>
        <w:t>Test Case 04:</w:t>
      </w:r>
    </w:p>
    <w:p w:rsidR="00362F4F" w:rsidRPr="00362F4F" w:rsidRDefault="00362F4F" w:rsidP="00362F4F">
      <w:pPr>
        <w:rPr>
          <w:color w:val="auto"/>
          <w:lang w:val="en-GB"/>
        </w:rPr>
      </w:pPr>
      <w:r w:rsidRPr="00362F4F">
        <w:rPr>
          <w:color w:val="auto"/>
          <w:lang w:val="en-GB"/>
        </w:rPr>
        <w:t xml:space="preserve">Input: </w:t>
      </w:r>
      <w:proofErr w:type="spellStart"/>
      <w:r w:rsidRPr="00362F4F">
        <w:rPr>
          <w:color w:val="auto"/>
          <w:lang w:val="en-GB"/>
        </w:rPr>
        <w:t>sigmaRef.setSigmaN</w:t>
      </w:r>
      <w:proofErr w:type="spellEnd"/>
      <w:r w:rsidRPr="00362F4F">
        <w:rPr>
          <w:color w:val="auto"/>
          <w:lang w:val="en-GB"/>
        </w:rPr>
        <w:t>(</w:t>
      </w:r>
      <w:r>
        <w:rPr>
          <w:color w:val="auto"/>
          <w:lang w:val="en-GB"/>
        </w:rPr>
        <w:t>0.91069</w:t>
      </w:r>
      <w:r w:rsidRPr="00362F4F">
        <w:rPr>
          <w:color w:val="auto"/>
          <w:lang w:val="en-GB"/>
        </w:rPr>
        <w:t xml:space="preserve">); </w:t>
      </w:r>
      <w:proofErr w:type="spellStart"/>
      <w:r w:rsidRPr="00362F4F">
        <w:rPr>
          <w:color w:val="auto"/>
          <w:lang w:val="en-GB"/>
        </w:rPr>
        <w:t>sigmaRef.setSigmaB</w:t>
      </w:r>
      <w:proofErr w:type="spellEnd"/>
      <w:r w:rsidRPr="00362F4F">
        <w:rPr>
          <w:color w:val="auto"/>
          <w:lang w:val="en-GB"/>
        </w:rPr>
        <w:t>(</w:t>
      </w:r>
      <w:r>
        <w:rPr>
          <w:color w:val="auto"/>
          <w:lang w:val="en-GB"/>
        </w:rPr>
        <w:t>89.94158564</w:t>
      </w:r>
      <w:r w:rsidRPr="00362F4F">
        <w:rPr>
          <w:color w:val="auto"/>
          <w:lang w:val="en-GB"/>
        </w:rPr>
        <w:t xml:space="preserve">); </w:t>
      </w:r>
      <w:proofErr w:type="spellStart"/>
      <w:r w:rsidRPr="00362F4F">
        <w:rPr>
          <w:color w:val="auto"/>
          <w:lang w:val="en-GB"/>
        </w:rPr>
        <w:t>sigmaRef.setTau</w:t>
      </w:r>
      <w:proofErr w:type="spellEnd"/>
      <w:r w:rsidRPr="00362F4F">
        <w:rPr>
          <w:color w:val="auto"/>
          <w:lang w:val="en-GB"/>
        </w:rPr>
        <w:t>(</w:t>
      </w:r>
      <w:r>
        <w:rPr>
          <w:color w:val="auto"/>
          <w:lang w:val="en-GB"/>
        </w:rPr>
        <w:t>0.144239</w:t>
      </w:r>
      <w:r w:rsidRPr="00362F4F">
        <w:rPr>
          <w:color w:val="auto"/>
          <w:lang w:val="en-GB"/>
        </w:rPr>
        <w:t>);</w:t>
      </w:r>
    </w:p>
    <w:p w:rsidR="00362F4F" w:rsidRPr="00362F4F" w:rsidRDefault="00362F4F" w:rsidP="00362F4F">
      <w:pPr>
        <w:rPr>
          <w:color w:val="auto"/>
          <w:lang w:val="en-GB"/>
        </w:rPr>
      </w:pPr>
    </w:p>
    <w:p w:rsidR="00362F4F" w:rsidRDefault="00362F4F" w:rsidP="00362F4F">
      <w:pPr>
        <w:pStyle w:val="Ingenafstand"/>
        <w:rPr>
          <w:color w:val="auto"/>
          <w:lang w:val="en-US"/>
        </w:rPr>
      </w:pPr>
      <w:proofErr w:type="spellStart"/>
      <w:r w:rsidRPr="00362F4F">
        <w:rPr>
          <w:color w:val="auto"/>
          <w:lang w:val="en-US"/>
        </w:rPr>
        <w:t>Assertequal</w:t>
      </w:r>
      <w:proofErr w:type="spellEnd"/>
      <w:r>
        <w:rPr>
          <w:color w:val="auto"/>
          <w:lang w:val="en-US"/>
        </w:rPr>
        <w:t>(90.85261913, sigmaRef.nmm2, 0.001);</w:t>
      </w:r>
    </w:p>
    <w:p w:rsidR="00362F4F" w:rsidRPr="00362F4F" w:rsidRDefault="00362F4F">
      <w:pPr>
        <w:rPr>
          <w:b/>
          <w:lang w:val="en-US"/>
        </w:rPr>
      </w:pPr>
    </w:p>
    <w:p w:rsidR="00362F4F" w:rsidRDefault="00362F4F" w:rsidP="00362F4F">
      <w:pPr>
        <w:rPr>
          <w:b/>
          <w:lang w:val="en-US"/>
        </w:rPr>
      </w:pPr>
      <w:r>
        <w:rPr>
          <w:b/>
          <w:lang w:val="en-US"/>
        </w:rPr>
        <w:t>Test Case 05:</w:t>
      </w:r>
    </w:p>
    <w:p w:rsidR="00362F4F" w:rsidRPr="00362F4F" w:rsidRDefault="00362F4F" w:rsidP="00362F4F">
      <w:pPr>
        <w:rPr>
          <w:color w:val="auto"/>
          <w:lang w:val="en-GB"/>
        </w:rPr>
      </w:pPr>
      <w:r w:rsidRPr="00362F4F">
        <w:rPr>
          <w:color w:val="auto"/>
          <w:lang w:val="en-GB"/>
        </w:rPr>
        <w:t xml:space="preserve">Input: </w:t>
      </w:r>
      <w:proofErr w:type="spellStart"/>
      <w:r w:rsidRPr="00362F4F">
        <w:rPr>
          <w:color w:val="auto"/>
          <w:lang w:val="en-GB"/>
        </w:rPr>
        <w:t>sigmaRef.setSigmaN</w:t>
      </w:r>
      <w:proofErr w:type="spellEnd"/>
      <w:r w:rsidRPr="00362F4F">
        <w:rPr>
          <w:color w:val="auto"/>
          <w:lang w:val="en-GB"/>
        </w:rPr>
        <w:t>(</w:t>
      </w:r>
      <w:r>
        <w:rPr>
          <w:color w:val="auto"/>
          <w:lang w:val="en-GB"/>
        </w:rPr>
        <w:t>21.02</w:t>
      </w:r>
      <w:r w:rsidRPr="00362F4F">
        <w:rPr>
          <w:color w:val="auto"/>
          <w:lang w:val="en-GB"/>
        </w:rPr>
        <w:t xml:space="preserve">); </w:t>
      </w:r>
      <w:proofErr w:type="spellStart"/>
      <w:r w:rsidRPr="00362F4F">
        <w:rPr>
          <w:color w:val="auto"/>
          <w:lang w:val="en-GB"/>
        </w:rPr>
        <w:t>sigmaRef.setSigmaB</w:t>
      </w:r>
      <w:proofErr w:type="spellEnd"/>
      <w:r w:rsidRPr="00362F4F">
        <w:rPr>
          <w:color w:val="auto"/>
          <w:lang w:val="en-GB"/>
        </w:rPr>
        <w:t>(</w:t>
      </w:r>
      <w:r>
        <w:rPr>
          <w:color w:val="auto"/>
          <w:lang w:val="en-GB"/>
        </w:rPr>
        <w:t>null</w:t>
      </w:r>
      <w:r w:rsidRPr="00362F4F">
        <w:rPr>
          <w:color w:val="auto"/>
          <w:lang w:val="en-GB"/>
        </w:rPr>
        <w:t xml:space="preserve">); </w:t>
      </w:r>
      <w:proofErr w:type="spellStart"/>
      <w:r w:rsidRPr="00362F4F">
        <w:rPr>
          <w:color w:val="auto"/>
          <w:lang w:val="en-GB"/>
        </w:rPr>
        <w:t>sigmaRef.setTau</w:t>
      </w:r>
      <w:proofErr w:type="spellEnd"/>
      <w:r w:rsidRPr="00362F4F">
        <w:rPr>
          <w:color w:val="auto"/>
          <w:lang w:val="en-GB"/>
        </w:rPr>
        <w:t>(</w:t>
      </w:r>
      <w:r>
        <w:rPr>
          <w:color w:val="auto"/>
          <w:lang w:val="en-GB"/>
        </w:rPr>
        <w:t>0.29</w:t>
      </w:r>
      <w:r w:rsidRPr="00362F4F">
        <w:rPr>
          <w:color w:val="auto"/>
          <w:lang w:val="en-GB"/>
        </w:rPr>
        <w:t>);</w:t>
      </w:r>
    </w:p>
    <w:p w:rsidR="00362F4F" w:rsidRPr="00362F4F" w:rsidRDefault="00362F4F" w:rsidP="00362F4F">
      <w:pPr>
        <w:rPr>
          <w:color w:val="auto"/>
          <w:lang w:val="en-GB"/>
        </w:rPr>
      </w:pPr>
    </w:p>
    <w:p w:rsidR="00362F4F" w:rsidRDefault="00362F4F" w:rsidP="00362F4F">
      <w:pPr>
        <w:pStyle w:val="Ingenafstand"/>
        <w:rPr>
          <w:color w:val="auto"/>
          <w:lang w:val="en-US"/>
        </w:rPr>
      </w:pPr>
      <w:proofErr w:type="spellStart"/>
      <w:r w:rsidRPr="00362F4F">
        <w:rPr>
          <w:color w:val="auto"/>
          <w:lang w:val="en-US"/>
        </w:rPr>
        <w:t>Assertequal</w:t>
      </w:r>
      <w:proofErr w:type="spellEnd"/>
      <w:r>
        <w:rPr>
          <w:color w:val="auto"/>
          <w:lang w:val="en-US"/>
        </w:rPr>
        <w:t>(21.026, sigmaRef.nmm2, 0.001);</w:t>
      </w:r>
    </w:p>
    <w:p w:rsidR="00362F4F" w:rsidRDefault="00362F4F" w:rsidP="00362F4F">
      <w:pPr>
        <w:rPr>
          <w:b/>
          <w:lang w:val="en-US"/>
        </w:rPr>
      </w:pPr>
    </w:p>
    <w:p w:rsidR="00362F4F" w:rsidRPr="00362F4F" w:rsidRDefault="00362F4F" w:rsidP="00362F4F">
      <w:pPr>
        <w:pStyle w:val="Ingenafstand"/>
        <w:rPr>
          <w:color w:val="auto"/>
          <w:lang w:val="en-US"/>
        </w:rPr>
      </w:pPr>
    </w:p>
    <w:sectPr w:rsidR="00362F4F" w:rsidRPr="00362F4F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4E"/>
    <w:rsid w:val="00141DA6"/>
    <w:rsid w:val="00362F4F"/>
    <w:rsid w:val="0041764E"/>
    <w:rsid w:val="00441C87"/>
    <w:rsid w:val="00541EDA"/>
    <w:rsid w:val="009A609A"/>
    <w:rsid w:val="00FD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0A7BA"/>
  <w15:chartTrackingRefBased/>
  <w15:docId w15:val="{5A52CD96-C9AB-4C93-8A09-28D61977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41764E"/>
    <w:pPr>
      <w:spacing w:after="0" w:line="276" w:lineRule="auto"/>
    </w:pPr>
    <w:rPr>
      <w:rFonts w:ascii="Arial" w:eastAsia="Arial" w:hAnsi="Arial" w:cs="Arial"/>
      <w:color w:val="000000"/>
      <w:lang w:val="da-DK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41764E"/>
    <w:pPr>
      <w:spacing w:after="0" w:line="240" w:lineRule="auto"/>
    </w:pPr>
    <w:rPr>
      <w:rFonts w:ascii="Arial" w:eastAsia="Arial" w:hAnsi="Arial" w:cs="Arial"/>
      <w:color w:val="000000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S. Andersen</dc:creator>
  <cp:keywords/>
  <dc:description/>
  <cp:lastModifiedBy>Dan Toft</cp:lastModifiedBy>
  <cp:revision>3</cp:revision>
  <dcterms:created xsi:type="dcterms:W3CDTF">2017-03-20T09:54:00Z</dcterms:created>
  <dcterms:modified xsi:type="dcterms:W3CDTF">2017-03-20T09:56:00Z</dcterms:modified>
</cp:coreProperties>
</file>