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6FF1" w:rsidRDefault="00F555BA">
      <w:pPr>
        <w:rPr>
          <w:sz w:val="36"/>
          <w:szCs w:val="36"/>
        </w:rPr>
      </w:pPr>
      <w:r>
        <w:rPr>
          <w:sz w:val="36"/>
          <w:szCs w:val="36"/>
        </w:rPr>
        <w:t>Dataordbog.</w:t>
      </w:r>
    </w:p>
    <w:p w:rsidR="000C6FF1" w:rsidRDefault="000C6FF1"/>
    <w:p w:rsidR="000C6FF1" w:rsidRDefault="00F555BA">
      <w:r>
        <w:t>Ordene/Udtrykkene skal stå i alfabetisk rækkefølge!</w:t>
      </w:r>
    </w:p>
    <w:p w:rsidR="000C6FF1" w:rsidRDefault="000C6FF1"/>
    <w:p w:rsidR="000C6FF1" w:rsidRDefault="000C6FF1"/>
    <w:p w:rsidR="000C6FF1" w:rsidRDefault="00F555BA">
      <w:r>
        <w:t>A</w:t>
      </w:r>
    </w:p>
    <w:p w:rsidR="000C6FF1" w:rsidRDefault="000C6FF1"/>
    <w:tbl>
      <w:tblPr>
        <w:tblStyle w:val="a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A</w:t>
            </w:r>
            <w:r w:rsidR="00F725ED">
              <w:t>real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Et generelt areal i mm</w:t>
            </w:r>
            <w:r w:rsidRPr="00F725ED">
              <w:rPr>
                <w:vertAlign w:val="superscript"/>
              </w:rPr>
              <w:t>2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30mm</w:t>
            </w:r>
            <w:r w:rsidRPr="00F725ED">
              <w:rPr>
                <w:vertAlign w:val="superscript"/>
              </w:rPr>
              <w:t>2</w:t>
            </w:r>
            <w:r w:rsidR="00493F5D">
              <w:t xml:space="preserve"> 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B</w:t>
      </w:r>
    </w:p>
    <w:p w:rsidR="000C6FF1" w:rsidRDefault="000C6FF1"/>
    <w:tbl>
      <w:tblPr>
        <w:tblStyle w:val="a0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C</w:t>
      </w: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D</w:t>
      </w:r>
    </w:p>
    <w:p w:rsidR="000C6FF1" w:rsidRDefault="000C6FF1"/>
    <w:tbl>
      <w:tblPr>
        <w:tblStyle w:val="a2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spellStart"/>
            <w:r>
              <w:t>Dim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Den retning, hvor kraften bliver presset ned på.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Tyngdekraften vil trække mod jorden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E</w:t>
      </w:r>
    </w:p>
    <w:tbl>
      <w:tblPr>
        <w:tblStyle w:val="a3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F</w:t>
      </w:r>
    </w:p>
    <w:tbl>
      <w:tblPr>
        <w:tblStyle w:val="a4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Generel betydning for en kraft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vægt</w:t>
            </w:r>
            <w:r w:rsidR="00F725ED">
              <w:t xml:space="preserve"> i newton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spellStart"/>
            <w:r>
              <w:t>Fdim</w:t>
            </w:r>
            <w:proofErr w:type="spellEnd"/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Dimensionerende kraft(fra kg til N)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Tyngdekraftens påvirkning på et element hængende fra en kran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  <w:r w:rsidRPr="00F725ED">
              <w:rPr>
                <w:vertAlign w:val="subscript"/>
              </w:rPr>
              <w:t>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Normalkraften</w:t>
            </w:r>
          </w:p>
          <w:p w:rsidR="00201436" w:rsidRDefault="00201436" w:rsidP="00493F5D">
            <w:pPr>
              <w:widowControl w:val="0"/>
              <w:spacing w:line="240" w:lineRule="auto"/>
              <w:rPr>
                <w:vertAlign w:val="subscript"/>
              </w:rPr>
            </w:pPr>
            <w:r>
              <w:t>Cos/Sin(v)*F</w:t>
            </w:r>
            <w:r w:rsidRPr="00201436">
              <w:rPr>
                <w:vertAlign w:val="subscript"/>
              </w:rPr>
              <w:t>DIM</w:t>
            </w:r>
            <w:r>
              <w:rPr>
                <w:vertAlign w:val="subscript"/>
              </w:rPr>
              <w:t xml:space="preserve"> </w:t>
            </w:r>
          </w:p>
          <w:p w:rsidR="00201436" w:rsidRPr="00201436" w:rsidRDefault="00201436" w:rsidP="00493F5D">
            <w:pPr>
              <w:widowControl w:val="0"/>
              <w:spacing w:line="240" w:lineRule="auto"/>
            </w:pPr>
            <w:r>
              <w:t>Bliver bestemt om der er målt til vandret eller lodret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Den kraft som trykker </w:t>
            </w:r>
            <w:proofErr w:type="spellStart"/>
            <w:r>
              <w:t>kran-armen</w:t>
            </w:r>
            <w:proofErr w:type="spellEnd"/>
            <w:r>
              <w:t xml:space="preserve"> ned. 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F</w:t>
            </w:r>
            <w:r w:rsidRPr="00F725ED">
              <w:rPr>
                <w:vertAlign w:val="subscript"/>
              </w:rPr>
              <w:t>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F725ED" w:rsidP="00493F5D">
            <w:pPr>
              <w:widowControl w:val="0"/>
              <w:spacing w:line="240" w:lineRule="auto"/>
            </w:pPr>
            <w:r>
              <w:t>Tværkraft</w:t>
            </w:r>
          </w:p>
          <w:p w:rsidR="00201436" w:rsidRDefault="00201436" w:rsidP="00201436">
            <w:pPr>
              <w:widowControl w:val="0"/>
              <w:spacing w:line="240" w:lineRule="auto"/>
              <w:rPr>
                <w:vertAlign w:val="subscript"/>
              </w:rPr>
            </w:pPr>
            <w:r>
              <w:t>Cos/Sin(v)*F</w:t>
            </w:r>
            <w:r w:rsidRPr="00201436">
              <w:rPr>
                <w:vertAlign w:val="subscript"/>
              </w:rPr>
              <w:t>DIM</w:t>
            </w:r>
            <w:r>
              <w:rPr>
                <w:vertAlign w:val="subscript"/>
              </w:rPr>
              <w:t xml:space="preserve"> </w:t>
            </w:r>
          </w:p>
          <w:p w:rsidR="00201436" w:rsidRDefault="00201436" w:rsidP="00201436">
            <w:pPr>
              <w:widowControl w:val="0"/>
              <w:spacing w:line="240" w:lineRule="auto"/>
            </w:pPr>
            <w:r>
              <w:t>Bliver bestemt om der er målt til vandret eller lodret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Vinklen på kranen. Cos(vinkel)*</w:t>
            </w:r>
            <w:proofErr w:type="spellStart"/>
            <w:r>
              <w:t>Dim</w:t>
            </w:r>
            <w:proofErr w:type="spellEnd"/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spellStart"/>
            <w:r>
              <w:t>Ft</w:t>
            </w:r>
            <w:proofErr w:type="spellEnd"/>
            <w:r w:rsidR="00201436">
              <w:t xml:space="preserve">             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formel til en funktion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 xml:space="preserve">COS(vinkel(IFT vandret)+vinkel af </w:t>
            </w:r>
            <w:proofErr w:type="spellStart"/>
            <w:r>
              <w:t>Dim</w:t>
            </w:r>
            <w:proofErr w:type="spellEnd"/>
            <w:r>
              <w:t>(IFT lodret med uret)) *</w:t>
            </w:r>
            <w:proofErr w:type="spellStart"/>
            <w:r>
              <w:t>Dim</w:t>
            </w:r>
            <w:proofErr w:type="spellEnd"/>
          </w:p>
        </w:tc>
      </w:tr>
    </w:tbl>
    <w:p w:rsidR="000C6FF1" w:rsidRDefault="000C6FF1"/>
    <w:p w:rsidR="000C6FF1" w:rsidRDefault="000C6FF1"/>
    <w:p w:rsidR="000C6FF1" w:rsidRDefault="00F555BA">
      <w:r>
        <w:t>G</w:t>
      </w:r>
    </w:p>
    <w:tbl>
      <w:tblPr>
        <w:tblStyle w:val="a5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H</w:t>
      </w:r>
    </w:p>
    <w:tbl>
      <w:tblPr>
        <w:tblStyle w:val="a6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I</w:t>
      </w:r>
    </w:p>
    <w:tbl>
      <w:tblPr>
        <w:tblStyle w:val="a7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J</w:t>
      </w:r>
    </w:p>
    <w:tbl>
      <w:tblPr>
        <w:tblStyle w:val="a8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F555BA">
      <w:r>
        <w:t>K</w:t>
      </w:r>
    </w:p>
    <w:tbl>
      <w:tblPr>
        <w:tblStyle w:val="a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L</w:t>
      </w:r>
    </w:p>
    <w:tbl>
      <w:tblPr>
        <w:tblStyle w:val="a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M</w:t>
      </w:r>
    </w:p>
    <w:tbl>
      <w:tblPr>
        <w:tblStyle w:val="a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MB</w:t>
            </w:r>
            <w:r w:rsidR="00201436">
              <w:t xml:space="preserve"> – Bøjningsmoment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3 forskellige variabler, som lægger vægt på en figur.</w:t>
            </w:r>
            <w:r w:rsidR="00201436">
              <w:t xml:space="preserve"> ?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proofErr w:type="spellStart"/>
            <w:r>
              <w:t>Tyndge</w:t>
            </w:r>
            <w:proofErr w:type="spellEnd"/>
            <w:r>
              <w:t xml:space="preserve">, vægt, </w:t>
            </w:r>
            <w:proofErr w:type="spellStart"/>
            <w:r>
              <w:t>hælning</w:t>
            </w:r>
            <w:proofErr w:type="spellEnd"/>
            <w:r>
              <w:t xml:space="preserve"> 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N</w:t>
      </w:r>
    </w:p>
    <w:tbl>
      <w:tblPr>
        <w:tblStyle w:val="ac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N</w:t>
            </w:r>
            <w:r w:rsidR="00201436">
              <w:t xml:space="preserve"> - Newton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201436" w:rsidP="00493F5D">
            <w:pPr>
              <w:widowControl w:val="0"/>
              <w:spacing w:line="240" w:lineRule="auto"/>
            </w:pPr>
            <w:r>
              <w:t>En måleenhed for kraft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01436" w:rsidRDefault="00201436" w:rsidP="00493F5D">
            <w:pPr>
              <w:widowControl w:val="0"/>
              <w:spacing w:line="240" w:lineRule="auto"/>
            </w:pPr>
            <w:proofErr w:type="spellStart"/>
            <w:r>
              <w:t>f.eks</w:t>
            </w:r>
            <w:proofErr w:type="spellEnd"/>
            <w:r>
              <w:t xml:space="preserve"> 1 kilo påvirket af tyngdeaccelerationen</w:t>
            </w:r>
          </w:p>
          <w:p w:rsidR="00493F5D" w:rsidRDefault="00201436" w:rsidP="00493F5D">
            <w:pPr>
              <w:widowControl w:val="0"/>
              <w:spacing w:line="240" w:lineRule="auto"/>
            </w:pPr>
            <w:r>
              <w:t xml:space="preserve">1*g = </w:t>
            </w:r>
            <w:r w:rsidR="00493F5D">
              <w:t>[N]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O</w:t>
      </w:r>
    </w:p>
    <w:tbl>
      <w:tblPr>
        <w:tblStyle w:val="ad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P</w:t>
      </w:r>
    </w:p>
    <w:tbl>
      <w:tblPr>
        <w:tblStyle w:val="ae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t>Profilrør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F5206" w:rsidRDefault="004F5206" w:rsidP="004F5206">
            <w:pPr>
              <w:widowControl w:val="0"/>
              <w:spacing w:line="240" w:lineRule="auto"/>
            </w:pPr>
            <w:r>
              <w:t xml:space="preserve">Det emne som der beregnes areal af. </w:t>
            </w:r>
          </w:p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DD5C164" wp14:editId="1C690142">
                  <wp:extent cx="1428750" cy="89535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0720" t="39301" r="8877" b="22913"/>
                          <a:stretch/>
                        </pic:blipFill>
                        <pic:spPr bwMode="auto">
                          <a:xfrm>
                            <a:off x="0" y="0"/>
                            <a:ext cx="1428750" cy="8953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Q</w:t>
      </w:r>
    </w:p>
    <w:tbl>
      <w:tblPr>
        <w:tblStyle w:val="af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R</w:t>
      </w:r>
    </w:p>
    <w:tbl>
      <w:tblPr>
        <w:tblStyle w:val="af0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S</w:t>
      </w:r>
    </w:p>
    <w:tbl>
      <w:tblPr>
        <w:tblStyle w:val="af1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493F5D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Sigma n</w:t>
            </w:r>
            <w:r w:rsidR="00BF0E1D">
              <w:t xml:space="preserve"> 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493F5D" w:rsidP="00493F5D">
            <w:pPr>
              <w:widowControl w:val="0"/>
              <w:spacing w:line="240" w:lineRule="auto"/>
            </w:pPr>
            <w:r>
              <w:t>En spænding i F</w:t>
            </w:r>
            <w:r w:rsidRPr="00201436">
              <w:rPr>
                <w:vertAlign w:val="subscript"/>
              </w:rPr>
              <w:t>N</w:t>
            </w:r>
            <w:r>
              <w:t>’s retning i forhold til arealet.</w:t>
            </w:r>
          </w:p>
          <w:p w:rsidR="00201436" w:rsidRPr="00201436" w:rsidRDefault="00201436" w:rsidP="00493F5D">
            <w:pPr>
              <w:widowControl w:val="0"/>
              <w:spacing w:line="240" w:lineRule="auto"/>
            </w:pPr>
            <w:r>
              <w:t>F</w:t>
            </w:r>
            <w:r>
              <w:rPr>
                <w:vertAlign w:val="subscript"/>
              </w:rPr>
              <w:t>N</w:t>
            </w:r>
            <w:r>
              <w:t>/Areal(mm</w:t>
            </w:r>
            <w:r w:rsidRPr="00201436">
              <w:rPr>
                <w:vertAlign w:val="superscript"/>
              </w:rPr>
              <w:t>2</w:t>
            </w:r>
            <w:r>
              <w:t>)=Sigma n</w:t>
            </w: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93F5D" w:rsidRDefault="00BF0E1D" w:rsidP="00493F5D">
            <w:pPr>
              <w:widowControl w:val="0"/>
              <w:spacing w:line="240" w:lineRule="auto"/>
            </w:pPr>
            <w:r>
              <w:t>?</w:t>
            </w:r>
          </w:p>
        </w:tc>
      </w:tr>
      <w:tr w:rsidR="000C6FF1" w:rsidTr="00493F5D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F555BA">
      <w:r>
        <w:t>T</w:t>
      </w:r>
    </w:p>
    <w:tbl>
      <w:tblPr>
        <w:tblStyle w:val="af2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t>Tau</w:t>
            </w:r>
            <w:r>
              <w:rPr>
                <w:sz w:val="36"/>
                <w:szCs w:val="36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1B277D"/>
                <w:sz w:val="36"/>
                <w:szCs w:val="36"/>
                <w:shd w:val="clear" w:color="auto" w:fill="F2F9ED"/>
              </w:rPr>
              <w:t>τ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t>Bruges i forbindelse med spændinger. Den indgår i en større beregning, hvori der er 3 mindre beregninger. De 3 beregninger til sammen fortæller hvor hårdt materialet bliver belastet.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4F5206">
            <w:pPr>
              <w:widowControl w:val="0"/>
              <w:spacing w:line="240" w:lineRule="auto"/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2A4696FA" wp14:editId="2C8DFA09">
                  <wp:extent cx="1428750" cy="1400175"/>
                  <wp:effectExtent l="0" t="0" r="0" b="9525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 rotWithShape="1"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501" t="22859" r="12137" b="18081"/>
                          <a:stretch/>
                        </pic:blipFill>
                        <pic:spPr bwMode="auto">
                          <a:xfrm>
                            <a:off x="0" y="0"/>
                            <a:ext cx="1428750" cy="14001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U</w:t>
      </w:r>
    </w:p>
    <w:tbl>
      <w:tblPr>
        <w:tblStyle w:val="af3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V</w:t>
      </w:r>
    </w:p>
    <w:tbl>
      <w:tblPr>
        <w:tblStyle w:val="af4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lastRenderedPageBreak/>
        <w:t>W</w:t>
      </w:r>
    </w:p>
    <w:tbl>
      <w:tblPr>
        <w:tblStyle w:val="af5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X</w:t>
      </w:r>
    </w:p>
    <w:tbl>
      <w:tblPr>
        <w:tblStyle w:val="af6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Y</w:t>
      </w:r>
    </w:p>
    <w:tbl>
      <w:tblPr>
        <w:tblStyle w:val="af7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Z</w:t>
      </w:r>
    </w:p>
    <w:tbl>
      <w:tblPr>
        <w:tblStyle w:val="af8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Æ</w:t>
      </w:r>
    </w:p>
    <w:tbl>
      <w:tblPr>
        <w:tblStyle w:val="af9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t>Ø</w:t>
      </w:r>
    </w:p>
    <w:tbl>
      <w:tblPr>
        <w:tblStyle w:val="afa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F555BA">
      <w:r>
        <w:lastRenderedPageBreak/>
        <w:t>Å</w:t>
      </w:r>
    </w:p>
    <w:tbl>
      <w:tblPr>
        <w:tblStyle w:val="afb"/>
        <w:tblW w:w="9029" w:type="dxa"/>
        <w:tblInd w:w="-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Ord/Udtryk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Forklaring</w:t>
            </w: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F555BA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Eksempel</w:t>
            </w: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  <w:tr w:rsidR="000C6FF1"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  <w:tc>
          <w:tcPr>
            <w:tcW w:w="300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C6FF1" w:rsidRDefault="000C6FF1">
            <w:pPr>
              <w:widowControl w:val="0"/>
              <w:spacing w:line="240" w:lineRule="auto"/>
            </w:pPr>
          </w:p>
        </w:tc>
      </w:tr>
    </w:tbl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p w:rsidR="000C6FF1" w:rsidRDefault="000C6FF1"/>
    <w:sectPr w:rsidR="000C6FF1">
      <w:pgSz w:w="11909" w:h="16834"/>
      <w:pgMar w:top="1440" w:right="1440" w:bottom="1440" w:left="1440" w:header="0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6FF1"/>
    <w:rsid w:val="000C6FF1"/>
    <w:rsid w:val="00201436"/>
    <w:rsid w:val="00493F5D"/>
    <w:rsid w:val="004F5206"/>
    <w:rsid w:val="008E4A0A"/>
    <w:rsid w:val="00BF0E1D"/>
    <w:rsid w:val="00F555BA"/>
    <w:rsid w:val="00F72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8739FD"/>
  <w15:docId w15:val="{C76D5724-70E2-470C-A9FD-814EEE211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da-DK" w:eastAsia="da-DK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</w:style>
  <w:style w:type="paragraph" w:styleId="Overskrift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Overskrift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Overskrift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Overskrift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Overskrift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Overskrift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Undertitel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1"/>
    <w:tblPr>
      <w:tblStyleRowBandSize w:val="1"/>
      <w:tblStyleColBandSize w:val="1"/>
    </w:tblPr>
  </w:style>
  <w:style w:type="table" w:customStyle="1" w:styleId="a0">
    <w:basedOn w:val="TableNormal1"/>
    <w:tblPr>
      <w:tblStyleRowBandSize w:val="1"/>
      <w:tblStyleColBandSize w:val="1"/>
    </w:tblPr>
  </w:style>
  <w:style w:type="table" w:customStyle="1" w:styleId="a1">
    <w:basedOn w:val="TableNormal1"/>
    <w:tblPr>
      <w:tblStyleRowBandSize w:val="1"/>
      <w:tblStyleColBandSize w:val="1"/>
    </w:tblPr>
  </w:style>
  <w:style w:type="table" w:customStyle="1" w:styleId="a2">
    <w:basedOn w:val="TableNormal1"/>
    <w:tblPr>
      <w:tblStyleRowBandSize w:val="1"/>
      <w:tblStyleColBandSize w:val="1"/>
    </w:tblPr>
  </w:style>
  <w:style w:type="table" w:customStyle="1" w:styleId="a3">
    <w:basedOn w:val="TableNormal1"/>
    <w:tblPr>
      <w:tblStyleRowBandSize w:val="1"/>
      <w:tblStyleColBandSize w:val="1"/>
    </w:tblPr>
  </w:style>
  <w:style w:type="table" w:customStyle="1" w:styleId="a4">
    <w:basedOn w:val="TableNormal1"/>
    <w:tblPr>
      <w:tblStyleRowBandSize w:val="1"/>
      <w:tblStyleColBandSize w:val="1"/>
    </w:tblPr>
  </w:style>
  <w:style w:type="table" w:customStyle="1" w:styleId="a5">
    <w:basedOn w:val="TableNormal1"/>
    <w:tblPr>
      <w:tblStyleRowBandSize w:val="1"/>
      <w:tblStyleColBandSize w:val="1"/>
    </w:tblPr>
  </w:style>
  <w:style w:type="table" w:customStyle="1" w:styleId="a6">
    <w:basedOn w:val="TableNormal1"/>
    <w:tblPr>
      <w:tblStyleRowBandSize w:val="1"/>
      <w:tblStyleColBandSize w:val="1"/>
    </w:tblPr>
  </w:style>
  <w:style w:type="table" w:customStyle="1" w:styleId="a7">
    <w:basedOn w:val="TableNormal1"/>
    <w:tblPr>
      <w:tblStyleRowBandSize w:val="1"/>
      <w:tblStyleColBandSize w:val="1"/>
    </w:tblPr>
  </w:style>
  <w:style w:type="table" w:customStyle="1" w:styleId="a8">
    <w:basedOn w:val="TableNormal1"/>
    <w:tblPr>
      <w:tblStyleRowBandSize w:val="1"/>
      <w:tblStyleColBandSize w:val="1"/>
    </w:tblPr>
  </w:style>
  <w:style w:type="table" w:customStyle="1" w:styleId="a9">
    <w:basedOn w:val="TableNormal1"/>
    <w:tblPr>
      <w:tblStyleRowBandSize w:val="1"/>
      <w:tblStyleColBandSize w:val="1"/>
    </w:tblPr>
  </w:style>
  <w:style w:type="table" w:customStyle="1" w:styleId="aa">
    <w:basedOn w:val="TableNormal1"/>
    <w:tblPr>
      <w:tblStyleRowBandSize w:val="1"/>
      <w:tblStyleColBandSize w:val="1"/>
    </w:tblPr>
  </w:style>
  <w:style w:type="table" w:customStyle="1" w:styleId="ab">
    <w:basedOn w:val="TableNormal1"/>
    <w:tblPr>
      <w:tblStyleRowBandSize w:val="1"/>
      <w:tblStyleColBandSize w:val="1"/>
    </w:tblPr>
  </w:style>
  <w:style w:type="table" w:customStyle="1" w:styleId="ac">
    <w:basedOn w:val="TableNormal1"/>
    <w:tblPr>
      <w:tblStyleRowBandSize w:val="1"/>
      <w:tblStyleColBandSize w:val="1"/>
    </w:tblPr>
  </w:style>
  <w:style w:type="table" w:customStyle="1" w:styleId="ad">
    <w:basedOn w:val="TableNormal1"/>
    <w:tblPr>
      <w:tblStyleRowBandSize w:val="1"/>
      <w:tblStyleColBandSize w:val="1"/>
    </w:tblPr>
  </w:style>
  <w:style w:type="table" w:customStyle="1" w:styleId="ae">
    <w:basedOn w:val="TableNormal1"/>
    <w:tblPr>
      <w:tblStyleRowBandSize w:val="1"/>
      <w:tblStyleColBandSize w:val="1"/>
    </w:tblPr>
  </w:style>
  <w:style w:type="table" w:customStyle="1" w:styleId="af">
    <w:basedOn w:val="TableNormal1"/>
    <w:tblPr>
      <w:tblStyleRowBandSize w:val="1"/>
      <w:tblStyleColBandSize w:val="1"/>
    </w:tblPr>
  </w:style>
  <w:style w:type="table" w:customStyle="1" w:styleId="af0">
    <w:basedOn w:val="TableNormal1"/>
    <w:tblPr>
      <w:tblStyleRowBandSize w:val="1"/>
      <w:tblStyleColBandSize w:val="1"/>
    </w:tblPr>
  </w:style>
  <w:style w:type="table" w:customStyle="1" w:styleId="af1">
    <w:basedOn w:val="TableNormal1"/>
    <w:tblPr>
      <w:tblStyleRowBandSize w:val="1"/>
      <w:tblStyleColBandSize w:val="1"/>
    </w:tblPr>
  </w:style>
  <w:style w:type="table" w:customStyle="1" w:styleId="af2">
    <w:basedOn w:val="TableNormal1"/>
    <w:tblPr>
      <w:tblStyleRowBandSize w:val="1"/>
      <w:tblStyleColBandSize w:val="1"/>
    </w:tblPr>
  </w:style>
  <w:style w:type="table" w:customStyle="1" w:styleId="af3">
    <w:basedOn w:val="TableNormal1"/>
    <w:tblPr>
      <w:tblStyleRowBandSize w:val="1"/>
      <w:tblStyleColBandSize w:val="1"/>
    </w:tblPr>
  </w:style>
  <w:style w:type="table" w:customStyle="1" w:styleId="af4">
    <w:basedOn w:val="TableNormal1"/>
    <w:tblPr>
      <w:tblStyleRowBandSize w:val="1"/>
      <w:tblStyleColBandSize w:val="1"/>
    </w:tblPr>
  </w:style>
  <w:style w:type="table" w:customStyle="1" w:styleId="af5">
    <w:basedOn w:val="TableNormal1"/>
    <w:tblPr>
      <w:tblStyleRowBandSize w:val="1"/>
      <w:tblStyleColBandSize w:val="1"/>
    </w:tblPr>
  </w:style>
  <w:style w:type="table" w:customStyle="1" w:styleId="af6">
    <w:basedOn w:val="TableNormal1"/>
    <w:tblPr>
      <w:tblStyleRowBandSize w:val="1"/>
      <w:tblStyleColBandSize w:val="1"/>
    </w:tblPr>
  </w:style>
  <w:style w:type="table" w:customStyle="1" w:styleId="af7">
    <w:basedOn w:val="TableNormal1"/>
    <w:tblPr>
      <w:tblStyleRowBandSize w:val="1"/>
      <w:tblStyleColBandSize w:val="1"/>
    </w:tblPr>
  </w:style>
  <w:style w:type="table" w:customStyle="1" w:styleId="af8">
    <w:basedOn w:val="TableNormal1"/>
    <w:tblPr>
      <w:tblStyleRowBandSize w:val="1"/>
      <w:tblStyleColBandSize w:val="1"/>
    </w:tblPr>
  </w:style>
  <w:style w:type="table" w:customStyle="1" w:styleId="af9">
    <w:basedOn w:val="TableNormal1"/>
    <w:tblPr>
      <w:tblStyleRowBandSize w:val="1"/>
      <w:tblStyleColBandSize w:val="1"/>
    </w:tblPr>
  </w:style>
  <w:style w:type="table" w:customStyle="1" w:styleId="afa">
    <w:basedOn w:val="TableNormal1"/>
    <w:tblPr>
      <w:tblStyleRowBandSize w:val="1"/>
      <w:tblStyleColBandSize w:val="1"/>
    </w:tblPr>
  </w:style>
  <w:style w:type="table" w:customStyle="1" w:styleId="afb">
    <w:basedOn w:val="TableNormal1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245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4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373</Words>
  <Characters>2129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Christoffer Agger Mørch</dc:creator>
  <cp:lastModifiedBy>Steffen S. Andersen</cp:lastModifiedBy>
  <cp:revision>3</cp:revision>
  <dcterms:created xsi:type="dcterms:W3CDTF">2017-03-08T08:15:00Z</dcterms:created>
  <dcterms:modified xsi:type="dcterms:W3CDTF">2017-03-08T11:37:00Z</dcterms:modified>
</cp:coreProperties>
</file>