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5B88001" w14:textId="77777777" w:rsidR="00A219D1" w:rsidRDefault="00A219D1" w:rsidP="00A219D1">
      <w:r>
        <w:rPr>
          <w:rFonts w:hint="eastAsia"/>
        </w:rPr>
        <w:t>国务院办公厅关于印发</w:t>
      </w:r>
    </w:p>
    <w:p w14:paraId="52138239" w14:textId="77777777" w:rsidR="00A219D1" w:rsidRDefault="00A219D1" w:rsidP="00A219D1">
      <w:r>
        <w:rPr>
          <w:rFonts w:hint="eastAsia"/>
        </w:rPr>
        <w:t>国家大面积停电事件应急预案的通知</w:t>
      </w:r>
    </w:p>
    <w:p w14:paraId="5177B912" w14:textId="77777777" w:rsidR="00A219D1" w:rsidRDefault="00A219D1" w:rsidP="00A219D1">
      <w:r>
        <w:rPr>
          <w:rFonts w:hint="eastAsia"/>
        </w:rPr>
        <w:t>国办函〔</w:t>
      </w:r>
      <w:r>
        <w:t>2015〕134号</w:t>
      </w:r>
    </w:p>
    <w:p w14:paraId="7903C4BF" w14:textId="77777777" w:rsidR="00A219D1" w:rsidRDefault="00A219D1" w:rsidP="00A219D1"/>
    <w:p w14:paraId="209FD218" w14:textId="77777777" w:rsidR="00A219D1" w:rsidRDefault="00A219D1" w:rsidP="00A219D1">
      <w:r>
        <w:rPr>
          <w:rFonts w:hint="eastAsia"/>
        </w:rPr>
        <w:t>各省、自治区、直辖市人民政府，国务院各部委、各直属机构：</w:t>
      </w:r>
    </w:p>
    <w:p w14:paraId="2E4B9C31" w14:textId="77777777" w:rsidR="00A219D1" w:rsidRDefault="00A219D1" w:rsidP="00A219D1">
      <w:r>
        <w:rPr>
          <w:rFonts w:hint="eastAsia"/>
        </w:rPr>
        <w:t xml:space="preserve">　　经国务院同意，现将《国家大面积停电事件应急预案》印发给你们，请认真组织实施。</w:t>
      </w:r>
      <w:r>
        <w:t>2005年5月24日经国务院批准、由国务院办公厅印发的《国家处置电网大面积停电事件应急预案》同时废止。</w:t>
      </w:r>
    </w:p>
    <w:p w14:paraId="25B3C37E" w14:textId="77777777" w:rsidR="00A219D1" w:rsidRDefault="00A219D1" w:rsidP="00A219D1"/>
    <w:p w14:paraId="7C5F7B62" w14:textId="77777777" w:rsidR="00A219D1" w:rsidRDefault="00A219D1" w:rsidP="00A219D1">
      <w:r>
        <w:rPr>
          <w:rFonts w:hint="eastAsia"/>
        </w:rPr>
        <w:t xml:space="preserve">　　　　　　　　　　　　　　　　　　　　　　　　　　　　</w:t>
      </w:r>
      <w:r>
        <w:t xml:space="preserve">   国务院办公厅</w:t>
      </w:r>
    </w:p>
    <w:p w14:paraId="760D4ACC" w14:textId="77777777" w:rsidR="00A219D1" w:rsidRDefault="00A219D1" w:rsidP="00A219D1">
      <w:r>
        <w:rPr>
          <w:rFonts w:hint="eastAsia"/>
        </w:rPr>
        <w:t xml:space="preserve">　　　　　　　　　　　　　　　　　　　　　　　　　　　</w:t>
      </w:r>
      <w:r>
        <w:t xml:space="preserve">  　2015年11月13日</w:t>
      </w:r>
    </w:p>
    <w:p w14:paraId="76FB5909" w14:textId="77777777" w:rsidR="00A219D1" w:rsidRDefault="00A219D1" w:rsidP="00A219D1">
      <w:r>
        <w:rPr>
          <w:rFonts w:hint="eastAsia"/>
        </w:rPr>
        <w:t xml:space="preserve">　　（此件公开发布）</w:t>
      </w:r>
    </w:p>
    <w:p w14:paraId="2393A1E3" w14:textId="77777777" w:rsidR="00A219D1" w:rsidRDefault="00A219D1" w:rsidP="00A219D1"/>
    <w:p w14:paraId="71B63F6E" w14:textId="77777777" w:rsidR="00A219D1" w:rsidRDefault="00A219D1" w:rsidP="00A219D1">
      <w:r>
        <w:t xml:space="preserve"> </w:t>
      </w:r>
    </w:p>
    <w:p w14:paraId="77AC411D" w14:textId="77777777" w:rsidR="00A219D1" w:rsidRDefault="00A219D1" w:rsidP="00A219D1"/>
    <w:p w14:paraId="264AF3F1" w14:textId="77777777" w:rsidR="00A219D1" w:rsidRDefault="00A219D1" w:rsidP="00A219D1">
      <w:r>
        <w:rPr>
          <w:rFonts w:hint="eastAsia"/>
        </w:rPr>
        <w:t>国家大面积停电事件应急预案</w:t>
      </w:r>
    </w:p>
    <w:p w14:paraId="247D2883" w14:textId="77777777" w:rsidR="00A219D1" w:rsidRDefault="00A219D1" w:rsidP="00A219D1"/>
    <w:p w14:paraId="7087F9C3" w14:textId="77777777" w:rsidR="00A219D1" w:rsidRDefault="00A219D1" w:rsidP="00A219D1">
      <w:r>
        <w:rPr>
          <w:rFonts w:hint="eastAsia"/>
        </w:rPr>
        <w:t xml:space="preserve">　　</w:t>
      </w:r>
      <w:r>
        <w:t>1　总则</w:t>
      </w:r>
    </w:p>
    <w:p w14:paraId="2B859551" w14:textId="77777777" w:rsidR="00A219D1" w:rsidRDefault="00A219D1" w:rsidP="00A219D1">
      <w:r>
        <w:rPr>
          <w:rFonts w:hint="eastAsia"/>
        </w:rPr>
        <w:t xml:space="preserve">　　　</w:t>
      </w:r>
      <w:r>
        <w:t xml:space="preserve"> 1.1　编制目的</w:t>
      </w:r>
    </w:p>
    <w:p w14:paraId="3EBE186C" w14:textId="77777777" w:rsidR="00A219D1" w:rsidRDefault="00A219D1" w:rsidP="00A219D1">
      <w:r>
        <w:rPr>
          <w:rFonts w:hint="eastAsia"/>
        </w:rPr>
        <w:t xml:space="preserve">　　　</w:t>
      </w:r>
      <w:r>
        <w:t xml:space="preserve"> 1.2　编制依据</w:t>
      </w:r>
    </w:p>
    <w:p w14:paraId="1DBBB277" w14:textId="77777777" w:rsidR="00A219D1" w:rsidRDefault="00A219D1" w:rsidP="00A219D1">
      <w:r>
        <w:rPr>
          <w:rFonts w:hint="eastAsia"/>
        </w:rPr>
        <w:t xml:space="preserve">　　　</w:t>
      </w:r>
      <w:r>
        <w:t xml:space="preserve"> 1.3　适用范围</w:t>
      </w:r>
    </w:p>
    <w:p w14:paraId="44BA40CB" w14:textId="77777777" w:rsidR="00A219D1" w:rsidRDefault="00A219D1" w:rsidP="00A219D1">
      <w:r>
        <w:rPr>
          <w:rFonts w:hint="eastAsia"/>
        </w:rPr>
        <w:t xml:space="preserve">　　　</w:t>
      </w:r>
      <w:r>
        <w:t xml:space="preserve"> 1.4　工作原则</w:t>
      </w:r>
    </w:p>
    <w:p w14:paraId="3854831D" w14:textId="77777777" w:rsidR="00A219D1" w:rsidRDefault="00A219D1" w:rsidP="00A219D1">
      <w:r>
        <w:rPr>
          <w:rFonts w:hint="eastAsia"/>
        </w:rPr>
        <w:t xml:space="preserve">　　　</w:t>
      </w:r>
      <w:r>
        <w:t xml:space="preserve"> 1.5　事件分级</w:t>
      </w:r>
    </w:p>
    <w:p w14:paraId="1D36C16F" w14:textId="77777777" w:rsidR="00A219D1" w:rsidRDefault="00A219D1" w:rsidP="00A219D1">
      <w:r>
        <w:rPr>
          <w:rFonts w:hint="eastAsia"/>
        </w:rPr>
        <w:t xml:space="preserve">　　</w:t>
      </w:r>
      <w:r>
        <w:t>2　组织体系</w:t>
      </w:r>
    </w:p>
    <w:p w14:paraId="58A78741" w14:textId="77777777" w:rsidR="00A219D1" w:rsidRDefault="00A219D1" w:rsidP="00A219D1">
      <w:r>
        <w:rPr>
          <w:rFonts w:hint="eastAsia"/>
        </w:rPr>
        <w:t xml:space="preserve">　　　</w:t>
      </w:r>
      <w:r>
        <w:t xml:space="preserve"> 2.1　国家层面组织指挥机构</w:t>
      </w:r>
    </w:p>
    <w:p w14:paraId="2DFCB0D7" w14:textId="77777777" w:rsidR="00A219D1" w:rsidRDefault="00A219D1" w:rsidP="00A219D1">
      <w:r>
        <w:rPr>
          <w:rFonts w:hint="eastAsia"/>
        </w:rPr>
        <w:t xml:space="preserve">　　　</w:t>
      </w:r>
      <w:r>
        <w:t xml:space="preserve"> 2.2　地方层面组织指挥机构</w:t>
      </w:r>
    </w:p>
    <w:p w14:paraId="5218F4FB" w14:textId="77777777" w:rsidR="00A219D1" w:rsidRDefault="00A219D1" w:rsidP="00A219D1">
      <w:r>
        <w:rPr>
          <w:rFonts w:hint="eastAsia"/>
        </w:rPr>
        <w:t xml:space="preserve">　　　</w:t>
      </w:r>
      <w:r>
        <w:t xml:space="preserve"> 2.3　现场指挥机构</w:t>
      </w:r>
    </w:p>
    <w:p w14:paraId="227B28F6" w14:textId="77777777" w:rsidR="00A219D1" w:rsidRDefault="00A219D1" w:rsidP="00A219D1">
      <w:r>
        <w:rPr>
          <w:rFonts w:hint="eastAsia"/>
        </w:rPr>
        <w:t xml:space="preserve">　　　</w:t>
      </w:r>
      <w:r>
        <w:t xml:space="preserve"> 2.4　电力企业</w:t>
      </w:r>
    </w:p>
    <w:p w14:paraId="69DF2ECB" w14:textId="77777777" w:rsidR="00A219D1" w:rsidRDefault="00A219D1" w:rsidP="00A219D1">
      <w:r>
        <w:rPr>
          <w:rFonts w:hint="eastAsia"/>
        </w:rPr>
        <w:t xml:space="preserve">　　　</w:t>
      </w:r>
      <w:r>
        <w:t xml:space="preserve"> 2.5　专家组</w:t>
      </w:r>
    </w:p>
    <w:p w14:paraId="32132240" w14:textId="77777777" w:rsidR="00A219D1" w:rsidRDefault="00A219D1" w:rsidP="00A219D1">
      <w:r>
        <w:rPr>
          <w:rFonts w:hint="eastAsia"/>
        </w:rPr>
        <w:t xml:space="preserve">　　</w:t>
      </w:r>
      <w:r>
        <w:t>3　监测预警和信息报告</w:t>
      </w:r>
    </w:p>
    <w:p w14:paraId="2315B86F" w14:textId="77777777" w:rsidR="00A219D1" w:rsidRDefault="00A219D1" w:rsidP="00A219D1">
      <w:r>
        <w:rPr>
          <w:rFonts w:hint="eastAsia"/>
        </w:rPr>
        <w:t xml:space="preserve">　　</w:t>
      </w:r>
      <w:r>
        <w:t xml:space="preserve"> 　3.1　监测和风险分析</w:t>
      </w:r>
    </w:p>
    <w:p w14:paraId="1351433C" w14:textId="77777777" w:rsidR="00A219D1" w:rsidRDefault="00A219D1" w:rsidP="00A219D1">
      <w:r>
        <w:rPr>
          <w:rFonts w:hint="eastAsia"/>
        </w:rPr>
        <w:t xml:space="preserve">　　</w:t>
      </w:r>
      <w:r>
        <w:t xml:space="preserve"> 　3.2　预警</w:t>
      </w:r>
    </w:p>
    <w:p w14:paraId="2F8CFE29" w14:textId="77777777" w:rsidR="00A219D1" w:rsidRDefault="00A219D1" w:rsidP="00A219D1">
      <w:r>
        <w:rPr>
          <w:rFonts w:hint="eastAsia"/>
        </w:rPr>
        <w:t xml:space="preserve">　　</w:t>
      </w:r>
      <w:r>
        <w:t xml:space="preserve"> 　3.3　信息报告</w:t>
      </w:r>
    </w:p>
    <w:p w14:paraId="4EFF288F" w14:textId="77777777" w:rsidR="00A219D1" w:rsidRDefault="00A219D1" w:rsidP="00A219D1">
      <w:r>
        <w:rPr>
          <w:rFonts w:hint="eastAsia"/>
        </w:rPr>
        <w:t xml:space="preserve">　　</w:t>
      </w:r>
      <w:r>
        <w:t>4　应急响应</w:t>
      </w:r>
    </w:p>
    <w:p w14:paraId="2DC3E299" w14:textId="77777777" w:rsidR="00A219D1" w:rsidRDefault="00A219D1" w:rsidP="00A219D1">
      <w:r>
        <w:rPr>
          <w:rFonts w:hint="eastAsia"/>
        </w:rPr>
        <w:t xml:space="preserve">　　</w:t>
      </w:r>
      <w:r>
        <w:t xml:space="preserve"> 　4.1　响应分级</w:t>
      </w:r>
    </w:p>
    <w:p w14:paraId="4ED8C998" w14:textId="77777777" w:rsidR="00A219D1" w:rsidRDefault="00A219D1" w:rsidP="00A219D1">
      <w:r>
        <w:rPr>
          <w:rFonts w:hint="eastAsia"/>
        </w:rPr>
        <w:t xml:space="preserve">　　</w:t>
      </w:r>
      <w:r>
        <w:t xml:space="preserve"> 　4.2　响应措施</w:t>
      </w:r>
    </w:p>
    <w:p w14:paraId="6DBAA708" w14:textId="77777777" w:rsidR="00A219D1" w:rsidRDefault="00A219D1" w:rsidP="00A219D1">
      <w:r>
        <w:rPr>
          <w:rFonts w:hint="eastAsia"/>
        </w:rPr>
        <w:t xml:space="preserve">　　</w:t>
      </w:r>
      <w:r>
        <w:t xml:space="preserve"> 　4.3　国家层面应对</w:t>
      </w:r>
    </w:p>
    <w:p w14:paraId="2CA6BD71" w14:textId="77777777" w:rsidR="00A219D1" w:rsidRDefault="00A219D1" w:rsidP="00A219D1">
      <w:r>
        <w:rPr>
          <w:rFonts w:hint="eastAsia"/>
        </w:rPr>
        <w:t xml:space="preserve">　　</w:t>
      </w:r>
      <w:r>
        <w:t xml:space="preserve"> 　4.4　响应终止</w:t>
      </w:r>
    </w:p>
    <w:p w14:paraId="13BE624F" w14:textId="77777777" w:rsidR="00A219D1" w:rsidRDefault="00A219D1" w:rsidP="00A219D1">
      <w:r>
        <w:rPr>
          <w:rFonts w:hint="eastAsia"/>
        </w:rPr>
        <w:t xml:space="preserve">　　</w:t>
      </w:r>
      <w:r>
        <w:t>5　后期处置</w:t>
      </w:r>
    </w:p>
    <w:p w14:paraId="09CE2467" w14:textId="77777777" w:rsidR="00A219D1" w:rsidRDefault="00A219D1" w:rsidP="00A219D1">
      <w:r>
        <w:rPr>
          <w:rFonts w:hint="eastAsia"/>
        </w:rPr>
        <w:t xml:space="preserve">　　</w:t>
      </w:r>
      <w:r>
        <w:t xml:space="preserve"> 　5.1　处置评估</w:t>
      </w:r>
    </w:p>
    <w:p w14:paraId="445743A2" w14:textId="77777777" w:rsidR="00A219D1" w:rsidRDefault="00A219D1" w:rsidP="00A219D1">
      <w:r>
        <w:rPr>
          <w:rFonts w:hint="eastAsia"/>
        </w:rPr>
        <w:t xml:space="preserve">　　</w:t>
      </w:r>
      <w:r>
        <w:t xml:space="preserve"> 　5.2　事件调查</w:t>
      </w:r>
    </w:p>
    <w:p w14:paraId="62CA6AE0" w14:textId="77777777" w:rsidR="00A219D1" w:rsidRDefault="00A219D1" w:rsidP="00A219D1">
      <w:r>
        <w:rPr>
          <w:rFonts w:hint="eastAsia"/>
        </w:rPr>
        <w:t xml:space="preserve">　　</w:t>
      </w:r>
      <w:r>
        <w:t xml:space="preserve"> 　5.3　善后处置</w:t>
      </w:r>
    </w:p>
    <w:p w14:paraId="0A730917" w14:textId="77777777" w:rsidR="00A219D1" w:rsidRDefault="00A219D1" w:rsidP="00A219D1">
      <w:r>
        <w:rPr>
          <w:rFonts w:hint="eastAsia"/>
        </w:rPr>
        <w:t xml:space="preserve">　　　</w:t>
      </w:r>
      <w:r>
        <w:t xml:space="preserve"> 5.4　恢复重建</w:t>
      </w:r>
    </w:p>
    <w:p w14:paraId="7A30788A" w14:textId="77777777" w:rsidR="00A219D1" w:rsidRDefault="00A219D1" w:rsidP="00A219D1">
      <w:r>
        <w:rPr>
          <w:rFonts w:hint="eastAsia"/>
        </w:rPr>
        <w:t xml:space="preserve">　　</w:t>
      </w:r>
      <w:r>
        <w:t>6　保障措施</w:t>
      </w:r>
    </w:p>
    <w:p w14:paraId="308D4763" w14:textId="77777777" w:rsidR="00A219D1" w:rsidRDefault="00A219D1" w:rsidP="00A219D1">
      <w:r>
        <w:rPr>
          <w:rFonts w:hint="eastAsia"/>
        </w:rPr>
        <w:lastRenderedPageBreak/>
        <w:t xml:space="preserve">　　</w:t>
      </w:r>
      <w:r>
        <w:t xml:space="preserve"> 　6.1　队伍保障</w:t>
      </w:r>
    </w:p>
    <w:p w14:paraId="36F8612E" w14:textId="77777777" w:rsidR="00A219D1" w:rsidRDefault="00A219D1" w:rsidP="00A219D1">
      <w:r>
        <w:rPr>
          <w:rFonts w:hint="eastAsia"/>
        </w:rPr>
        <w:t xml:space="preserve">　　</w:t>
      </w:r>
      <w:r>
        <w:t xml:space="preserve"> 　6.2　装备物资保障</w:t>
      </w:r>
    </w:p>
    <w:p w14:paraId="71B4EEBC" w14:textId="77777777" w:rsidR="00A219D1" w:rsidRDefault="00A219D1" w:rsidP="00A219D1">
      <w:r>
        <w:rPr>
          <w:rFonts w:hint="eastAsia"/>
        </w:rPr>
        <w:t xml:space="preserve">　　</w:t>
      </w:r>
      <w:r>
        <w:t xml:space="preserve"> 　6.3　通信、交通与运输保障</w:t>
      </w:r>
    </w:p>
    <w:p w14:paraId="45379802" w14:textId="77777777" w:rsidR="00A219D1" w:rsidRDefault="00A219D1" w:rsidP="00A219D1">
      <w:r>
        <w:rPr>
          <w:rFonts w:hint="eastAsia"/>
        </w:rPr>
        <w:t xml:space="preserve">　　</w:t>
      </w:r>
      <w:r>
        <w:t xml:space="preserve"> 　6.4　技术保障</w:t>
      </w:r>
    </w:p>
    <w:p w14:paraId="00CF6C5B" w14:textId="77777777" w:rsidR="00A219D1" w:rsidRDefault="00A219D1" w:rsidP="00A219D1">
      <w:r>
        <w:rPr>
          <w:rFonts w:hint="eastAsia"/>
        </w:rPr>
        <w:t xml:space="preserve">　　</w:t>
      </w:r>
      <w:r>
        <w:t xml:space="preserve"> 　6.5　应急电源保障</w:t>
      </w:r>
    </w:p>
    <w:p w14:paraId="307C9A8E" w14:textId="77777777" w:rsidR="00A219D1" w:rsidRDefault="00A219D1" w:rsidP="00A219D1">
      <w:r>
        <w:rPr>
          <w:rFonts w:hint="eastAsia"/>
        </w:rPr>
        <w:t xml:space="preserve">　　</w:t>
      </w:r>
      <w:r>
        <w:t xml:space="preserve"> 　6.6　资金保障</w:t>
      </w:r>
    </w:p>
    <w:p w14:paraId="3741F59B" w14:textId="77777777" w:rsidR="00A219D1" w:rsidRDefault="00A219D1" w:rsidP="00A219D1">
      <w:r>
        <w:rPr>
          <w:rFonts w:hint="eastAsia"/>
        </w:rPr>
        <w:t xml:space="preserve">　　</w:t>
      </w:r>
      <w:r>
        <w:t>7　附则</w:t>
      </w:r>
    </w:p>
    <w:p w14:paraId="78780D3D" w14:textId="77777777" w:rsidR="00A219D1" w:rsidRDefault="00A219D1" w:rsidP="00A219D1">
      <w:r>
        <w:rPr>
          <w:rFonts w:hint="eastAsia"/>
        </w:rPr>
        <w:t xml:space="preserve">　　</w:t>
      </w:r>
      <w:r>
        <w:t xml:space="preserve"> 　7.1　预案管理</w:t>
      </w:r>
    </w:p>
    <w:p w14:paraId="30A0E216" w14:textId="77777777" w:rsidR="00A219D1" w:rsidRDefault="00A219D1" w:rsidP="00A219D1">
      <w:r>
        <w:rPr>
          <w:rFonts w:hint="eastAsia"/>
        </w:rPr>
        <w:t xml:space="preserve">　　</w:t>
      </w:r>
      <w:r>
        <w:t xml:space="preserve"> 　7.2　预案解释</w:t>
      </w:r>
    </w:p>
    <w:p w14:paraId="270E2276" w14:textId="77777777" w:rsidR="00A219D1" w:rsidRDefault="00A219D1" w:rsidP="00A219D1">
      <w:r>
        <w:rPr>
          <w:rFonts w:hint="eastAsia"/>
        </w:rPr>
        <w:t xml:space="preserve">　　</w:t>
      </w:r>
      <w:r>
        <w:t xml:space="preserve"> 　7.3　预案实施时间</w:t>
      </w:r>
    </w:p>
    <w:p w14:paraId="644CD2BF" w14:textId="77777777" w:rsidR="00A219D1" w:rsidRDefault="00A219D1" w:rsidP="00A219D1"/>
    <w:p w14:paraId="723DC6F8" w14:textId="77777777" w:rsidR="00A219D1" w:rsidRDefault="00A219D1" w:rsidP="00A219D1">
      <w:r>
        <w:rPr>
          <w:rFonts w:hint="eastAsia"/>
        </w:rPr>
        <w:t xml:space="preserve">　　</w:t>
      </w:r>
      <w:r>
        <w:t>1　总则</w:t>
      </w:r>
    </w:p>
    <w:p w14:paraId="47071347" w14:textId="77777777" w:rsidR="00A219D1" w:rsidRDefault="00A219D1" w:rsidP="00A219D1">
      <w:r>
        <w:rPr>
          <w:rFonts w:hint="eastAsia"/>
        </w:rPr>
        <w:t xml:space="preserve">　　</w:t>
      </w:r>
      <w:r>
        <w:t>1.1　编制目的</w:t>
      </w:r>
    </w:p>
    <w:p w14:paraId="757B55F1" w14:textId="77777777" w:rsidR="00A219D1" w:rsidRDefault="00A219D1" w:rsidP="00A219D1">
      <w:r>
        <w:rPr>
          <w:rFonts w:hint="eastAsia"/>
        </w:rPr>
        <w:t xml:space="preserve">　　建立健全大面积停电事件应对工作机制，提高应对效率，最大程度减少人员伤亡和财产损失，维护国家安全和社会稳定。</w:t>
      </w:r>
    </w:p>
    <w:p w14:paraId="179D05E0" w14:textId="77777777" w:rsidR="00A219D1" w:rsidRDefault="00A219D1" w:rsidP="00A219D1">
      <w:r>
        <w:rPr>
          <w:rFonts w:hint="eastAsia"/>
        </w:rPr>
        <w:t xml:space="preserve">　　</w:t>
      </w:r>
      <w:r>
        <w:t>1.2　编制依据</w:t>
      </w:r>
    </w:p>
    <w:p w14:paraId="7DF717A5" w14:textId="77777777" w:rsidR="00A219D1" w:rsidRDefault="00A219D1" w:rsidP="00A219D1">
      <w:r>
        <w:rPr>
          <w:rFonts w:hint="eastAsia"/>
        </w:rPr>
        <w:t xml:space="preserve">　　依据《中华人民共和国突发事件应对法》、《中华人民共和国安全生产法》、《中华人民共和国电力法》、《生产安全事故报告和调查处理条例》、《电力安全事故应急处置和调查处理条例》、《电网调度管理条例》、《国家突发公共事件总体应急预案》及相关法律法规等，制定本预案。</w:t>
      </w:r>
    </w:p>
    <w:p w14:paraId="0B531AC4" w14:textId="77777777" w:rsidR="00A219D1" w:rsidRDefault="00A219D1" w:rsidP="00A219D1">
      <w:r>
        <w:rPr>
          <w:rFonts w:hint="eastAsia"/>
        </w:rPr>
        <w:t xml:space="preserve">　　</w:t>
      </w:r>
      <w:r>
        <w:t>1.3　适用范围</w:t>
      </w:r>
    </w:p>
    <w:p w14:paraId="0E369491" w14:textId="77777777" w:rsidR="00A219D1" w:rsidRDefault="00A219D1" w:rsidP="00A219D1">
      <w:r>
        <w:rPr>
          <w:rFonts w:hint="eastAsia"/>
        </w:rPr>
        <w:t xml:space="preserve">　　本预案适用于我国境内发生的大面积停电事件应对工作。</w:t>
      </w:r>
    </w:p>
    <w:p w14:paraId="5EEE3D77" w14:textId="77777777" w:rsidR="00A219D1" w:rsidRDefault="00A219D1" w:rsidP="00A219D1">
      <w:r>
        <w:rPr>
          <w:rFonts w:hint="eastAsia"/>
        </w:rPr>
        <w:t xml:space="preserve">　　大面积停电事件是指由于自然灾害、电力安全事故和外力破坏等原因造成区域性电网、省级电网或城市电网大量减供负荷，对国家安全、社会稳定以及人民群众生产生活造成影响和威胁的停电事件。</w:t>
      </w:r>
    </w:p>
    <w:p w14:paraId="74B8E04F" w14:textId="77777777" w:rsidR="00A219D1" w:rsidRDefault="00A219D1" w:rsidP="00A219D1">
      <w:r>
        <w:rPr>
          <w:rFonts w:hint="eastAsia"/>
        </w:rPr>
        <w:t xml:space="preserve">　　</w:t>
      </w:r>
      <w:r>
        <w:t>1.4　工作原则</w:t>
      </w:r>
    </w:p>
    <w:p w14:paraId="73822DFB" w14:textId="77777777" w:rsidR="00A219D1" w:rsidRDefault="00A219D1" w:rsidP="00A219D1">
      <w:r>
        <w:rPr>
          <w:rFonts w:hint="eastAsia"/>
        </w:rPr>
        <w:t xml:space="preserve">　　大面积停电事件应对工作坚持统一领导、综合协调，属地为主、分工负责，保障民生、维护安全，全社会共同参与的原则。大面积停电事件发生后，地方人民政府及其有关部门、能源</w:t>
      </w:r>
      <w:proofErr w:type="gramStart"/>
      <w:r>
        <w:rPr>
          <w:rFonts w:hint="eastAsia"/>
        </w:rPr>
        <w:t>局相关</w:t>
      </w:r>
      <w:proofErr w:type="gramEnd"/>
      <w:r>
        <w:rPr>
          <w:rFonts w:hint="eastAsia"/>
        </w:rPr>
        <w:t>派出机构、电力企业、重要电力用户应立即按照职责分工和相关预案开展处置工作。</w:t>
      </w:r>
    </w:p>
    <w:p w14:paraId="642AFCFA" w14:textId="77777777" w:rsidR="00A219D1" w:rsidRDefault="00A219D1" w:rsidP="00A219D1">
      <w:r>
        <w:rPr>
          <w:rFonts w:hint="eastAsia"/>
        </w:rPr>
        <w:t xml:space="preserve">　　</w:t>
      </w:r>
      <w:r>
        <w:t>1.5　事件分级</w:t>
      </w:r>
    </w:p>
    <w:p w14:paraId="6037FA54" w14:textId="77777777" w:rsidR="00A219D1" w:rsidRDefault="00A219D1" w:rsidP="00A219D1">
      <w:r>
        <w:rPr>
          <w:rFonts w:hint="eastAsia"/>
        </w:rPr>
        <w:t xml:space="preserve">　　按照事件严重性和受影响程度，大面积停电事件分为特别重大、重大、较大和一般四级。分级标准见附件</w:t>
      </w:r>
      <w:r>
        <w:t>1。</w:t>
      </w:r>
    </w:p>
    <w:p w14:paraId="5E8B5DDA" w14:textId="77777777" w:rsidR="00A219D1" w:rsidRDefault="00A219D1" w:rsidP="00A219D1">
      <w:r>
        <w:rPr>
          <w:rFonts w:hint="eastAsia"/>
        </w:rPr>
        <w:t xml:space="preserve">　　</w:t>
      </w:r>
      <w:r>
        <w:t>2　组织体系</w:t>
      </w:r>
    </w:p>
    <w:p w14:paraId="239C5F45" w14:textId="77777777" w:rsidR="00A219D1" w:rsidRDefault="00A219D1" w:rsidP="00A219D1">
      <w:r>
        <w:rPr>
          <w:rFonts w:hint="eastAsia"/>
        </w:rPr>
        <w:t xml:space="preserve">　　</w:t>
      </w:r>
      <w:r>
        <w:t>2.1　国家层面组织指挥机构</w:t>
      </w:r>
    </w:p>
    <w:p w14:paraId="40FFA332" w14:textId="77777777" w:rsidR="00A219D1" w:rsidRDefault="00A219D1" w:rsidP="00A219D1">
      <w:r>
        <w:rPr>
          <w:rFonts w:hint="eastAsia"/>
        </w:rPr>
        <w:t xml:space="preserve">　　能源局负责大面积停电事件应对的指导协调和组织管理工作。当发生重大、特别重大大面积停电事件时，能源局或事发地省级人民政府按程序报请国务院批准，或根据国务院领导同志指示，成立国务院工作组，负责指导、协调、支持有关地方人民政府开展大面积停电事件应对工作。必要时，由国务院或国务院授权发展改革委成立国家大面积停电事件应急指挥部，统一领导、组织和指挥大面积停电事件应对工作。应急指挥部组成及工作组职责见附件</w:t>
      </w:r>
      <w:r>
        <w:t>2。</w:t>
      </w:r>
    </w:p>
    <w:p w14:paraId="2A2499CB" w14:textId="77777777" w:rsidR="00A219D1" w:rsidRDefault="00A219D1" w:rsidP="00A219D1">
      <w:r>
        <w:rPr>
          <w:rFonts w:hint="eastAsia"/>
        </w:rPr>
        <w:t xml:space="preserve">　　</w:t>
      </w:r>
      <w:r>
        <w:t>2.2　地方层面组织指挥机构</w:t>
      </w:r>
    </w:p>
    <w:p w14:paraId="592CD869" w14:textId="77777777" w:rsidR="00A219D1" w:rsidRDefault="00A219D1" w:rsidP="00A219D1">
      <w:r>
        <w:rPr>
          <w:rFonts w:hint="eastAsia"/>
        </w:rPr>
        <w:t xml:space="preserve">　　县级以上地方人民政府负责指挥、协调本行政区域内大面积停电事件应对工作，要结合本地实际，明确相应组织指挥机构，建立健全应急联动机制。</w:t>
      </w:r>
    </w:p>
    <w:p w14:paraId="287721EB" w14:textId="77777777" w:rsidR="00A219D1" w:rsidRDefault="00A219D1" w:rsidP="00A219D1">
      <w:r>
        <w:rPr>
          <w:rFonts w:hint="eastAsia"/>
        </w:rPr>
        <w:lastRenderedPageBreak/>
        <w:t xml:space="preserve">　　发生跨行政区域的大面积停电事件时，有关地方人民政府应根据需要建立跨区域大面积停电事件应急合作机制。</w:t>
      </w:r>
    </w:p>
    <w:p w14:paraId="7D5CEBD1" w14:textId="77777777" w:rsidR="00A219D1" w:rsidRDefault="00A219D1" w:rsidP="00A219D1">
      <w:r>
        <w:rPr>
          <w:rFonts w:hint="eastAsia"/>
        </w:rPr>
        <w:t xml:space="preserve">　　</w:t>
      </w:r>
      <w:r>
        <w:t>2.3　现场指挥机构</w:t>
      </w:r>
    </w:p>
    <w:p w14:paraId="70CF9AA6" w14:textId="77777777" w:rsidR="00A219D1" w:rsidRDefault="00A219D1" w:rsidP="00A219D1">
      <w:r>
        <w:rPr>
          <w:rFonts w:hint="eastAsia"/>
        </w:rPr>
        <w:t xml:space="preserve">　　负责大面积停电事件应对的人民政府根据需要成立现场指挥部，负责现场组织指挥工作。参与现场处置的有关单位和人员应服从现场指挥部的统一指挥。</w:t>
      </w:r>
    </w:p>
    <w:p w14:paraId="676CB788" w14:textId="77777777" w:rsidR="00A219D1" w:rsidRDefault="00A219D1" w:rsidP="00A219D1">
      <w:r>
        <w:rPr>
          <w:rFonts w:hint="eastAsia"/>
        </w:rPr>
        <w:t xml:space="preserve">　　</w:t>
      </w:r>
      <w:r>
        <w:t>2.4　电力企业</w:t>
      </w:r>
    </w:p>
    <w:p w14:paraId="50C9C588" w14:textId="77777777" w:rsidR="00A219D1" w:rsidRDefault="00A219D1" w:rsidP="00A219D1">
      <w:r>
        <w:rPr>
          <w:rFonts w:hint="eastAsia"/>
        </w:rPr>
        <w:t xml:space="preserve">　　电力企业（包括电网企业、发电企业等，下同）建立健全应急指挥机构，在政府组织指挥机构领导下开展大面积停电事件应对工作。电网调度工作按照《电网调度管理条例》及相关规程执行。</w:t>
      </w:r>
    </w:p>
    <w:p w14:paraId="67ABC62D" w14:textId="77777777" w:rsidR="00A219D1" w:rsidRDefault="00A219D1" w:rsidP="00A219D1">
      <w:r>
        <w:rPr>
          <w:rFonts w:hint="eastAsia"/>
        </w:rPr>
        <w:t xml:space="preserve">　　</w:t>
      </w:r>
      <w:r>
        <w:t>2.5　专家组</w:t>
      </w:r>
    </w:p>
    <w:p w14:paraId="43DE8909" w14:textId="77777777" w:rsidR="00A219D1" w:rsidRDefault="00A219D1" w:rsidP="00A219D1">
      <w:r>
        <w:rPr>
          <w:rFonts w:hint="eastAsia"/>
        </w:rPr>
        <w:t xml:space="preserve">　　各级组织指挥机构根据需要成立大面积停电事件应急专家组，成员由电力、气象、地质、水文等领域相关专家组成，对大面积停电事件应对工作提供技术咨询和建议。</w:t>
      </w:r>
    </w:p>
    <w:p w14:paraId="4B3BEC32" w14:textId="77777777" w:rsidR="00A219D1" w:rsidRDefault="00A219D1" w:rsidP="00A219D1">
      <w:r>
        <w:rPr>
          <w:rFonts w:hint="eastAsia"/>
        </w:rPr>
        <w:t xml:space="preserve">　　</w:t>
      </w:r>
      <w:r>
        <w:t>3　监测预警和信息报告</w:t>
      </w:r>
    </w:p>
    <w:p w14:paraId="54E11068" w14:textId="77777777" w:rsidR="00A219D1" w:rsidRDefault="00A219D1" w:rsidP="00A219D1">
      <w:r>
        <w:rPr>
          <w:rFonts w:hint="eastAsia"/>
        </w:rPr>
        <w:t xml:space="preserve">　　</w:t>
      </w:r>
      <w:r>
        <w:t>3.1　监测和风险分析</w:t>
      </w:r>
    </w:p>
    <w:p w14:paraId="593F423E" w14:textId="77777777" w:rsidR="00A219D1" w:rsidRDefault="00A219D1" w:rsidP="00A219D1">
      <w:r>
        <w:rPr>
          <w:rFonts w:hint="eastAsia"/>
        </w:rPr>
        <w:t xml:space="preserve">　　电力企业要结合实际加强对重要电力设施设备运行、发电燃料供应等情况的监测，建立与气象、水利、林业、地震、公安、交通运输、国土资源、工业和信息化等部门的信息共享机制，及时分析各类情况对电力运行可能造成的影响，预估可能影响的范围和程度。</w:t>
      </w:r>
    </w:p>
    <w:p w14:paraId="6ADD23E8" w14:textId="77777777" w:rsidR="00A219D1" w:rsidRDefault="00A219D1" w:rsidP="00A219D1">
      <w:r>
        <w:rPr>
          <w:rFonts w:hint="eastAsia"/>
        </w:rPr>
        <w:t xml:space="preserve">　　</w:t>
      </w:r>
      <w:r>
        <w:t>3.2　预警</w:t>
      </w:r>
    </w:p>
    <w:p w14:paraId="40B75DE3" w14:textId="77777777" w:rsidR="00A219D1" w:rsidRDefault="00A219D1" w:rsidP="00A219D1">
      <w:r>
        <w:rPr>
          <w:rFonts w:hint="eastAsia"/>
        </w:rPr>
        <w:t xml:space="preserve">　　</w:t>
      </w:r>
      <w:r>
        <w:t>3.2.1　预警信息发布</w:t>
      </w:r>
    </w:p>
    <w:p w14:paraId="5599A8CD" w14:textId="77777777" w:rsidR="00A219D1" w:rsidRDefault="00A219D1" w:rsidP="00A219D1">
      <w:r>
        <w:rPr>
          <w:rFonts w:hint="eastAsia"/>
        </w:rPr>
        <w:t xml:space="preserve">　　电力企业</w:t>
      </w:r>
      <w:proofErr w:type="gramStart"/>
      <w:r>
        <w:rPr>
          <w:rFonts w:hint="eastAsia"/>
        </w:rPr>
        <w:t>研</w:t>
      </w:r>
      <w:proofErr w:type="gramEnd"/>
      <w:r>
        <w:rPr>
          <w:rFonts w:hint="eastAsia"/>
        </w:rPr>
        <w:t>判可能造成大面积停电事件时，要及时将有关情况报告受影响区域地方人民政府电力运行主管部门和能源</w:t>
      </w:r>
      <w:proofErr w:type="gramStart"/>
      <w:r>
        <w:rPr>
          <w:rFonts w:hint="eastAsia"/>
        </w:rPr>
        <w:t>局相关</w:t>
      </w:r>
      <w:proofErr w:type="gramEnd"/>
      <w:r>
        <w:rPr>
          <w:rFonts w:hint="eastAsia"/>
        </w:rPr>
        <w:t>派出机构，提出预警信息发布建议，并视情通知重要电力用户。地方人民政府电力运行主管部门应及时组织</w:t>
      </w:r>
      <w:proofErr w:type="gramStart"/>
      <w:r>
        <w:rPr>
          <w:rFonts w:hint="eastAsia"/>
        </w:rPr>
        <w:t>研</w:t>
      </w:r>
      <w:proofErr w:type="gramEnd"/>
      <w:r>
        <w:rPr>
          <w:rFonts w:hint="eastAsia"/>
        </w:rPr>
        <w:t>判，必要时报请当地人民政府批准后向社会公众发布预警，并通报同级其他相关部门和单位。</w:t>
      </w:r>
      <w:proofErr w:type="gramStart"/>
      <w:r>
        <w:rPr>
          <w:rFonts w:hint="eastAsia"/>
        </w:rPr>
        <w:t>当可能</w:t>
      </w:r>
      <w:proofErr w:type="gramEnd"/>
      <w:r>
        <w:rPr>
          <w:rFonts w:hint="eastAsia"/>
        </w:rPr>
        <w:t>发生重大以上大面积停电事件时，中央电力企业同时报告能源局。</w:t>
      </w:r>
    </w:p>
    <w:p w14:paraId="02EDAA6D" w14:textId="77777777" w:rsidR="00A219D1" w:rsidRDefault="00A219D1" w:rsidP="00A219D1">
      <w:r>
        <w:rPr>
          <w:rFonts w:hint="eastAsia"/>
        </w:rPr>
        <w:t xml:space="preserve">　　</w:t>
      </w:r>
      <w:r>
        <w:t>3.2.2　预警行动</w:t>
      </w:r>
    </w:p>
    <w:p w14:paraId="72AFC4ED" w14:textId="77777777" w:rsidR="00A219D1" w:rsidRDefault="00A219D1" w:rsidP="00A219D1">
      <w:r>
        <w:rPr>
          <w:rFonts w:hint="eastAsia"/>
        </w:rPr>
        <w:t xml:space="preserve">　　预警信息发布后，电力企业要加强设备巡查检修和运行监测，采取有效措施控制事态发展；组织相关应急救援队伍和人员进入待命状态，动员后备人员做好参加应急救援和处置工作准备，并做好大面积停电事件应急所需物资、装备和设备等应急保障准备工作。重要电力用户做好自备应急电源启用准备。受影响区域地方人民政府启动应急联动机制，组织有关部门和单位做好维持公共秩序、供水供气供热、商品供应、交通物流等方面的应急准备；加强相关舆情监测，主动回应社会公众关注的热点问题，及时澄清谣言传言，做好舆论引导工作。</w:t>
      </w:r>
    </w:p>
    <w:p w14:paraId="5C22B42E" w14:textId="77777777" w:rsidR="00A219D1" w:rsidRDefault="00A219D1" w:rsidP="00A219D1">
      <w:r>
        <w:rPr>
          <w:rFonts w:hint="eastAsia"/>
        </w:rPr>
        <w:t xml:space="preserve">　　</w:t>
      </w:r>
      <w:r>
        <w:t>3.2.3　预警解除</w:t>
      </w:r>
    </w:p>
    <w:p w14:paraId="3A6731D6" w14:textId="77777777" w:rsidR="00A219D1" w:rsidRDefault="00A219D1" w:rsidP="00A219D1">
      <w:r>
        <w:rPr>
          <w:rFonts w:hint="eastAsia"/>
        </w:rPr>
        <w:t xml:space="preserve">　　根据事态发展，经</w:t>
      </w:r>
      <w:proofErr w:type="gramStart"/>
      <w:r>
        <w:rPr>
          <w:rFonts w:hint="eastAsia"/>
        </w:rPr>
        <w:t>研判不会</w:t>
      </w:r>
      <w:proofErr w:type="gramEnd"/>
      <w:r>
        <w:rPr>
          <w:rFonts w:hint="eastAsia"/>
        </w:rPr>
        <w:t>发生大面积停电事件时，按照“谁发布、谁解除”的原则，由发布单位宣布解除预警，适时终止相关措施。</w:t>
      </w:r>
    </w:p>
    <w:p w14:paraId="23EFB284" w14:textId="77777777" w:rsidR="00A219D1" w:rsidRDefault="00A219D1" w:rsidP="00A219D1">
      <w:r>
        <w:rPr>
          <w:rFonts w:hint="eastAsia"/>
        </w:rPr>
        <w:t xml:space="preserve">　　</w:t>
      </w:r>
      <w:r>
        <w:t>3.3　信息报告</w:t>
      </w:r>
    </w:p>
    <w:p w14:paraId="3DA02847" w14:textId="77777777" w:rsidR="00A219D1" w:rsidRDefault="00A219D1" w:rsidP="00A219D1">
      <w:r>
        <w:rPr>
          <w:rFonts w:hint="eastAsia"/>
        </w:rPr>
        <w:t xml:space="preserve">　　大面积停电事件发生后，相关电力企业应立即向受影响区域地方人民政府电力运行主管部门和能源</w:t>
      </w:r>
      <w:proofErr w:type="gramStart"/>
      <w:r>
        <w:rPr>
          <w:rFonts w:hint="eastAsia"/>
        </w:rPr>
        <w:t>局相关</w:t>
      </w:r>
      <w:proofErr w:type="gramEnd"/>
      <w:r>
        <w:rPr>
          <w:rFonts w:hint="eastAsia"/>
        </w:rPr>
        <w:t>派出机构报告，中央电力企业同时报告能源局。</w:t>
      </w:r>
    </w:p>
    <w:p w14:paraId="4435F9B8" w14:textId="77777777" w:rsidR="00A219D1" w:rsidRDefault="00A219D1" w:rsidP="00A219D1">
      <w:r>
        <w:rPr>
          <w:rFonts w:hint="eastAsia"/>
        </w:rPr>
        <w:t xml:space="preserve">　　事发地人民政府电力运行主管部门接到大面积停电事件信息报告或者监测到相关信息后，应当立即进行核实，对大面积停电事件的性质和类别</w:t>
      </w:r>
      <w:proofErr w:type="gramStart"/>
      <w:r>
        <w:rPr>
          <w:rFonts w:hint="eastAsia"/>
        </w:rPr>
        <w:t>作出</w:t>
      </w:r>
      <w:proofErr w:type="gramEnd"/>
      <w:r>
        <w:rPr>
          <w:rFonts w:hint="eastAsia"/>
        </w:rPr>
        <w:t>初步认定，按照国家规定的时限、程序和要求向上级电力运行主管部门和同级人民政府报告，并通报同级其他相关部门和单位。地方各级人民政府及其电力运行主管部门应当按照有关规定逐级上报，必要时可越级上报。能源</w:t>
      </w:r>
      <w:proofErr w:type="gramStart"/>
      <w:r>
        <w:rPr>
          <w:rFonts w:hint="eastAsia"/>
        </w:rPr>
        <w:t>局相关</w:t>
      </w:r>
      <w:proofErr w:type="gramEnd"/>
      <w:r>
        <w:rPr>
          <w:rFonts w:hint="eastAsia"/>
        </w:rPr>
        <w:t>派出机构接到大面积停电事件报告后，应当立即核实有关情况并向能源局报告，同时通报事发地县级以上地方人民政府。对初判为重大以上的大面积停电事件，省级人民政府和能源局要立即按程序向国务院报告。</w:t>
      </w:r>
    </w:p>
    <w:p w14:paraId="65B9DE16" w14:textId="77777777" w:rsidR="00A219D1" w:rsidRDefault="00A219D1" w:rsidP="00A219D1">
      <w:r>
        <w:rPr>
          <w:rFonts w:hint="eastAsia"/>
        </w:rPr>
        <w:lastRenderedPageBreak/>
        <w:t xml:space="preserve">　　</w:t>
      </w:r>
      <w:r>
        <w:t>4　应急响应</w:t>
      </w:r>
    </w:p>
    <w:p w14:paraId="2689CE75" w14:textId="77777777" w:rsidR="00A219D1" w:rsidRDefault="00A219D1" w:rsidP="00A219D1">
      <w:r>
        <w:rPr>
          <w:rFonts w:hint="eastAsia"/>
        </w:rPr>
        <w:t xml:space="preserve">　　</w:t>
      </w:r>
      <w:r>
        <w:t>4.1　响应分级</w:t>
      </w:r>
    </w:p>
    <w:p w14:paraId="0FC21787" w14:textId="77777777" w:rsidR="00A219D1" w:rsidRDefault="00A219D1" w:rsidP="00A219D1">
      <w:r>
        <w:rPr>
          <w:rFonts w:hint="eastAsia"/>
        </w:rPr>
        <w:t xml:space="preserve">　　根据大面积停电事件的严重程度和发展态势，将应急响应设定为Ⅰ级、Ⅱ级、Ⅲ级和Ⅳ级四个等级。初判发生特别重大大面积停电事件，启动Ⅰ级应急响应，由事发地省级人民政府负责指挥应对工作。必要时，由国务院或国务院授权发展改革委成立国家大面积停电事件应急指挥部，统一领导、组织和指挥大面积停电事件应对工作。初判发生重大大面积停电事件，启动Ⅱ级应急响应，由事发地省级人民政府负责指挥应对工作。初判发生较大、一般大面积停电事件，分别启动Ⅲ级、Ⅳ级应急响应，根据事件影响范围，由事发地县级或市级人民政府负责指挥应对工作。</w:t>
      </w:r>
    </w:p>
    <w:p w14:paraId="240D524A" w14:textId="77777777" w:rsidR="00A219D1" w:rsidRDefault="00A219D1" w:rsidP="00A219D1">
      <w:r>
        <w:rPr>
          <w:rFonts w:hint="eastAsia"/>
        </w:rPr>
        <w:t xml:space="preserve">　　对于尚未达到一般大面积停电事件标准，但对社会产生较大影响的其他停电事件，地方人民政府可结合实际情况启动应急响应。</w:t>
      </w:r>
    </w:p>
    <w:p w14:paraId="2E1A95DC" w14:textId="77777777" w:rsidR="00A219D1" w:rsidRDefault="00A219D1" w:rsidP="00A219D1">
      <w:r>
        <w:rPr>
          <w:rFonts w:hint="eastAsia"/>
        </w:rPr>
        <w:t xml:space="preserve">　　应急响应启动后，可视事件造成损失情况及其发展趋势调整响应级别，避免响应不足或响应过度。</w:t>
      </w:r>
    </w:p>
    <w:p w14:paraId="4CF3DC82" w14:textId="77777777" w:rsidR="00A219D1" w:rsidRDefault="00A219D1" w:rsidP="00A219D1">
      <w:r>
        <w:rPr>
          <w:rFonts w:hint="eastAsia"/>
        </w:rPr>
        <w:t xml:space="preserve">　　</w:t>
      </w:r>
      <w:r>
        <w:t>4.2　响应措施</w:t>
      </w:r>
    </w:p>
    <w:p w14:paraId="425F3AEC" w14:textId="77777777" w:rsidR="00A219D1" w:rsidRDefault="00A219D1" w:rsidP="00A219D1">
      <w:r>
        <w:rPr>
          <w:rFonts w:hint="eastAsia"/>
        </w:rPr>
        <w:t xml:space="preserve">　　大面积停电事件发生后，相关电力企业和重要电力用户要立即实施先期处置，全力控制事件发展态势，减少损失。各有关地方、部门和单位根据工作需要，组织采取以下措施。</w:t>
      </w:r>
    </w:p>
    <w:p w14:paraId="5A644573" w14:textId="77777777" w:rsidR="00A219D1" w:rsidRDefault="00A219D1" w:rsidP="00A219D1">
      <w:r>
        <w:rPr>
          <w:rFonts w:hint="eastAsia"/>
        </w:rPr>
        <w:t xml:space="preserve">　　</w:t>
      </w:r>
      <w:r>
        <w:t>4.2.1　抢修电网并恢复运行</w:t>
      </w:r>
    </w:p>
    <w:p w14:paraId="53C94530" w14:textId="77777777" w:rsidR="00A219D1" w:rsidRDefault="00A219D1" w:rsidP="00A219D1">
      <w:r>
        <w:rPr>
          <w:rFonts w:hint="eastAsia"/>
        </w:rPr>
        <w:t xml:space="preserve">　　电力调度机构合理安排运行方式，控制停电范围；尽快恢复重要输变电设备、电力主干网架运行；在条件具备时，优先恢复重要电力用户、重要城市和重点地区的电力供应。</w:t>
      </w:r>
    </w:p>
    <w:p w14:paraId="6B70184E" w14:textId="77777777" w:rsidR="00A219D1" w:rsidRDefault="00A219D1" w:rsidP="00A219D1">
      <w:r>
        <w:rPr>
          <w:rFonts w:hint="eastAsia"/>
        </w:rPr>
        <w:t xml:space="preserve">　　电网企业迅速组织力量抢修受损电网设备设施，根据应急指挥机构要求，向重要电力用户及重要设施提供必要的电力支援。</w:t>
      </w:r>
    </w:p>
    <w:p w14:paraId="46614852" w14:textId="77777777" w:rsidR="00A219D1" w:rsidRDefault="00A219D1" w:rsidP="00A219D1">
      <w:r>
        <w:rPr>
          <w:rFonts w:hint="eastAsia"/>
        </w:rPr>
        <w:t xml:space="preserve">　　发电企业保证设备安全，抢修受损设备，做好发电机组并网运行准备，按照电力调度指令恢复运行。</w:t>
      </w:r>
    </w:p>
    <w:p w14:paraId="1D203F7E" w14:textId="77777777" w:rsidR="00A219D1" w:rsidRDefault="00A219D1" w:rsidP="00A219D1">
      <w:r>
        <w:rPr>
          <w:rFonts w:hint="eastAsia"/>
        </w:rPr>
        <w:t xml:space="preserve">　　</w:t>
      </w:r>
      <w:r>
        <w:t>4.2.2　防范次生衍生事故</w:t>
      </w:r>
    </w:p>
    <w:p w14:paraId="7930861C" w14:textId="77777777" w:rsidR="00A219D1" w:rsidRDefault="00A219D1" w:rsidP="00A219D1">
      <w:r>
        <w:rPr>
          <w:rFonts w:hint="eastAsia"/>
        </w:rPr>
        <w:t xml:space="preserve">　　重要电力用户按照有关技术要求迅速启动自备应急电源，加强重大危险源、重要目标、重大关键基础设施隐患排查与监测预警，及时采取防范措施，防止发生次生衍生事故。</w:t>
      </w:r>
    </w:p>
    <w:p w14:paraId="5595C8FF" w14:textId="77777777" w:rsidR="00A219D1" w:rsidRDefault="00A219D1" w:rsidP="00A219D1">
      <w:r>
        <w:rPr>
          <w:rFonts w:hint="eastAsia"/>
        </w:rPr>
        <w:t xml:space="preserve">　　</w:t>
      </w:r>
      <w:r>
        <w:t>4.2.3　保障居民基本生活</w:t>
      </w:r>
    </w:p>
    <w:p w14:paraId="6E4CBCF8" w14:textId="77777777" w:rsidR="00A219D1" w:rsidRDefault="00A219D1" w:rsidP="00A219D1">
      <w:r>
        <w:rPr>
          <w:rFonts w:hint="eastAsia"/>
        </w:rPr>
        <w:t xml:space="preserve">　　启用应急供水措施，保障居民用水需求；采用多种方式，保障燃气供应和采暖期内居民生活热力供应；组织生活必需品的应急生产、调配和运输，保障停电期间居民基本生活。</w:t>
      </w:r>
    </w:p>
    <w:p w14:paraId="10FA6A3C" w14:textId="77777777" w:rsidR="00A219D1" w:rsidRDefault="00A219D1" w:rsidP="00A219D1">
      <w:r>
        <w:rPr>
          <w:rFonts w:hint="eastAsia"/>
        </w:rPr>
        <w:t xml:space="preserve">　　</w:t>
      </w:r>
      <w:r>
        <w:t>4.2.4　维护社会稳定</w:t>
      </w:r>
    </w:p>
    <w:p w14:paraId="71CA4840" w14:textId="77777777" w:rsidR="00A219D1" w:rsidRDefault="00A219D1" w:rsidP="00A219D1">
      <w:r>
        <w:rPr>
          <w:rFonts w:hint="eastAsia"/>
        </w:rPr>
        <w:t xml:space="preserve">　　加强涉及国家安全和公共安全的重点单位安全保卫工作，严密防范和严厉打击违法犯罪活动。加强对停电区域内繁华街区、大型居民区、大型商场、学校、医院、金融机构、机场、城市轨道交通设施、车站、码头及其他重要生产经营场所等重点地区、重点部位、人员密集场所的治安巡逻，及时疏散人员，解救被困人员，防范治安事件。加强交通疏导，维护道路交通秩序。尽快恢复企业生产经营活动。严厉打击造谣惑众、囤积居奇、哄抬物价等各种违法行为。</w:t>
      </w:r>
    </w:p>
    <w:p w14:paraId="7842B1E3" w14:textId="77777777" w:rsidR="00A219D1" w:rsidRDefault="00A219D1" w:rsidP="00A219D1">
      <w:r>
        <w:rPr>
          <w:rFonts w:hint="eastAsia"/>
        </w:rPr>
        <w:t xml:space="preserve">　　</w:t>
      </w:r>
      <w:r>
        <w:t>4.2.5　加强信息发布</w:t>
      </w:r>
    </w:p>
    <w:p w14:paraId="31AF4E5F" w14:textId="77777777" w:rsidR="00A219D1" w:rsidRDefault="00A219D1" w:rsidP="00A219D1">
      <w:r>
        <w:rPr>
          <w:rFonts w:hint="eastAsia"/>
        </w:rPr>
        <w:t xml:space="preserve">　　按照及时准确、公开透明、客观统一的原则，加强信息发布和舆论引导，主动向社会发布停电相关信息和应对工作情况，提示相关注意事项和安保措施。加强舆情收集分析，及时回应社会关切，澄清不实信息，正确引导社会舆论，稳定公众情绪。</w:t>
      </w:r>
    </w:p>
    <w:p w14:paraId="2D5E648F" w14:textId="77777777" w:rsidR="00A219D1" w:rsidRDefault="00A219D1" w:rsidP="00A219D1">
      <w:r>
        <w:rPr>
          <w:rFonts w:hint="eastAsia"/>
        </w:rPr>
        <w:t xml:space="preserve">　　</w:t>
      </w:r>
      <w:r>
        <w:t>4.2.6　组织事态评估</w:t>
      </w:r>
    </w:p>
    <w:p w14:paraId="194497D2" w14:textId="77777777" w:rsidR="00A219D1" w:rsidRDefault="00A219D1" w:rsidP="00A219D1">
      <w:r>
        <w:rPr>
          <w:rFonts w:hint="eastAsia"/>
        </w:rPr>
        <w:t xml:space="preserve">　　及时组织对大面积停电事件影响范围、影响程度、发展趋势及恢复进度进行评估，为进一步做好应对工作提供依据。</w:t>
      </w:r>
    </w:p>
    <w:p w14:paraId="77810CE8" w14:textId="77777777" w:rsidR="00A219D1" w:rsidRDefault="00A219D1" w:rsidP="00A219D1">
      <w:r>
        <w:rPr>
          <w:rFonts w:hint="eastAsia"/>
        </w:rPr>
        <w:t xml:space="preserve">　　</w:t>
      </w:r>
      <w:r>
        <w:t>4.3　国家层面应对</w:t>
      </w:r>
    </w:p>
    <w:p w14:paraId="2CD91446" w14:textId="77777777" w:rsidR="00A219D1" w:rsidRDefault="00A219D1" w:rsidP="00A219D1">
      <w:r>
        <w:rPr>
          <w:rFonts w:hint="eastAsia"/>
        </w:rPr>
        <w:lastRenderedPageBreak/>
        <w:t xml:space="preserve">　　</w:t>
      </w:r>
      <w:r>
        <w:t>4.3.1　部门应对</w:t>
      </w:r>
    </w:p>
    <w:p w14:paraId="1EEB7BCD" w14:textId="77777777" w:rsidR="00A219D1" w:rsidRDefault="00A219D1" w:rsidP="00A219D1">
      <w:r>
        <w:rPr>
          <w:rFonts w:hint="eastAsia"/>
        </w:rPr>
        <w:t xml:space="preserve">　　初判发生一般或较大大面积停电事件时，能源局开展以下工作：</w:t>
      </w:r>
    </w:p>
    <w:p w14:paraId="4AF92E0E" w14:textId="77777777" w:rsidR="00A219D1" w:rsidRDefault="00A219D1" w:rsidP="00A219D1">
      <w:r>
        <w:rPr>
          <w:rFonts w:hint="eastAsia"/>
        </w:rPr>
        <w:t xml:space="preserve">　　（</w:t>
      </w:r>
      <w:r>
        <w:t>1）密切跟踪事态发展，督促相关电力企业迅速开展电力抢修恢复等工作，指导督促地方有关部门做好应对工作；</w:t>
      </w:r>
    </w:p>
    <w:p w14:paraId="5468ACF8" w14:textId="77777777" w:rsidR="00A219D1" w:rsidRDefault="00A219D1" w:rsidP="00A219D1">
      <w:r>
        <w:rPr>
          <w:rFonts w:hint="eastAsia"/>
        </w:rPr>
        <w:t xml:space="preserve">　　（</w:t>
      </w:r>
      <w:r>
        <w:t>2）视情派出部门工作组赴现场指导协调事件应对等工作；</w:t>
      </w:r>
    </w:p>
    <w:p w14:paraId="4EC096C9" w14:textId="77777777" w:rsidR="00A219D1" w:rsidRDefault="00A219D1" w:rsidP="00A219D1">
      <w:r>
        <w:rPr>
          <w:rFonts w:hint="eastAsia"/>
        </w:rPr>
        <w:t xml:space="preserve">　　（</w:t>
      </w:r>
      <w:r>
        <w:t>3）根据中央电力企业和地方请求，协调有关方面为应对工作提供支援和技术支持；</w:t>
      </w:r>
    </w:p>
    <w:p w14:paraId="4D657E0D" w14:textId="77777777" w:rsidR="00A219D1" w:rsidRDefault="00A219D1" w:rsidP="00A219D1">
      <w:r>
        <w:rPr>
          <w:rFonts w:hint="eastAsia"/>
        </w:rPr>
        <w:t xml:space="preserve">　　（</w:t>
      </w:r>
      <w:r>
        <w:t>4）指导做好舆情信息收集、分析和应对工作。</w:t>
      </w:r>
    </w:p>
    <w:p w14:paraId="49A19B2E" w14:textId="77777777" w:rsidR="00A219D1" w:rsidRDefault="00A219D1" w:rsidP="00A219D1">
      <w:r>
        <w:rPr>
          <w:rFonts w:hint="eastAsia"/>
        </w:rPr>
        <w:t xml:space="preserve">　　</w:t>
      </w:r>
      <w:r>
        <w:t>4.3.2　国务院工作组应对</w:t>
      </w:r>
    </w:p>
    <w:p w14:paraId="57CB011C" w14:textId="77777777" w:rsidR="00A219D1" w:rsidRDefault="00A219D1" w:rsidP="00A219D1">
      <w:r>
        <w:rPr>
          <w:rFonts w:hint="eastAsia"/>
        </w:rPr>
        <w:t xml:space="preserve">　　初判发生重大或特别重大大面积停电事件时，国务院工作组主要开展以下工作：</w:t>
      </w:r>
    </w:p>
    <w:p w14:paraId="21F6815D" w14:textId="77777777" w:rsidR="00A219D1" w:rsidRDefault="00A219D1" w:rsidP="00A219D1">
      <w:r>
        <w:rPr>
          <w:rFonts w:hint="eastAsia"/>
        </w:rPr>
        <w:t xml:space="preserve">　　（</w:t>
      </w:r>
      <w:r>
        <w:t>1）传达国务院领导同志指示批示精神，督促地方人民政府、有关部门和中央电力企业贯彻落实；</w:t>
      </w:r>
    </w:p>
    <w:p w14:paraId="08CD9FBC" w14:textId="77777777" w:rsidR="00A219D1" w:rsidRDefault="00A219D1" w:rsidP="00A219D1">
      <w:r>
        <w:rPr>
          <w:rFonts w:hint="eastAsia"/>
        </w:rPr>
        <w:t xml:space="preserve">　　（</w:t>
      </w:r>
      <w:r>
        <w:t>2）了解事件基本情况、造成的损失和影响、应对进展及当地需求等，根据地方和中央电力企业请求，协调有关方面派出应急队伍、调运应急物资和装备、安排专家和技术人员等，为应对工作提供支援和技术支持；</w:t>
      </w:r>
    </w:p>
    <w:p w14:paraId="5375A5B2" w14:textId="77777777" w:rsidR="00A219D1" w:rsidRDefault="00A219D1" w:rsidP="00A219D1">
      <w:r>
        <w:rPr>
          <w:rFonts w:hint="eastAsia"/>
        </w:rPr>
        <w:t xml:space="preserve">　　（</w:t>
      </w:r>
      <w:r>
        <w:t>3）对跨省级行政区域大面积停电事件应对工作进行协调；</w:t>
      </w:r>
    </w:p>
    <w:p w14:paraId="6362728E" w14:textId="77777777" w:rsidR="00A219D1" w:rsidRDefault="00A219D1" w:rsidP="00A219D1">
      <w:r>
        <w:rPr>
          <w:rFonts w:hint="eastAsia"/>
        </w:rPr>
        <w:t xml:space="preserve">　　（</w:t>
      </w:r>
      <w:r>
        <w:t>4）赶赴现场指导地方开展事件应对工作；</w:t>
      </w:r>
    </w:p>
    <w:p w14:paraId="52D1AA12" w14:textId="77777777" w:rsidR="00A219D1" w:rsidRDefault="00A219D1" w:rsidP="00A219D1">
      <w:r>
        <w:rPr>
          <w:rFonts w:hint="eastAsia"/>
        </w:rPr>
        <w:t xml:space="preserve">　　（</w:t>
      </w:r>
      <w:r>
        <w:t>5）指导开展事件处置评估；</w:t>
      </w:r>
    </w:p>
    <w:p w14:paraId="50765160" w14:textId="77777777" w:rsidR="00A219D1" w:rsidRDefault="00A219D1" w:rsidP="00A219D1">
      <w:r>
        <w:rPr>
          <w:rFonts w:hint="eastAsia"/>
        </w:rPr>
        <w:t xml:space="preserve">　　（</w:t>
      </w:r>
      <w:r>
        <w:t>6）协调指导大面积停电事件宣传报道工作；</w:t>
      </w:r>
    </w:p>
    <w:p w14:paraId="661CABBC" w14:textId="77777777" w:rsidR="00A219D1" w:rsidRDefault="00A219D1" w:rsidP="00A219D1">
      <w:r>
        <w:rPr>
          <w:rFonts w:hint="eastAsia"/>
        </w:rPr>
        <w:t xml:space="preserve">　　（</w:t>
      </w:r>
      <w:r>
        <w:t>7）及时向国务院报告相关情况。</w:t>
      </w:r>
    </w:p>
    <w:p w14:paraId="74F53FA8" w14:textId="77777777" w:rsidR="00A219D1" w:rsidRDefault="00A219D1" w:rsidP="00A219D1">
      <w:r>
        <w:rPr>
          <w:rFonts w:hint="eastAsia"/>
        </w:rPr>
        <w:t xml:space="preserve">　　</w:t>
      </w:r>
      <w:r>
        <w:t>4.3.3　国家大面积停电事件应急指挥部应对</w:t>
      </w:r>
    </w:p>
    <w:p w14:paraId="7F98139A" w14:textId="77777777" w:rsidR="00A219D1" w:rsidRDefault="00A219D1" w:rsidP="00A219D1">
      <w:r>
        <w:rPr>
          <w:rFonts w:hint="eastAsia"/>
        </w:rPr>
        <w:t xml:space="preserve">　　根据事件应对工作需要和国务院决策部署，成立国家大面积停电事件应急指挥部。主要开展以下工作：</w:t>
      </w:r>
    </w:p>
    <w:p w14:paraId="0834F9A7" w14:textId="77777777" w:rsidR="00A219D1" w:rsidRDefault="00A219D1" w:rsidP="00A219D1">
      <w:r>
        <w:rPr>
          <w:rFonts w:hint="eastAsia"/>
        </w:rPr>
        <w:t xml:space="preserve">　　（</w:t>
      </w:r>
      <w:r>
        <w:t>1）组织有关部门和单位、专家组进行会商，研究分析事态，部署应对工作；</w:t>
      </w:r>
    </w:p>
    <w:p w14:paraId="735A3523" w14:textId="77777777" w:rsidR="00A219D1" w:rsidRDefault="00A219D1" w:rsidP="00A219D1">
      <w:r>
        <w:rPr>
          <w:rFonts w:hint="eastAsia"/>
        </w:rPr>
        <w:t xml:space="preserve">　　（</w:t>
      </w:r>
      <w:r>
        <w:t>2）根据需要赴事发现场，或派出前方工作组赴事发现场，协调开展应对工作；</w:t>
      </w:r>
    </w:p>
    <w:p w14:paraId="66B565C4" w14:textId="77777777" w:rsidR="00A219D1" w:rsidRDefault="00A219D1" w:rsidP="00A219D1">
      <w:r>
        <w:rPr>
          <w:rFonts w:hint="eastAsia"/>
        </w:rPr>
        <w:t xml:space="preserve">　　（</w:t>
      </w:r>
      <w:r>
        <w:t>3）研究决定地方人民政府、有关部门和中央电力企业提出的请求事项，重要事项报国务院决策；</w:t>
      </w:r>
    </w:p>
    <w:p w14:paraId="580DF954" w14:textId="77777777" w:rsidR="00A219D1" w:rsidRDefault="00A219D1" w:rsidP="00A219D1">
      <w:r>
        <w:rPr>
          <w:rFonts w:hint="eastAsia"/>
        </w:rPr>
        <w:t xml:space="preserve">　　（</w:t>
      </w:r>
      <w:r>
        <w:t>4）统一组织信息发布和舆论引导工作；</w:t>
      </w:r>
    </w:p>
    <w:p w14:paraId="2B22DF49" w14:textId="77777777" w:rsidR="00A219D1" w:rsidRDefault="00A219D1" w:rsidP="00A219D1">
      <w:r>
        <w:rPr>
          <w:rFonts w:hint="eastAsia"/>
        </w:rPr>
        <w:t xml:space="preserve">　　（</w:t>
      </w:r>
      <w:r>
        <w:t>5）组织开展事件处置评估；</w:t>
      </w:r>
    </w:p>
    <w:p w14:paraId="73DCD034" w14:textId="77777777" w:rsidR="00A219D1" w:rsidRDefault="00A219D1" w:rsidP="00A219D1">
      <w:r>
        <w:rPr>
          <w:rFonts w:hint="eastAsia"/>
        </w:rPr>
        <w:t xml:space="preserve">　　（</w:t>
      </w:r>
      <w:r>
        <w:t>6）对事件处置工作进行总结并报告国务院。</w:t>
      </w:r>
    </w:p>
    <w:p w14:paraId="792C4F2D" w14:textId="77777777" w:rsidR="00A219D1" w:rsidRDefault="00A219D1" w:rsidP="00A219D1">
      <w:r>
        <w:rPr>
          <w:rFonts w:hint="eastAsia"/>
        </w:rPr>
        <w:t xml:space="preserve">　　</w:t>
      </w:r>
      <w:r>
        <w:t>4.4　响应终止</w:t>
      </w:r>
    </w:p>
    <w:p w14:paraId="33E66DF4" w14:textId="77777777" w:rsidR="00A219D1" w:rsidRDefault="00A219D1" w:rsidP="00A219D1">
      <w:r>
        <w:rPr>
          <w:rFonts w:hint="eastAsia"/>
        </w:rPr>
        <w:t xml:space="preserve">　　同时满足以下条件时，由启动响应的人民政府终止应急响应：</w:t>
      </w:r>
    </w:p>
    <w:p w14:paraId="2A15062E" w14:textId="77777777" w:rsidR="00A219D1" w:rsidRDefault="00A219D1" w:rsidP="00A219D1">
      <w:r>
        <w:rPr>
          <w:rFonts w:hint="eastAsia"/>
        </w:rPr>
        <w:t xml:space="preserve">　　（</w:t>
      </w:r>
      <w:r>
        <w:t>1）电网主干网架基本恢复正常，电网运行参数保持在稳定限额之内，主要发电厂机组运行稳定；</w:t>
      </w:r>
    </w:p>
    <w:p w14:paraId="039AD2B4" w14:textId="77777777" w:rsidR="00A219D1" w:rsidRDefault="00A219D1" w:rsidP="00A219D1">
      <w:r>
        <w:rPr>
          <w:rFonts w:hint="eastAsia"/>
        </w:rPr>
        <w:t xml:space="preserve">　　（</w:t>
      </w:r>
      <w:r>
        <w:t>2）减供负荷恢复80%以上，受停电影响的重点地区、重要城市负荷恢复90%以上；</w:t>
      </w:r>
    </w:p>
    <w:p w14:paraId="6591FB83" w14:textId="77777777" w:rsidR="00A219D1" w:rsidRDefault="00A219D1" w:rsidP="00A219D1">
      <w:r>
        <w:rPr>
          <w:rFonts w:hint="eastAsia"/>
        </w:rPr>
        <w:t xml:space="preserve">　　（</w:t>
      </w:r>
      <w:r>
        <w:t>3）造成大面积停电事件的隐患基本消除；</w:t>
      </w:r>
    </w:p>
    <w:p w14:paraId="2C6AAC4E" w14:textId="77777777" w:rsidR="00A219D1" w:rsidRDefault="00A219D1" w:rsidP="00A219D1">
      <w:r>
        <w:rPr>
          <w:rFonts w:hint="eastAsia"/>
        </w:rPr>
        <w:t xml:space="preserve">　　（</w:t>
      </w:r>
      <w:r>
        <w:t>4）大面积停电事件造成的重特大次生衍生事故基本处置完成。</w:t>
      </w:r>
    </w:p>
    <w:p w14:paraId="1360EC67" w14:textId="77777777" w:rsidR="00A219D1" w:rsidRDefault="00A219D1" w:rsidP="00A219D1">
      <w:r>
        <w:rPr>
          <w:rFonts w:hint="eastAsia"/>
        </w:rPr>
        <w:t xml:space="preserve">　　</w:t>
      </w:r>
      <w:r>
        <w:t>5　后期处置</w:t>
      </w:r>
    </w:p>
    <w:p w14:paraId="0859EA83" w14:textId="77777777" w:rsidR="00A219D1" w:rsidRDefault="00A219D1" w:rsidP="00A219D1">
      <w:r>
        <w:rPr>
          <w:rFonts w:hint="eastAsia"/>
        </w:rPr>
        <w:t xml:space="preserve">　　</w:t>
      </w:r>
      <w:r>
        <w:t>5.1　处置评估</w:t>
      </w:r>
    </w:p>
    <w:p w14:paraId="7C8654D0" w14:textId="77777777" w:rsidR="00A219D1" w:rsidRDefault="00A219D1" w:rsidP="00A219D1">
      <w:r>
        <w:rPr>
          <w:rFonts w:hint="eastAsia"/>
        </w:rPr>
        <w:t xml:space="preserve">　　大面积停电事件应急响应终止后，履行统一领导职责的人民政府要及时组织对事件处置工作进行评估，总结经验教训，分析查找问题，提出改进措施，形成处置评估报告。鼓励开展第三方评估。</w:t>
      </w:r>
    </w:p>
    <w:p w14:paraId="4870BCBA" w14:textId="77777777" w:rsidR="00A219D1" w:rsidRDefault="00A219D1" w:rsidP="00A219D1">
      <w:r>
        <w:rPr>
          <w:rFonts w:hint="eastAsia"/>
        </w:rPr>
        <w:t xml:space="preserve">　　</w:t>
      </w:r>
      <w:r>
        <w:t>5.2　事件调查</w:t>
      </w:r>
    </w:p>
    <w:p w14:paraId="28050D81" w14:textId="77777777" w:rsidR="00A219D1" w:rsidRDefault="00A219D1" w:rsidP="00A219D1">
      <w:r>
        <w:rPr>
          <w:rFonts w:hint="eastAsia"/>
        </w:rPr>
        <w:t xml:space="preserve">　　大面积停电事件发生后，根据有关规定成立调查组，查明事件原因、性质、影响范围、经济损失等情况，提出防范、整改措施和处理处置建议。</w:t>
      </w:r>
    </w:p>
    <w:p w14:paraId="64E3D0D9" w14:textId="77777777" w:rsidR="00A219D1" w:rsidRDefault="00A219D1" w:rsidP="00A219D1">
      <w:r>
        <w:rPr>
          <w:rFonts w:hint="eastAsia"/>
        </w:rPr>
        <w:lastRenderedPageBreak/>
        <w:t xml:space="preserve">　　</w:t>
      </w:r>
      <w:r>
        <w:t>5.3　善后处置</w:t>
      </w:r>
    </w:p>
    <w:p w14:paraId="12CFFD83" w14:textId="77777777" w:rsidR="00A219D1" w:rsidRDefault="00A219D1" w:rsidP="00A219D1">
      <w:r>
        <w:rPr>
          <w:rFonts w:hint="eastAsia"/>
        </w:rPr>
        <w:t xml:space="preserve">　　事发地人民政府要及时组织制订善后工作方案并组织实施。保险机构要及时开展相关理赔工作，尽快消除大面积停电事件的影响。</w:t>
      </w:r>
    </w:p>
    <w:p w14:paraId="503D348D" w14:textId="77777777" w:rsidR="00A219D1" w:rsidRDefault="00A219D1" w:rsidP="00A219D1">
      <w:r>
        <w:rPr>
          <w:rFonts w:hint="eastAsia"/>
        </w:rPr>
        <w:t xml:space="preserve">　　</w:t>
      </w:r>
      <w:r>
        <w:t>5.4　恢复重建</w:t>
      </w:r>
    </w:p>
    <w:p w14:paraId="5715D445" w14:textId="77777777" w:rsidR="00A219D1" w:rsidRDefault="00A219D1" w:rsidP="00A219D1">
      <w:r>
        <w:rPr>
          <w:rFonts w:hint="eastAsia"/>
        </w:rPr>
        <w:t xml:space="preserve">　　大面积停电事件应急响应终止后，需对电网</w:t>
      </w:r>
      <w:proofErr w:type="gramStart"/>
      <w:r>
        <w:rPr>
          <w:rFonts w:hint="eastAsia"/>
        </w:rPr>
        <w:t>网</w:t>
      </w:r>
      <w:proofErr w:type="gramEnd"/>
      <w:r>
        <w:rPr>
          <w:rFonts w:hint="eastAsia"/>
        </w:rPr>
        <w:t>架结构和设备设施进行修复或重建的，由能源局或事发地省级人民政府根据实际工作需要组织编制恢复重建规划。相关电力企业和受影响区域地方各级人民政府应当根据规划做好受损电力系统恢复重建工作。</w:t>
      </w:r>
    </w:p>
    <w:p w14:paraId="7B7D4D1B" w14:textId="77777777" w:rsidR="00A219D1" w:rsidRDefault="00A219D1" w:rsidP="00A219D1">
      <w:r>
        <w:rPr>
          <w:rFonts w:hint="eastAsia"/>
        </w:rPr>
        <w:t xml:space="preserve">　　</w:t>
      </w:r>
      <w:r>
        <w:t>6　保障措施</w:t>
      </w:r>
    </w:p>
    <w:p w14:paraId="1103F02F" w14:textId="77777777" w:rsidR="00A219D1" w:rsidRDefault="00A219D1" w:rsidP="00A219D1">
      <w:r>
        <w:rPr>
          <w:rFonts w:hint="eastAsia"/>
        </w:rPr>
        <w:t xml:space="preserve">　　</w:t>
      </w:r>
      <w:r>
        <w:t>6.1　队伍保障</w:t>
      </w:r>
    </w:p>
    <w:p w14:paraId="5F21F9CA" w14:textId="77777777" w:rsidR="00A219D1" w:rsidRDefault="00A219D1" w:rsidP="00A219D1">
      <w:r>
        <w:rPr>
          <w:rFonts w:hint="eastAsia"/>
        </w:rPr>
        <w:t xml:space="preserve">　　电力企业应建立健全电力抢修应急专业队伍，加强设备维护和应急抢修技能方面的人员培训，定期开展应急演练，提高应急救援能力。地方各级人民政府根据需要组织动员其他专业应急队伍和志愿者等参与大面积停电事件及其次生衍生灾害处置工作。军队、武警部队、公安消防等要做好应急力量支援保障。</w:t>
      </w:r>
    </w:p>
    <w:p w14:paraId="3578957F" w14:textId="77777777" w:rsidR="00A219D1" w:rsidRDefault="00A219D1" w:rsidP="00A219D1">
      <w:r>
        <w:rPr>
          <w:rFonts w:hint="eastAsia"/>
        </w:rPr>
        <w:t xml:space="preserve">　　</w:t>
      </w:r>
      <w:r>
        <w:t>6.2　装备物资保障</w:t>
      </w:r>
    </w:p>
    <w:p w14:paraId="6E0BFE2E" w14:textId="77777777" w:rsidR="00A219D1" w:rsidRDefault="00A219D1" w:rsidP="00A219D1">
      <w:r>
        <w:rPr>
          <w:rFonts w:hint="eastAsia"/>
        </w:rPr>
        <w:t xml:space="preserve">　　电力企业应储备必要的专业应急装备及物资，建立和完善相应保障体系。国家有关部门和地方各级人民政府要加强应急救援装备物资及生产生活物资的紧急生产、储备调拨和紧急配送工作，保障支援大面积停电事件应对工作需要。鼓励支持社会化储备。</w:t>
      </w:r>
    </w:p>
    <w:p w14:paraId="5D230AC4" w14:textId="77777777" w:rsidR="00A219D1" w:rsidRDefault="00A219D1" w:rsidP="00A219D1">
      <w:r>
        <w:rPr>
          <w:rFonts w:hint="eastAsia"/>
        </w:rPr>
        <w:t xml:space="preserve">　　</w:t>
      </w:r>
      <w:r>
        <w:t>6.3　通信、交通与运输保障</w:t>
      </w:r>
    </w:p>
    <w:p w14:paraId="2460FC50" w14:textId="77777777" w:rsidR="00A219D1" w:rsidRDefault="00A219D1" w:rsidP="00A219D1">
      <w:r>
        <w:rPr>
          <w:rFonts w:hint="eastAsia"/>
        </w:rPr>
        <w:t xml:space="preserve">　　地方各级人民政府及通信主管部门要建立健全大面积停电事件应急通信保障体系，形成可靠的通信保障能力，确保应急期间通信联络和信息传递需要。交通运输部门要健全紧急运输保障体系，保障应急响应所需人员、物资、装备、器材等的运输；公安部门要加强交通应急管理，保障应急救援车辆优先通行；根据全面推进公务用车制度改革有关规定，有关单位应配备必要的应急车辆，保障应急救援需要。</w:t>
      </w:r>
    </w:p>
    <w:p w14:paraId="37BC4D40" w14:textId="77777777" w:rsidR="00A219D1" w:rsidRDefault="00A219D1" w:rsidP="00A219D1">
      <w:r>
        <w:rPr>
          <w:rFonts w:hint="eastAsia"/>
        </w:rPr>
        <w:t xml:space="preserve">　　</w:t>
      </w:r>
      <w:r>
        <w:t>6.4　技术保障</w:t>
      </w:r>
    </w:p>
    <w:p w14:paraId="4DEC4EF7" w14:textId="77777777" w:rsidR="00A219D1" w:rsidRDefault="00A219D1" w:rsidP="00A219D1">
      <w:r>
        <w:rPr>
          <w:rFonts w:hint="eastAsia"/>
        </w:rPr>
        <w:t xml:space="preserve">　　电力行业要加强大面积停电事件应对和监测先进技术、装备的研发，制定电力应急技术标准，加强电网、电厂安全应急信息化平台建设。有关部门要为电力日常监测预警及电力应急抢险提供必要的气象、地质、水文等服务。</w:t>
      </w:r>
    </w:p>
    <w:p w14:paraId="7D9E34D7" w14:textId="77777777" w:rsidR="00A219D1" w:rsidRDefault="00A219D1" w:rsidP="00A219D1">
      <w:r>
        <w:rPr>
          <w:rFonts w:hint="eastAsia"/>
        </w:rPr>
        <w:t xml:space="preserve">　　</w:t>
      </w:r>
      <w:r>
        <w:t>6.5　应急电源保障</w:t>
      </w:r>
    </w:p>
    <w:p w14:paraId="395E1783" w14:textId="77777777" w:rsidR="00A219D1" w:rsidRDefault="00A219D1" w:rsidP="00A219D1">
      <w:r>
        <w:rPr>
          <w:rFonts w:hint="eastAsia"/>
        </w:rPr>
        <w:t xml:space="preserve">　　提高电力系统快速恢复能力，加强电网“黑启动”能力建设。国家有关部门和电力企业应充分考虑电源规划布局，保障各地区“黑启动”电源。电力企业应配备适量的应急发电装备，必要时提供应急电源支援。重要电力用户应按照国家有关技术要求配置应急电源，并加强维护和管理，确保应急状态下能够投入运行。</w:t>
      </w:r>
    </w:p>
    <w:p w14:paraId="69B8DCB8" w14:textId="77777777" w:rsidR="00A219D1" w:rsidRDefault="00A219D1" w:rsidP="00A219D1">
      <w:r>
        <w:rPr>
          <w:rFonts w:hint="eastAsia"/>
        </w:rPr>
        <w:t xml:space="preserve">　　</w:t>
      </w:r>
      <w:r>
        <w:t>6.6　资金保障</w:t>
      </w:r>
    </w:p>
    <w:p w14:paraId="73F880C4" w14:textId="77777777" w:rsidR="00A219D1" w:rsidRDefault="00A219D1" w:rsidP="00A219D1">
      <w:r>
        <w:rPr>
          <w:rFonts w:hint="eastAsia"/>
        </w:rPr>
        <w:t xml:space="preserve">　　发展改革委、财政部、民政部、国资委、能源局等有关部门和地方各级人民政府以及各相关电力企业应按照有关规定，对大面积停电事件处置工作提供必要的资金保障。</w:t>
      </w:r>
    </w:p>
    <w:p w14:paraId="1F70DE0F" w14:textId="77777777" w:rsidR="00A219D1" w:rsidRDefault="00A219D1" w:rsidP="00A219D1">
      <w:r>
        <w:rPr>
          <w:rFonts w:hint="eastAsia"/>
        </w:rPr>
        <w:t xml:space="preserve">　　</w:t>
      </w:r>
      <w:r>
        <w:t>7　附则</w:t>
      </w:r>
    </w:p>
    <w:p w14:paraId="4803ACDB" w14:textId="77777777" w:rsidR="00A219D1" w:rsidRDefault="00A219D1" w:rsidP="00A219D1">
      <w:r>
        <w:rPr>
          <w:rFonts w:hint="eastAsia"/>
        </w:rPr>
        <w:t xml:space="preserve">　　</w:t>
      </w:r>
      <w:r>
        <w:t>7.1　预案管理</w:t>
      </w:r>
    </w:p>
    <w:p w14:paraId="500B2B5E" w14:textId="77777777" w:rsidR="00A219D1" w:rsidRDefault="00A219D1" w:rsidP="00A219D1">
      <w:r>
        <w:rPr>
          <w:rFonts w:hint="eastAsia"/>
        </w:rPr>
        <w:t xml:space="preserve">　　本预案实施后，能源局要会同有关部门组织预案宣传、培训和演练，并根据实际情况，适时组织评估和修订。地方各级人民政府要结合当地实际制定或修订本级大面积停电事件应急预案。</w:t>
      </w:r>
    </w:p>
    <w:p w14:paraId="578B9EDF" w14:textId="77777777" w:rsidR="00A219D1" w:rsidRDefault="00A219D1" w:rsidP="00A219D1">
      <w:r>
        <w:rPr>
          <w:rFonts w:hint="eastAsia"/>
        </w:rPr>
        <w:t xml:space="preserve">　　</w:t>
      </w:r>
      <w:r>
        <w:t>7.2　预案解释</w:t>
      </w:r>
    </w:p>
    <w:p w14:paraId="225AB62B" w14:textId="77777777" w:rsidR="00A219D1" w:rsidRDefault="00A219D1" w:rsidP="00A219D1">
      <w:r>
        <w:rPr>
          <w:rFonts w:hint="eastAsia"/>
        </w:rPr>
        <w:t xml:space="preserve">　　本预案由能源局负责解释。</w:t>
      </w:r>
    </w:p>
    <w:p w14:paraId="0D0B4B58" w14:textId="77777777" w:rsidR="00A219D1" w:rsidRDefault="00A219D1" w:rsidP="00A219D1">
      <w:r>
        <w:rPr>
          <w:rFonts w:hint="eastAsia"/>
        </w:rPr>
        <w:t xml:space="preserve">　　</w:t>
      </w:r>
      <w:r>
        <w:t>7.3　预案实施时间</w:t>
      </w:r>
    </w:p>
    <w:p w14:paraId="05561988" w14:textId="77777777" w:rsidR="00A219D1" w:rsidRDefault="00A219D1" w:rsidP="00A219D1">
      <w:r>
        <w:rPr>
          <w:rFonts w:hint="eastAsia"/>
        </w:rPr>
        <w:t xml:space="preserve">　　本预案自印发之日起实施。</w:t>
      </w:r>
    </w:p>
    <w:p w14:paraId="531E307A" w14:textId="77777777" w:rsidR="00A219D1" w:rsidRDefault="00A219D1" w:rsidP="00A219D1"/>
    <w:p w14:paraId="48368964" w14:textId="77777777" w:rsidR="00A219D1" w:rsidRDefault="00A219D1" w:rsidP="00A219D1">
      <w:r>
        <w:rPr>
          <w:rFonts w:hint="eastAsia"/>
        </w:rPr>
        <w:t xml:space="preserve">　　附件：</w:t>
      </w:r>
      <w:r>
        <w:t>1.大面积停电事件分级标准</w:t>
      </w:r>
    </w:p>
    <w:p w14:paraId="6F41AFB2" w14:textId="77777777" w:rsidR="00A219D1" w:rsidRDefault="00A219D1" w:rsidP="00A219D1">
      <w:r>
        <w:rPr>
          <w:rFonts w:hint="eastAsia"/>
        </w:rPr>
        <w:t xml:space="preserve">　　　　　</w:t>
      </w:r>
      <w:r>
        <w:t>2.国家大面积停电事件应急指挥部组成及工作组职责</w:t>
      </w:r>
    </w:p>
    <w:p w14:paraId="45FE2EDC" w14:textId="77777777" w:rsidR="00A219D1" w:rsidRDefault="00A219D1" w:rsidP="00A219D1"/>
    <w:p w14:paraId="435876AD" w14:textId="77777777" w:rsidR="00A219D1" w:rsidRDefault="00A219D1" w:rsidP="00A219D1">
      <w:r>
        <w:t xml:space="preserve"> </w:t>
      </w:r>
    </w:p>
    <w:p w14:paraId="33CDB300" w14:textId="77777777" w:rsidR="00A219D1" w:rsidRDefault="00A219D1" w:rsidP="00A219D1"/>
    <w:p w14:paraId="7558CCE8" w14:textId="77777777" w:rsidR="00A219D1" w:rsidRDefault="00A219D1" w:rsidP="00A219D1">
      <w:r>
        <w:rPr>
          <w:rFonts w:hint="eastAsia"/>
        </w:rPr>
        <w:t>附件</w:t>
      </w:r>
      <w:r>
        <w:t>1</w:t>
      </w:r>
    </w:p>
    <w:p w14:paraId="6AB9CC2D" w14:textId="77777777" w:rsidR="00A219D1" w:rsidRDefault="00A219D1" w:rsidP="00A219D1"/>
    <w:p w14:paraId="74DAC9C3" w14:textId="77777777" w:rsidR="00A219D1" w:rsidRDefault="00A219D1" w:rsidP="00A219D1">
      <w:r>
        <w:rPr>
          <w:rFonts w:hint="eastAsia"/>
        </w:rPr>
        <w:t>大面积停电事件分级标准</w:t>
      </w:r>
    </w:p>
    <w:p w14:paraId="087B41DE" w14:textId="77777777" w:rsidR="00A219D1" w:rsidRDefault="00A219D1" w:rsidP="00A219D1"/>
    <w:p w14:paraId="7B9A9738" w14:textId="77777777" w:rsidR="00A219D1" w:rsidRDefault="00A219D1" w:rsidP="00A219D1">
      <w:r>
        <w:rPr>
          <w:rFonts w:hint="eastAsia"/>
        </w:rPr>
        <w:t xml:space="preserve">　　一、特别重大大面积停电事件</w:t>
      </w:r>
    </w:p>
    <w:p w14:paraId="74A83AAC" w14:textId="77777777" w:rsidR="00A219D1" w:rsidRDefault="00A219D1" w:rsidP="00A219D1">
      <w:r>
        <w:rPr>
          <w:rFonts w:hint="eastAsia"/>
        </w:rPr>
        <w:t xml:space="preserve">　　</w:t>
      </w:r>
      <w:r>
        <w:t>1.区域性电网：减供负荷30%以上。</w:t>
      </w:r>
    </w:p>
    <w:p w14:paraId="74DFD816" w14:textId="77777777" w:rsidR="00A219D1" w:rsidRDefault="00A219D1" w:rsidP="00A219D1">
      <w:r>
        <w:rPr>
          <w:rFonts w:hint="eastAsia"/>
        </w:rPr>
        <w:t xml:space="preserve">　　</w:t>
      </w:r>
      <w:r>
        <w:t>2.省、自治区电网：负荷20000兆瓦以上的减供负荷30%以上，负荷5000兆瓦以上20000兆瓦以下的减供负荷40%以上。</w:t>
      </w:r>
    </w:p>
    <w:p w14:paraId="4A71AAB8" w14:textId="77777777" w:rsidR="00A219D1" w:rsidRDefault="00A219D1" w:rsidP="00A219D1">
      <w:r>
        <w:rPr>
          <w:rFonts w:hint="eastAsia"/>
        </w:rPr>
        <w:t xml:space="preserve">　　</w:t>
      </w:r>
      <w:r>
        <w:t>3.直辖市电网：减供负荷50%以上，或60%以上供电用户停电。</w:t>
      </w:r>
    </w:p>
    <w:p w14:paraId="05AF2FE3" w14:textId="77777777" w:rsidR="00A219D1" w:rsidRDefault="00A219D1" w:rsidP="00A219D1">
      <w:r>
        <w:rPr>
          <w:rFonts w:hint="eastAsia"/>
        </w:rPr>
        <w:t xml:space="preserve">　　</w:t>
      </w:r>
      <w:r>
        <w:t>4.省、自治区人民政府所在地城市电网：负荷2000兆瓦以上的减供负荷60%以上，或70%以上供电用户停电。</w:t>
      </w:r>
    </w:p>
    <w:p w14:paraId="2CCCBF2E" w14:textId="77777777" w:rsidR="00A219D1" w:rsidRDefault="00A219D1" w:rsidP="00A219D1">
      <w:r>
        <w:rPr>
          <w:rFonts w:hint="eastAsia"/>
        </w:rPr>
        <w:t xml:space="preserve">　　二、重大大面积停电事件</w:t>
      </w:r>
    </w:p>
    <w:p w14:paraId="45CF0587" w14:textId="77777777" w:rsidR="00A219D1" w:rsidRDefault="00A219D1" w:rsidP="00A219D1">
      <w:r>
        <w:rPr>
          <w:rFonts w:hint="eastAsia"/>
        </w:rPr>
        <w:t xml:space="preserve">　　</w:t>
      </w:r>
      <w:r>
        <w:t>1.区域性电网：减供负荷10%以上30%以下。</w:t>
      </w:r>
    </w:p>
    <w:p w14:paraId="3213E043" w14:textId="77777777" w:rsidR="00A219D1" w:rsidRDefault="00A219D1" w:rsidP="00A219D1">
      <w:r>
        <w:rPr>
          <w:rFonts w:hint="eastAsia"/>
        </w:rPr>
        <w:t xml:space="preserve">　　</w:t>
      </w:r>
      <w:r>
        <w:t>2.省、自治区电网：负荷20000兆瓦以上的减供负荷13%以上30%以下，负荷5000兆瓦以上20000兆瓦以下的减供负荷16%以上40%以下，负荷1000兆瓦以上5000兆瓦以下的减供负荷50%以上。</w:t>
      </w:r>
    </w:p>
    <w:p w14:paraId="3F8F4A79" w14:textId="77777777" w:rsidR="00A219D1" w:rsidRDefault="00A219D1" w:rsidP="00A219D1">
      <w:r>
        <w:rPr>
          <w:rFonts w:hint="eastAsia"/>
        </w:rPr>
        <w:t xml:space="preserve">　　</w:t>
      </w:r>
      <w:r>
        <w:t>3.直辖市电网：减供负荷20%以上50%以下，或30%以上60%以下供电用户停电。</w:t>
      </w:r>
    </w:p>
    <w:p w14:paraId="7728DF84" w14:textId="77777777" w:rsidR="00A219D1" w:rsidRDefault="00A219D1" w:rsidP="00A219D1">
      <w:r>
        <w:rPr>
          <w:rFonts w:hint="eastAsia"/>
        </w:rPr>
        <w:t xml:space="preserve">　　</w:t>
      </w:r>
      <w:r>
        <w:t>4.省、自治区人民政府所在地城市电网：负荷2000兆瓦以上的减供负荷40%以上60%以下，或50%以上70%以下供电用户停电；负荷2000兆瓦以下的减供负荷40%以上，或50%以上供电用户停电。</w:t>
      </w:r>
    </w:p>
    <w:p w14:paraId="7613C9CE" w14:textId="77777777" w:rsidR="00A219D1" w:rsidRDefault="00A219D1" w:rsidP="00A219D1">
      <w:r>
        <w:rPr>
          <w:rFonts w:hint="eastAsia"/>
        </w:rPr>
        <w:t xml:space="preserve">　　</w:t>
      </w:r>
      <w:r>
        <w:t>5.其他设区的市电网：负荷600兆瓦以上的减供负荷60%以上，或70%以上供电用户停电。</w:t>
      </w:r>
    </w:p>
    <w:p w14:paraId="7031D19A" w14:textId="77777777" w:rsidR="00A219D1" w:rsidRDefault="00A219D1" w:rsidP="00A219D1">
      <w:r>
        <w:rPr>
          <w:rFonts w:hint="eastAsia"/>
        </w:rPr>
        <w:t xml:space="preserve">　　三、较大大面积停电事件</w:t>
      </w:r>
    </w:p>
    <w:p w14:paraId="42430532" w14:textId="77777777" w:rsidR="00A219D1" w:rsidRDefault="00A219D1" w:rsidP="00A219D1">
      <w:r>
        <w:rPr>
          <w:rFonts w:hint="eastAsia"/>
        </w:rPr>
        <w:t xml:space="preserve">　　</w:t>
      </w:r>
      <w:r>
        <w:t>1.区域性电网：减供负荷7%以上10%以下。</w:t>
      </w:r>
    </w:p>
    <w:p w14:paraId="202B1992" w14:textId="77777777" w:rsidR="00A219D1" w:rsidRDefault="00A219D1" w:rsidP="00A219D1">
      <w:r>
        <w:rPr>
          <w:rFonts w:hint="eastAsia"/>
        </w:rPr>
        <w:t xml:space="preserve">　　</w:t>
      </w:r>
      <w:r>
        <w:t>2.省、自治区电网：负荷20000兆瓦以上的减供负荷10%以上13%以下，负荷5000兆瓦以上20000兆瓦以下的减供负荷12%以上16%以下，负荷1000兆瓦以上5000兆瓦以下的减供负荷20%以上50%以下，负荷1000兆瓦以下的减供负荷40%以上。</w:t>
      </w:r>
    </w:p>
    <w:p w14:paraId="3080B7AD" w14:textId="77777777" w:rsidR="00A219D1" w:rsidRDefault="00A219D1" w:rsidP="00A219D1">
      <w:r>
        <w:rPr>
          <w:rFonts w:hint="eastAsia"/>
        </w:rPr>
        <w:t xml:space="preserve">　　</w:t>
      </w:r>
      <w:r>
        <w:t>3.直辖市电网：减供负荷10%以上20%以下，或15%以上30%以下供电用户停电。</w:t>
      </w:r>
    </w:p>
    <w:p w14:paraId="5513462E" w14:textId="77777777" w:rsidR="00A219D1" w:rsidRDefault="00A219D1" w:rsidP="00A219D1">
      <w:r>
        <w:rPr>
          <w:rFonts w:hint="eastAsia"/>
        </w:rPr>
        <w:t xml:space="preserve">　　</w:t>
      </w:r>
      <w:r>
        <w:t>4.省、自治区人民政府所在地城市电网：减供负荷20%以上40%以下，或30%以上50%以下供电用户停电。</w:t>
      </w:r>
    </w:p>
    <w:p w14:paraId="5F7846D9" w14:textId="77777777" w:rsidR="00A219D1" w:rsidRDefault="00A219D1" w:rsidP="00A219D1">
      <w:r>
        <w:rPr>
          <w:rFonts w:hint="eastAsia"/>
        </w:rPr>
        <w:t xml:space="preserve">　　</w:t>
      </w:r>
      <w:r>
        <w:t>5.其他设区的市电网：负荷600兆瓦以上的减供负荷40%以上60%以下，或50%以上70%以下供电用户停电；负荷600兆瓦以下的减供负荷40%以上，或50%以上供电用户停电。</w:t>
      </w:r>
    </w:p>
    <w:p w14:paraId="2442E181" w14:textId="77777777" w:rsidR="00A219D1" w:rsidRDefault="00A219D1" w:rsidP="00A219D1">
      <w:r>
        <w:rPr>
          <w:rFonts w:hint="eastAsia"/>
        </w:rPr>
        <w:t xml:space="preserve">　　</w:t>
      </w:r>
      <w:r>
        <w:t>6.县级市电网：负荷150兆瓦以上的减供负荷60%以上，或70%以上供电用户停电。</w:t>
      </w:r>
    </w:p>
    <w:p w14:paraId="34D1D034" w14:textId="77777777" w:rsidR="00A219D1" w:rsidRDefault="00A219D1" w:rsidP="00A219D1">
      <w:r>
        <w:rPr>
          <w:rFonts w:hint="eastAsia"/>
        </w:rPr>
        <w:t xml:space="preserve">　　四、一般大面积停电事件</w:t>
      </w:r>
    </w:p>
    <w:p w14:paraId="702D3986" w14:textId="77777777" w:rsidR="00A219D1" w:rsidRDefault="00A219D1" w:rsidP="00A219D1">
      <w:r>
        <w:rPr>
          <w:rFonts w:hint="eastAsia"/>
        </w:rPr>
        <w:t xml:space="preserve">　　</w:t>
      </w:r>
      <w:r>
        <w:t>1.区域性电网：减供负荷4%以上7%以下。</w:t>
      </w:r>
    </w:p>
    <w:p w14:paraId="1204B355" w14:textId="77777777" w:rsidR="00A219D1" w:rsidRDefault="00A219D1" w:rsidP="00A219D1">
      <w:r>
        <w:rPr>
          <w:rFonts w:hint="eastAsia"/>
        </w:rPr>
        <w:t xml:space="preserve">　　</w:t>
      </w:r>
      <w:r>
        <w:t>2.省、自治区电网：负荷20000兆瓦以上的减供负荷5%以上10%以下，负荷5000兆瓦以上20000兆瓦以下的减供负荷6%以上12%以下，负荷1000兆瓦以上5000兆瓦以下的减供负荷10%以上20%以下，负荷1000兆瓦以下的减供负荷25%以上40%以下。</w:t>
      </w:r>
    </w:p>
    <w:p w14:paraId="59607BD9" w14:textId="77777777" w:rsidR="00A219D1" w:rsidRDefault="00A219D1" w:rsidP="00A219D1">
      <w:r>
        <w:rPr>
          <w:rFonts w:hint="eastAsia"/>
        </w:rPr>
        <w:lastRenderedPageBreak/>
        <w:t xml:space="preserve">　　</w:t>
      </w:r>
      <w:r>
        <w:t>3.直辖市电网：减供负荷5%以上10%以下，或10%以上15%以下供电用户停电。</w:t>
      </w:r>
    </w:p>
    <w:p w14:paraId="657C27F8" w14:textId="77777777" w:rsidR="00A219D1" w:rsidRDefault="00A219D1" w:rsidP="00A219D1">
      <w:r>
        <w:rPr>
          <w:rFonts w:hint="eastAsia"/>
        </w:rPr>
        <w:t xml:space="preserve">　　</w:t>
      </w:r>
      <w:r>
        <w:t>4.省、自治区人民政府所在地城市电网：减供负荷10%以上20%以下，或15%以上30%以下供电用户停电。</w:t>
      </w:r>
    </w:p>
    <w:p w14:paraId="671643C3" w14:textId="77777777" w:rsidR="00A219D1" w:rsidRDefault="00A219D1" w:rsidP="00A219D1">
      <w:r>
        <w:rPr>
          <w:rFonts w:hint="eastAsia"/>
        </w:rPr>
        <w:t xml:space="preserve">　　</w:t>
      </w:r>
      <w:r>
        <w:t>5.其他设区的市电网：减供负荷20%以上40%以下，或30%以上50%以下供电用户停电。</w:t>
      </w:r>
    </w:p>
    <w:p w14:paraId="5C32748B" w14:textId="77777777" w:rsidR="00A219D1" w:rsidRDefault="00A219D1" w:rsidP="00A219D1">
      <w:r>
        <w:rPr>
          <w:rFonts w:hint="eastAsia"/>
        </w:rPr>
        <w:t xml:space="preserve">　　</w:t>
      </w:r>
      <w:r>
        <w:t>6.县级市电网：负荷150兆瓦以上的减供负荷40%以上60%以下，或50%以上70%以下供电用户停电；负荷150兆瓦以下的减供负荷40%以上，或50%以上供电用户停电。</w:t>
      </w:r>
    </w:p>
    <w:p w14:paraId="16ADD722" w14:textId="77777777" w:rsidR="00A219D1" w:rsidRDefault="00A219D1" w:rsidP="00A219D1">
      <w:r>
        <w:rPr>
          <w:rFonts w:hint="eastAsia"/>
        </w:rPr>
        <w:t xml:space="preserve">　　上述分级标准有关数量的表述中，“以上”含本数，“以下”不含本数。</w:t>
      </w:r>
    </w:p>
    <w:p w14:paraId="2622F6A4" w14:textId="77777777" w:rsidR="00A219D1" w:rsidRDefault="00A219D1" w:rsidP="00A219D1"/>
    <w:p w14:paraId="265CA967" w14:textId="77777777" w:rsidR="00A219D1" w:rsidRDefault="00A219D1" w:rsidP="00A219D1">
      <w:r>
        <w:t xml:space="preserve"> </w:t>
      </w:r>
    </w:p>
    <w:p w14:paraId="4BDB9442" w14:textId="77777777" w:rsidR="00A219D1" w:rsidRDefault="00A219D1" w:rsidP="00A219D1"/>
    <w:p w14:paraId="41D37886" w14:textId="77777777" w:rsidR="00A219D1" w:rsidRDefault="00A219D1" w:rsidP="00A219D1">
      <w:r>
        <w:rPr>
          <w:rFonts w:hint="eastAsia"/>
        </w:rPr>
        <w:t>附件</w:t>
      </w:r>
      <w:r>
        <w:t>2</w:t>
      </w:r>
    </w:p>
    <w:p w14:paraId="68C390A2" w14:textId="77777777" w:rsidR="00A219D1" w:rsidRDefault="00A219D1" w:rsidP="00A219D1"/>
    <w:p w14:paraId="31907C88" w14:textId="77777777" w:rsidR="00A219D1" w:rsidRDefault="00A219D1" w:rsidP="00A219D1">
      <w:r>
        <w:rPr>
          <w:rFonts w:hint="eastAsia"/>
        </w:rPr>
        <w:t>国家大面积停电事件</w:t>
      </w:r>
    </w:p>
    <w:p w14:paraId="0F06338B" w14:textId="77777777" w:rsidR="00A219D1" w:rsidRDefault="00A219D1" w:rsidP="00A219D1">
      <w:r>
        <w:rPr>
          <w:rFonts w:hint="eastAsia"/>
        </w:rPr>
        <w:t>应急指挥部组成及工作组职责</w:t>
      </w:r>
    </w:p>
    <w:p w14:paraId="7BF40F91" w14:textId="77777777" w:rsidR="00A219D1" w:rsidRDefault="00A219D1" w:rsidP="00A219D1"/>
    <w:p w14:paraId="5D063718" w14:textId="77777777" w:rsidR="00A219D1" w:rsidRDefault="00A219D1" w:rsidP="00A219D1">
      <w:r>
        <w:rPr>
          <w:rFonts w:hint="eastAsia"/>
        </w:rPr>
        <w:t xml:space="preserve">　　国家大面积停电事件应急指挥部主要由发展改革委、中央宣传部（新闻办）、</w:t>
      </w:r>
      <w:proofErr w:type="gramStart"/>
      <w:r>
        <w:rPr>
          <w:rFonts w:hint="eastAsia"/>
        </w:rPr>
        <w:t>中央网信办</w:t>
      </w:r>
      <w:proofErr w:type="gramEnd"/>
      <w:r>
        <w:rPr>
          <w:rFonts w:hint="eastAsia"/>
        </w:rPr>
        <w:t>、工业和信息化部、公安部、民政部、财政部、国土资源部、住房城乡建设部、交通运输部、水利部、商务部、国资委、新闻出版广电总局、安全监管总局、林业局、地震局、气象局、能源局、测绘地信局、铁路局、民航局、总参作战部、武警总部、中国铁路总公司、国家电网公司、中国南方电网有限责任公司等部门和单位组成，并可根据应对工作需要，增加有关地方人民政府、其他有关部门和相关电力企业。</w:t>
      </w:r>
    </w:p>
    <w:p w14:paraId="527C72A7" w14:textId="77777777" w:rsidR="00A219D1" w:rsidRDefault="00A219D1" w:rsidP="00A219D1">
      <w:r>
        <w:rPr>
          <w:rFonts w:hint="eastAsia"/>
        </w:rPr>
        <w:t xml:space="preserve">　　国家大面积停电事件应急指挥部设立相应工作组，各工作组组成及职责分工如下：</w:t>
      </w:r>
    </w:p>
    <w:p w14:paraId="0B474FD5" w14:textId="77777777" w:rsidR="00A219D1" w:rsidRDefault="00A219D1" w:rsidP="00A219D1">
      <w:r>
        <w:rPr>
          <w:rFonts w:hint="eastAsia"/>
        </w:rPr>
        <w:t xml:space="preserve">　　一、电力恢复组：由发展改革委牵头，工业和信息化部、公安部、水利部、安全监管总局、林业局、地震局、气象局、能源局、测绘地信局、总参作战部、武警总部、国家电网公司、中国南方电网有限责任公司等参加，视情增加其他电力企业。</w:t>
      </w:r>
    </w:p>
    <w:p w14:paraId="49CE45B7" w14:textId="77777777" w:rsidR="00A219D1" w:rsidRDefault="00A219D1" w:rsidP="00A219D1">
      <w:r>
        <w:rPr>
          <w:rFonts w:hint="eastAsia"/>
        </w:rPr>
        <w:t xml:space="preserve">　　主要职责：组织进行技术</w:t>
      </w:r>
      <w:proofErr w:type="gramStart"/>
      <w:r>
        <w:rPr>
          <w:rFonts w:hint="eastAsia"/>
        </w:rPr>
        <w:t>研</w:t>
      </w:r>
      <w:proofErr w:type="gramEnd"/>
      <w:r>
        <w:rPr>
          <w:rFonts w:hint="eastAsia"/>
        </w:rPr>
        <w:t>判，开展事态分析；组织电力抢修恢复工作，尽快恢复受影响区域供电工作；负责重要电力用户、重点区域的临时供电保障；负责组织跨区域的电力应急抢修恢复协调工作；协调军队、武警有关力量参与应对。</w:t>
      </w:r>
    </w:p>
    <w:p w14:paraId="0955652F" w14:textId="77777777" w:rsidR="00A219D1" w:rsidRDefault="00A219D1" w:rsidP="00A219D1">
      <w:r>
        <w:rPr>
          <w:rFonts w:hint="eastAsia"/>
        </w:rPr>
        <w:t xml:space="preserve">　　二、新闻宣传组：由中央宣传部（新闻办）牵头，</w:t>
      </w:r>
      <w:proofErr w:type="gramStart"/>
      <w:r>
        <w:rPr>
          <w:rFonts w:hint="eastAsia"/>
        </w:rPr>
        <w:t>中央网信办</w:t>
      </w:r>
      <w:proofErr w:type="gramEnd"/>
      <w:r>
        <w:rPr>
          <w:rFonts w:hint="eastAsia"/>
        </w:rPr>
        <w:t>、发展改革委、工业和信息化部、公安部、新闻出版广电总局、安全监管总局、能源局等参加。</w:t>
      </w:r>
    </w:p>
    <w:p w14:paraId="2C177E8A" w14:textId="77777777" w:rsidR="00A219D1" w:rsidRDefault="00A219D1" w:rsidP="00A219D1">
      <w:r>
        <w:rPr>
          <w:rFonts w:hint="eastAsia"/>
        </w:rPr>
        <w:t xml:space="preserve">　　主要职责：组织开展事件进展、应急工作情况等权威信息发布，加强新闻宣传报道；收集分析国内外舆情和社会公众动态，加强媒体、电信和互联网管理，正确引导舆论；及时澄清不实信息，回应社会关切。</w:t>
      </w:r>
    </w:p>
    <w:p w14:paraId="1C5E2C08" w14:textId="77777777" w:rsidR="00A219D1" w:rsidRDefault="00A219D1" w:rsidP="00A219D1">
      <w:r>
        <w:rPr>
          <w:rFonts w:hint="eastAsia"/>
        </w:rPr>
        <w:t xml:space="preserve">　　三、综合保障组：由发展改革委牵头，工业和信息化部、公安部、民政部、财政部、国土资源部、住房城乡建设部、交通运输部、水利部、商务部、国资委、新闻出版广电总局、能源局、铁路局、民航局、中国铁路总公司、国家电网公司、中国南方电网有限责任公司等参加，视情增加其他电力企业。</w:t>
      </w:r>
    </w:p>
    <w:p w14:paraId="63CBF5B6" w14:textId="77777777" w:rsidR="00A219D1" w:rsidRDefault="00A219D1" w:rsidP="00A219D1">
      <w:r>
        <w:rPr>
          <w:rFonts w:hint="eastAsia"/>
        </w:rPr>
        <w:t xml:space="preserve">　　主要职责：对大面积停电事件受灾情况进行核实，指导恢复电力抢修方案，落实人员、资金和物资；组织做好应急救援装备物资及生产生活物资的紧急生产、储备调拨和紧急配送工作；及时组织调运重要生活必需品，保障群众基本生活和市场供应；维护供水、供气、供热、通信、广播电视等设施正常运行；维护铁路、道路、水路、民航等基本交通运行；组织开展事件处置评估。</w:t>
      </w:r>
    </w:p>
    <w:p w14:paraId="229E39E9" w14:textId="77777777" w:rsidR="00A219D1" w:rsidRDefault="00A219D1" w:rsidP="00A219D1">
      <w:r>
        <w:rPr>
          <w:rFonts w:hint="eastAsia"/>
        </w:rPr>
        <w:t xml:space="preserve">　　四、社会稳定组：由公安部牵头，</w:t>
      </w:r>
      <w:proofErr w:type="gramStart"/>
      <w:r>
        <w:rPr>
          <w:rFonts w:hint="eastAsia"/>
        </w:rPr>
        <w:t>中央网信办</w:t>
      </w:r>
      <w:proofErr w:type="gramEnd"/>
      <w:r>
        <w:rPr>
          <w:rFonts w:hint="eastAsia"/>
        </w:rPr>
        <w:t>、发展改革委、工业和信息化部、民政部、交通运输部、商务部、能源局、总参作战部、武警总部等参加。</w:t>
      </w:r>
    </w:p>
    <w:p w14:paraId="2B205D9D" w14:textId="77777777" w:rsidR="00A219D1" w:rsidRDefault="00A219D1" w:rsidP="00A219D1">
      <w:r>
        <w:rPr>
          <w:rFonts w:hint="eastAsia"/>
        </w:rPr>
        <w:lastRenderedPageBreak/>
        <w:t xml:space="preserve">　　主要职责：加强受影响地区社会治安管理，严厉打击借机传播谣言制造社会恐慌，以及趁机盗窃、抢劫、哄抢等违法犯罪行为；加强转移人员安置点、救灾物资存放点等重点地区治安管控；加强对重要生活必需品等商品的市场监管和调控，打击囤积居奇行为；加强对重点区域、重点单位的警戒；做好受影响</w:t>
      </w:r>
      <w:proofErr w:type="gramStart"/>
      <w:r>
        <w:rPr>
          <w:rFonts w:hint="eastAsia"/>
        </w:rPr>
        <w:t>人员与涉事</w:t>
      </w:r>
      <w:proofErr w:type="gramEnd"/>
      <w:r>
        <w:rPr>
          <w:rFonts w:hint="eastAsia"/>
        </w:rPr>
        <w:t>单位、地方人民政府及有关部门矛盾纠纷化解等工作，切实维护社会稳定。</w:t>
      </w:r>
    </w:p>
    <w:p w14:paraId="04BD60DE" w14:textId="77777777" w:rsidR="003876CA" w:rsidRPr="00A219D1" w:rsidRDefault="003876CA"/>
    <w:sectPr w:rsidR="003876CA" w:rsidRPr="00A219D1">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876CA"/>
    <w:rsid w:val="003876CA"/>
    <w:rsid w:val="00A219D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5:chartTrackingRefBased/>
  <w15:docId w15:val="{72B89432-9E19-4AB0-8755-374FE294DC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1"/>
        <w:szCs w:val="22"/>
        <w:lang w:val="en-US" w:eastAsia="zh-CN"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316446646">
      <w:bodyDiv w:val="1"/>
      <w:marLeft w:val="0"/>
      <w:marRight w:val="0"/>
      <w:marTop w:val="0"/>
      <w:marBottom w:val="0"/>
      <w:divBdr>
        <w:top w:val="none" w:sz="0" w:space="0" w:color="auto"/>
        <w:left w:val="none" w:sz="0" w:space="0" w:color="auto"/>
        <w:bottom w:val="none" w:sz="0" w:space="0" w:color="auto"/>
        <w:right w:val="none" w:sz="0" w:space="0" w:color="auto"/>
      </w:divBdr>
      <w:divsChild>
        <w:div w:id="1626425167">
          <w:marLeft w:val="0"/>
          <w:marRight w:val="0"/>
          <w:marTop w:val="0"/>
          <w:marBottom w:val="0"/>
          <w:divBdr>
            <w:top w:val="none" w:sz="0" w:space="0" w:color="auto"/>
            <w:left w:val="none" w:sz="0" w:space="0" w:color="auto"/>
            <w:bottom w:val="none" w:sz="0" w:space="0" w:color="auto"/>
            <w:right w:val="none" w:sz="0" w:space="0" w:color="auto"/>
          </w:divBdr>
        </w:div>
      </w:divsChild>
    </w:div>
    <w:div w:id="1948462658">
      <w:bodyDiv w:val="1"/>
      <w:marLeft w:val="0"/>
      <w:marRight w:val="0"/>
      <w:marTop w:val="0"/>
      <w:marBottom w:val="0"/>
      <w:divBdr>
        <w:top w:val="none" w:sz="0" w:space="0" w:color="auto"/>
        <w:left w:val="none" w:sz="0" w:space="0" w:color="auto"/>
        <w:bottom w:val="none" w:sz="0" w:space="0" w:color="auto"/>
        <w:right w:val="none" w:sz="0" w:space="0" w:color="auto"/>
      </w:divBdr>
      <w:divsChild>
        <w:div w:id="674647771">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9</Pages>
  <Words>1379</Words>
  <Characters>7864</Characters>
  <Application>Microsoft Office Word</Application>
  <DocSecurity>0</DocSecurity>
  <Lines>65</Lines>
  <Paragraphs>18</Paragraphs>
  <ScaleCrop>false</ScaleCrop>
  <Company/>
  <LinksUpToDate>false</LinksUpToDate>
  <CharactersWithSpaces>9225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喆元 纪</dc:creator>
  <cp:keywords/>
  <dc:description/>
  <cp:lastModifiedBy>喆元 纪</cp:lastModifiedBy>
  <cp:revision>2</cp:revision>
  <dcterms:created xsi:type="dcterms:W3CDTF">2025-12-10T10:12:00Z</dcterms:created>
  <dcterms:modified xsi:type="dcterms:W3CDTF">2025-12-10T10:14:00Z</dcterms:modified>
</cp:coreProperties>
</file>