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历届试题 横向打印二叉树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pStyle w:val="2"/>
        <w:keepNext w:val="0"/>
        <w:keepLines w:val="0"/>
        <w:widowControl/>
        <w:suppressLineNumbers w:val="0"/>
      </w:pPr>
      <w:r>
        <w:t>二叉树可以用于排序。其原理很简单：对于一个排序二叉树添加新节点时，先与根节点比较，若小则交给左子树继续处理，否则交给右子树。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当遇到空子树时，则把该节点放入那个位置。 </w:t>
      </w:r>
    </w:p>
    <w:p>
      <w:pPr>
        <w:pStyle w:val="2"/>
        <w:keepNext w:val="0"/>
        <w:keepLines w:val="0"/>
        <w:widowControl/>
        <w:suppressLineNumbers w:val="0"/>
      </w:pPr>
      <w:r>
        <w:t>比如，10 8 5 7 12 4 的输入顺序，应该建成二叉树如下图所示，其中.表示空白。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...|-12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10-|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...|-8-|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.......|...|-7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.......|-5-|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...........|-4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本题目要求：根据已知的数字，建立排序二叉树，并在标准输出中横向打印该二叉树。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pStyle w:val="2"/>
        <w:keepNext w:val="0"/>
        <w:keepLines w:val="0"/>
        <w:widowControl/>
        <w:suppressLineNumbers w:val="0"/>
      </w:pPr>
      <w:r>
        <w:t>输入数据为一行空格分开的N个整数。 N&lt;100，每个数字不超过10000。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输入数据中没有重复的数字。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pStyle w:val="2"/>
        <w:keepNext w:val="0"/>
        <w:keepLines w:val="0"/>
        <w:widowControl/>
        <w:suppressLineNumbers w:val="0"/>
      </w:pPr>
      <w:r>
        <w:t>输出该排序二叉树的横向表示。为了便于评卷程序比对空格的数目，请把空格用句点代替：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10 5 20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...|-20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10-|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...|-5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5 10 20 8 4 7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.......|-20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..|-10-|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..|....|-8-|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..|........|-7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5-|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..|-4 </w:t>
      </w:r>
    </w:p>
    <w:p>
      <w:pPr/>
      <w:r>
        <w:drawing>
          <wp:inline distT="0" distB="0" distL="114300" distR="114300">
            <wp:extent cx="5266690" cy="4053205"/>
            <wp:effectExtent l="0" t="0" r="1016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5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957955"/>
            <wp:effectExtent l="0" t="0" r="50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57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8B68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2016-05-03T13:15:34Z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