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2442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格式化数据输出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编制程序，输出下述数据。说明：（1）表中数据来自总参谋部测绘局编制的</w:t>
      </w:r>
    </w:p>
    <w:p>
      <w:pPr>
        <w:pStyle w:val="2"/>
        <w:keepNext w:val="0"/>
        <w:keepLines w:val="0"/>
        <w:widowControl/>
        <w:suppressLineNumbers w:val="0"/>
      </w:pPr>
      <w:r>
        <w:t>《世界地图集》（星球地图出版社，2004年1月第2版），数据可能已不准确；</w:t>
      </w:r>
    </w:p>
    <w:p>
      <w:pPr>
        <w:pStyle w:val="2"/>
        <w:keepNext w:val="0"/>
        <w:keepLines w:val="0"/>
        <w:widowControl/>
        <w:suppressLineNumbers w:val="0"/>
      </w:pPr>
      <w:r>
        <w:t>（2）面积单位为万平方公里，人口单位为万人，GDP单位为十亿美元；</w:t>
      </w:r>
    </w:p>
    <w:p>
      <w:pPr>
        <w:pStyle w:val="2"/>
        <w:keepNext w:val="0"/>
        <w:keepLines w:val="0"/>
        <w:widowControl/>
        <w:suppressLineNumbers w:val="0"/>
      </w:pPr>
      <w:r>
        <w:t>（3）表中所有数据都必须以变量的形式保存；（4）如果不知道每字段宽度</w:t>
      </w:r>
    </w:p>
    <w:p>
      <w:pPr>
        <w:pStyle w:val="2"/>
        <w:keepNext w:val="0"/>
        <w:keepLines w:val="0"/>
        <w:widowControl/>
        <w:suppressLineNumbers w:val="0"/>
      </w:pPr>
      <w:r>
        <w:t>到底为多少，请仔细数数作为分隔标记的短横数目。</w:t>
      </w:r>
      <w:r>
        <w:br w:type="textWrapping"/>
      </w:r>
      <w:r>
        <w:t>---------------------------------------------------</w:t>
      </w:r>
      <w:r>
        <w:br w:type="textWrapping"/>
      </w:r>
      <w:r>
        <w:t>COUNTRY     AREA(10K km2)  POP.(10K)  GDP(Billion$)</w:t>
      </w:r>
      <w:r>
        <w:br w:type="textWrapping"/>
      </w:r>
      <w:r>
        <w:t>---------------------------------------------------</w:t>
      </w:r>
      <w:r>
        <w:br w:type="textWrapping"/>
      </w:r>
      <w:r>
        <w:t>China              960.00  129500.00  1080.00</w:t>
      </w:r>
      <w:r>
        <w:br w:type="textWrapping"/>
      </w:r>
      <w:r>
        <w:t>Iceland             10.30      27.57  8.20</w:t>
      </w:r>
      <w:r>
        <w:br w:type="textWrapping"/>
      </w:r>
      <w:r>
        <w:t>India              297.47   97000.00  264.80</w:t>
      </w:r>
      <w:r>
        <w:br w:type="textWrapping"/>
      </w:r>
      <w:r>
        <w:t>Madagascar          62.70    1635.00  3.60</w:t>
      </w:r>
      <w:r>
        <w:br w:type="textWrapping"/>
      </w:r>
      <w:r>
        <w:t>Maldive            0.0298      27.80  0.23</w:t>
      </w:r>
      <w:r>
        <w:br w:type="textWrapping"/>
      </w:r>
      <w:r>
        <w:t>---------------------------------------------------</w:t>
      </w:r>
      <w:r>
        <w:br w:type="textWrapping"/>
      </w:r>
      <w:r>
        <w:t>注意：输出时空格与短线的数量要与上面格式严格一致，否则系统会判为错误。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55A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2016-05-03T02:33:15Z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