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纪念品分组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元旦快到了，校学生会让乐乐负责新年晚会的纪 念品发放工作。为使得参加晚会的同学所获得的纪念品价值 相对均衡，他要把购来的纪念品根据价格进行分组，但每组最多只能包括两件纪念品，并且每组纪念品的价格之和不能超过一个给定的整数。为了保证在尽量短的时 间内发完所有纪念品，乐乐希望分组的数目最少。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你的任务是写一个程序，找出所有分组方案中分组数最少的一种，输出最少的分组数目。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输入包含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+2行：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第1行包括一个整数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，为每组纪念品价格之和的上限。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第2行为一个整数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，表示购来的纪念品的总件数。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第3~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+2行每行包含一个正整数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p</w:t>
      </w:r>
      <w:r>
        <w:rPr>
          <w:rFonts w:ascii="宋体" w:hAnsi="宋体" w:eastAsia="宋体" w:cs="宋体"/>
          <w:i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(5 &lt;=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p</w:t>
      </w:r>
      <w:r>
        <w:rPr>
          <w:rFonts w:ascii="宋体" w:hAnsi="宋体" w:eastAsia="宋体" w:cs="宋体"/>
          <w:i/>
          <w:kern w:val="0"/>
          <w:sz w:val="24"/>
          <w:szCs w:val="24"/>
          <w:vertAlign w:val="subscript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&lt;=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)，表示所对应纪念品的价格。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输出仅一行，包含一个整数，即最少的分组数目。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50%的数据满足：1 &lt;=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&lt;= 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100%的数据满足：1 &lt;=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&lt;= 30000, 80 &lt;=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&lt;= 200</w:t>
      </w:r>
    </w:p>
    <w:p>
      <w:pPr/>
      <w:r>
        <w:drawing>
          <wp:inline distT="0" distB="0" distL="114300" distR="114300">
            <wp:extent cx="5267325" cy="31832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00525" cy="477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7D79"/>
    <w:rsid w:val="30102C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2016-04-29T03:00:28Z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