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9E5DC" w:themeColor="background2"/>
  <w:body>
    <w:p w14:paraId="0C39B298" w14:textId="1C15AC45" w:rsidR="00C63FC7" w:rsidRPr="00C63FC7" w:rsidRDefault="00C63FC7" w:rsidP="00C63FC7">
      <w:pPr>
        <w:pStyle w:val="Title"/>
        <w:pBdr>
          <w:bottom w:val="single" w:sz="4" w:space="1" w:color="auto"/>
        </w:pBdr>
        <w:jc w:val="center"/>
        <w:rPr>
          <w:color w:val="696464" w:themeColor="text2"/>
        </w:rPr>
      </w:pPr>
      <w:r w:rsidRPr="00C63FC7">
        <w:rPr>
          <w:color w:val="696464" w:themeColor="text2"/>
        </w:rPr>
        <w:t>SQL Query Result</w:t>
      </w:r>
      <w:r w:rsidR="004764C6">
        <w:rPr>
          <w:color w:val="696464" w:themeColor="text2"/>
        </w:rPr>
        <w:t xml:space="preserve"> Explanation</w:t>
      </w:r>
      <w:r w:rsidRPr="00C63FC7">
        <w:rPr>
          <w:color w:val="696464" w:themeColor="text2"/>
        </w:rPr>
        <w:t xml:space="preserve"> </w:t>
      </w:r>
    </w:p>
    <w:p w14:paraId="38D2B61F" w14:textId="6C080F23" w:rsidR="00C63FC7" w:rsidRPr="00832C09" w:rsidRDefault="00C63FC7" w:rsidP="00C63FC7">
      <w:pPr>
        <w:rPr>
          <w:b/>
          <w:bCs/>
          <w:i/>
          <w:iCs/>
          <w:color w:val="696464" w:themeColor="text2"/>
          <w:sz w:val="28"/>
          <w:szCs w:val="28"/>
        </w:rPr>
      </w:pPr>
      <w:r w:rsidRPr="00832C09">
        <w:rPr>
          <w:b/>
          <w:bCs/>
          <w:color w:val="C00000"/>
          <w:sz w:val="28"/>
          <w:szCs w:val="28"/>
        </w:rPr>
        <w:t xml:space="preserve">Created By: </w:t>
      </w:r>
      <w:r w:rsidRPr="00832C09">
        <w:rPr>
          <w:b/>
          <w:bCs/>
          <w:i/>
          <w:iCs/>
          <w:color w:val="696464" w:themeColor="text2"/>
          <w:sz w:val="28"/>
          <w:szCs w:val="28"/>
        </w:rPr>
        <w:t>Ahmed Hegazy Mohamed Kotb</w:t>
      </w:r>
    </w:p>
    <w:p w14:paraId="7FCB6E35" w14:textId="3A4FF22C" w:rsidR="00C63FC7" w:rsidRDefault="00C63FC7" w:rsidP="00C63FC7">
      <w:pPr>
        <w:rPr>
          <w:b/>
          <w:bCs/>
          <w:i/>
          <w:iCs/>
          <w:color w:val="696464" w:themeColor="text2"/>
          <w:sz w:val="28"/>
          <w:szCs w:val="28"/>
        </w:rPr>
      </w:pPr>
      <w:r w:rsidRPr="00832C09">
        <w:rPr>
          <w:b/>
          <w:bCs/>
          <w:color w:val="C00000"/>
          <w:sz w:val="28"/>
          <w:szCs w:val="28"/>
        </w:rPr>
        <w:t xml:space="preserve">Group: </w:t>
      </w:r>
      <w:r w:rsidRPr="00832C09">
        <w:rPr>
          <w:b/>
          <w:bCs/>
          <w:i/>
          <w:iCs/>
          <w:color w:val="696464" w:themeColor="text2"/>
          <w:sz w:val="28"/>
          <w:szCs w:val="28"/>
        </w:rPr>
        <w:t xml:space="preserve">Java-911 </w:t>
      </w:r>
      <w:proofErr w:type="spellStart"/>
      <w:r w:rsidRPr="00832C09">
        <w:rPr>
          <w:b/>
          <w:bCs/>
          <w:i/>
          <w:iCs/>
          <w:color w:val="696464" w:themeColor="text2"/>
          <w:sz w:val="28"/>
          <w:szCs w:val="28"/>
        </w:rPr>
        <w:t>EraaSoft</w:t>
      </w:r>
      <w:proofErr w:type="spellEnd"/>
    </w:p>
    <w:p w14:paraId="3D414664" w14:textId="16DC8E93" w:rsidR="00C63FC7" w:rsidRDefault="00C63FC7" w:rsidP="00C63FC7">
      <w:pPr>
        <w:pBdr>
          <w:bottom w:val="single" w:sz="4" w:space="1" w:color="auto"/>
        </w:pBdr>
        <w:rPr>
          <w:b/>
          <w:bCs/>
          <w:i/>
          <w:iCs/>
          <w:color w:val="696464" w:themeColor="text2"/>
          <w:sz w:val="28"/>
          <w:szCs w:val="28"/>
        </w:rPr>
      </w:pPr>
    </w:p>
    <w:p w14:paraId="7360FD40" w14:textId="47823B8C" w:rsidR="00C63FC7" w:rsidRPr="00C63FC7" w:rsidRDefault="00C63FC7" w:rsidP="00C63FC7">
      <w:pPr>
        <w:rPr>
          <w:b/>
          <w:bCs/>
          <w:color w:val="918485" w:themeColor="accent5"/>
          <w:sz w:val="28"/>
          <w:szCs w:val="28"/>
        </w:rPr>
      </w:pPr>
      <w:r w:rsidRPr="00C63FC7">
        <w:rPr>
          <w:b/>
          <w:bCs/>
          <w:color w:val="918485" w:themeColor="accent5"/>
          <w:sz w:val="28"/>
          <w:szCs w:val="28"/>
        </w:rPr>
        <w:t>The SQL Query:</w:t>
      </w:r>
    </w:p>
    <w:p w14:paraId="3C2AEC99" w14:textId="54272F3E" w:rsidR="00C63FC7" w:rsidRDefault="00C63FC7" w:rsidP="00C63FC7">
      <w:pPr>
        <w:ind w:left="720"/>
        <w:rPr>
          <w:rFonts w:asciiTheme="minorBidi" w:hAnsiTheme="minorBidi"/>
          <w:color w:val="0066CC"/>
        </w:rPr>
      </w:pPr>
      <w:r w:rsidRPr="00C63FC7">
        <w:rPr>
          <w:rFonts w:asciiTheme="minorBidi" w:hAnsiTheme="minorBidi"/>
          <w:color w:val="0066CC"/>
        </w:rPr>
        <w:t>SELECT * FROM Employees</w:t>
      </w:r>
      <w:r w:rsidRPr="00C63FC7">
        <w:rPr>
          <w:rFonts w:asciiTheme="minorBidi" w:hAnsiTheme="minorBidi"/>
          <w:color w:val="0066CC"/>
        </w:rPr>
        <w:br/>
        <w:t>WHERE FIRST_NAME BETWEEN 'a' AND 'c';</w:t>
      </w:r>
    </w:p>
    <w:p w14:paraId="46FA8A66" w14:textId="78D818B3" w:rsidR="00C63FC7" w:rsidRPr="00C63FC7" w:rsidRDefault="00C63FC7" w:rsidP="00C63FC7">
      <w:pPr>
        <w:rPr>
          <w:rFonts w:asciiTheme="minorBidi" w:hAnsiTheme="minorBidi"/>
          <w:b/>
          <w:bCs/>
          <w:color w:val="918485" w:themeColor="accent5"/>
          <w:sz w:val="24"/>
          <w:szCs w:val="24"/>
        </w:rPr>
      </w:pPr>
      <w:r w:rsidRPr="00C63FC7">
        <w:rPr>
          <w:rFonts w:asciiTheme="minorBidi" w:hAnsiTheme="minorBidi"/>
          <w:b/>
          <w:bCs/>
          <w:color w:val="918485" w:themeColor="accent5"/>
          <w:sz w:val="24"/>
          <w:szCs w:val="24"/>
        </w:rPr>
        <w:t>The Employees Table: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562"/>
        <w:gridCol w:w="1974"/>
        <w:gridCol w:w="1888"/>
        <w:gridCol w:w="2190"/>
        <w:gridCol w:w="1671"/>
      </w:tblGrid>
      <w:tr w:rsidR="00C63FC7" w:rsidRPr="00C63FC7" w14:paraId="6A82137C" w14:textId="77777777" w:rsidTr="00C63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3062669D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proofErr w:type="spellStart"/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EmployeeID</w:t>
            </w:r>
            <w:proofErr w:type="spellEnd"/>
          </w:p>
        </w:tc>
        <w:tc>
          <w:tcPr>
            <w:tcW w:w="1974" w:type="dxa"/>
            <w:hideMark/>
          </w:tcPr>
          <w:p w14:paraId="4A07637C" w14:textId="77777777" w:rsidR="00C63FC7" w:rsidRPr="00C63FC7" w:rsidRDefault="00C63FC7" w:rsidP="00C63FC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FIRST_NAME</w:t>
            </w:r>
          </w:p>
        </w:tc>
        <w:tc>
          <w:tcPr>
            <w:tcW w:w="1888" w:type="dxa"/>
            <w:hideMark/>
          </w:tcPr>
          <w:p w14:paraId="18806CB5" w14:textId="77777777" w:rsidR="00C63FC7" w:rsidRPr="00C63FC7" w:rsidRDefault="00C63FC7" w:rsidP="00C63FC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LAST_NAME</w:t>
            </w:r>
          </w:p>
        </w:tc>
        <w:tc>
          <w:tcPr>
            <w:tcW w:w="2190" w:type="dxa"/>
            <w:hideMark/>
          </w:tcPr>
          <w:p w14:paraId="11D71B5F" w14:textId="77777777" w:rsidR="00C63FC7" w:rsidRPr="00C63FC7" w:rsidRDefault="00C63FC7" w:rsidP="00C63FC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DEPARTMENT</w:t>
            </w:r>
          </w:p>
        </w:tc>
        <w:tc>
          <w:tcPr>
            <w:tcW w:w="1671" w:type="dxa"/>
            <w:hideMark/>
          </w:tcPr>
          <w:p w14:paraId="0441C729" w14:textId="77777777" w:rsidR="00C63FC7" w:rsidRPr="00C63FC7" w:rsidRDefault="00C63FC7" w:rsidP="00C63FC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SALARY</w:t>
            </w:r>
          </w:p>
        </w:tc>
      </w:tr>
      <w:tr w:rsidR="00C63FC7" w:rsidRPr="00C63FC7" w14:paraId="76746BB8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1B32609A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</w:t>
            </w:r>
          </w:p>
        </w:tc>
        <w:tc>
          <w:tcPr>
            <w:tcW w:w="1974" w:type="dxa"/>
            <w:hideMark/>
          </w:tcPr>
          <w:p w14:paraId="76B0C4A4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Ahmed</w:t>
            </w:r>
          </w:p>
        </w:tc>
        <w:tc>
          <w:tcPr>
            <w:tcW w:w="1888" w:type="dxa"/>
            <w:hideMark/>
          </w:tcPr>
          <w:p w14:paraId="7674B977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Ali</w:t>
            </w:r>
          </w:p>
        </w:tc>
        <w:tc>
          <w:tcPr>
            <w:tcW w:w="2190" w:type="dxa"/>
            <w:hideMark/>
          </w:tcPr>
          <w:p w14:paraId="76FC0E07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IT</w:t>
            </w:r>
          </w:p>
        </w:tc>
        <w:tc>
          <w:tcPr>
            <w:tcW w:w="1671" w:type="dxa"/>
            <w:hideMark/>
          </w:tcPr>
          <w:p w14:paraId="3EB30FDD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5000</w:t>
            </w:r>
          </w:p>
        </w:tc>
      </w:tr>
      <w:tr w:rsidR="00C63FC7" w:rsidRPr="00C63FC7" w14:paraId="65153E49" w14:textId="77777777" w:rsidTr="00C63FC7">
        <w:trPr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6B557B43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2</w:t>
            </w:r>
          </w:p>
        </w:tc>
        <w:tc>
          <w:tcPr>
            <w:tcW w:w="1974" w:type="dxa"/>
            <w:hideMark/>
          </w:tcPr>
          <w:p w14:paraId="49669846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Bassem</w:t>
            </w:r>
          </w:p>
        </w:tc>
        <w:tc>
          <w:tcPr>
            <w:tcW w:w="1888" w:type="dxa"/>
            <w:hideMark/>
          </w:tcPr>
          <w:p w14:paraId="7FEC94A9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Hassan</w:t>
            </w:r>
          </w:p>
        </w:tc>
        <w:tc>
          <w:tcPr>
            <w:tcW w:w="2190" w:type="dxa"/>
            <w:hideMark/>
          </w:tcPr>
          <w:p w14:paraId="3210126E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HR</w:t>
            </w:r>
          </w:p>
        </w:tc>
        <w:tc>
          <w:tcPr>
            <w:tcW w:w="1671" w:type="dxa"/>
            <w:hideMark/>
          </w:tcPr>
          <w:p w14:paraId="2D9FC354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4500</w:t>
            </w:r>
          </w:p>
        </w:tc>
      </w:tr>
      <w:tr w:rsidR="00C63FC7" w:rsidRPr="00C63FC7" w14:paraId="3E5EDD2F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7B036F60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3</w:t>
            </w:r>
          </w:p>
        </w:tc>
        <w:tc>
          <w:tcPr>
            <w:tcW w:w="1974" w:type="dxa"/>
            <w:hideMark/>
          </w:tcPr>
          <w:p w14:paraId="4DD4B58D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proofErr w:type="spellStart"/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carlos</w:t>
            </w:r>
            <w:proofErr w:type="spellEnd"/>
          </w:p>
        </w:tc>
        <w:tc>
          <w:tcPr>
            <w:tcW w:w="1888" w:type="dxa"/>
            <w:hideMark/>
          </w:tcPr>
          <w:p w14:paraId="7445CFD7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Mona</w:t>
            </w:r>
          </w:p>
        </w:tc>
        <w:tc>
          <w:tcPr>
            <w:tcW w:w="2190" w:type="dxa"/>
            <w:hideMark/>
          </w:tcPr>
          <w:p w14:paraId="35436158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Finance</w:t>
            </w:r>
          </w:p>
        </w:tc>
        <w:tc>
          <w:tcPr>
            <w:tcW w:w="1671" w:type="dxa"/>
            <w:hideMark/>
          </w:tcPr>
          <w:p w14:paraId="74FA38B8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7000</w:t>
            </w:r>
          </w:p>
        </w:tc>
      </w:tr>
      <w:tr w:rsidR="00C63FC7" w:rsidRPr="00C63FC7" w14:paraId="2E1B65A9" w14:textId="77777777" w:rsidTr="00C63FC7">
        <w:trPr>
          <w:trHeight w:val="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5858351B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4</w:t>
            </w:r>
          </w:p>
        </w:tc>
        <w:tc>
          <w:tcPr>
            <w:tcW w:w="1974" w:type="dxa"/>
            <w:hideMark/>
          </w:tcPr>
          <w:p w14:paraId="4AFA2F44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David</w:t>
            </w:r>
          </w:p>
        </w:tc>
        <w:tc>
          <w:tcPr>
            <w:tcW w:w="1888" w:type="dxa"/>
            <w:hideMark/>
          </w:tcPr>
          <w:p w14:paraId="7AF4111A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Samy</w:t>
            </w:r>
          </w:p>
        </w:tc>
        <w:tc>
          <w:tcPr>
            <w:tcW w:w="2190" w:type="dxa"/>
            <w:hideMark/>
          </w:tcPr>
          <w:p w14:paraId="004104A4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IT</w:t>
            </w:r>
          </w:p>
        </w:tc>
        <w:tc>
          <w:tcPr>
            <w:tcW w:w="1671" w:type="dxa"/>
            <w:hideMark/>
          </w:tcPr>
          <w:p w14:paraId="595BB429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8000</w:t>
            </w:r>
          </w:p>
        </w:tc>
      </w:tr>
      <w:tr w:rsidR="00C63FC7" w:rsidRPr="00C63FC7" w14:paraId="153FE0AB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6C17C14F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5</w:t>
            </w:r>
          </w:p>
        </w:tc>
        <w:tc>
          <w:tcPr>
            <w:tcW w:w="1974" w:type="dxa"/>
            <w:hideMark/>
          </w:tcPr>
          <w:p w14:paraId="665FE763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Eman</w:t>
            </w:r>
          </w:p>
        </w:tc>
        <w:tc>
          <w:tcPr>
            <w:tcW w:w="1888" w:type="dxa"/>
            <w:hideMark/>
          </w:tcPr>
          <w:p w14:paraId="083CAC31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Khaled</w:t>
            </w:r>
          </w:p>
        </w:tc>
        <w:tc>
          <w:tcPr>
            <w:tcW w:w="2190" w:type="dxa"/>
            <w:hideMark/>
          </w:tcPr>
          <w:p w14:paraId="1AA68482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Sales</w:t>
            </w:r>
          </w:p>
        </w:tc>
        <w:tc>
          <w:tcPr>
            <w:tcW w:w="1671" w:type="dxa"/>
            <w:hideMark/>
          </w:tcPr>
          <w:p w14:paraId="01362541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3500</w:t>
            </w:r>
          </w:p>
        </w:tc>
      </w:tr>
      <w:tr w:rsidR="00C63FC7" w:rsidRPr="00C63FC7" w14:paraId="05F6849A" w14:textId="77777777" w:rsidTr="00C63FC7">
        <w:trPr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4E9AC07C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6</w:t>
            </w:r>
          </w:p>
        </w:tc>
        <w:tc>
          <w:tcPr>
            <w:tcW w:w="1974" w:type="dxa"/>
            <w:hideMark/>
          </w:tcPr>
          <w:p w14:paraId="21D73B83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Farah</w:t>
            </w:r>
          </w:p>
        </w:tc>
        <w:tc>
          <w:tcPr>
            <w:tcW w:w="1888" w:type="dxa"/>
            <w:hideMark/>
          </w:tcPr>
          <w:p w14:paraId="5912E64E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Nabil</w:t>
            </w:r>
          </w:p>
        </w:tc>
        <w:tc>
          <w:tcPr>
            <w:tcW w:w="2190" w:type="dxa"/>
            <w:hideMark/>
          </w:tcPr>
          <w:p w14:paraId="451A36BF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HR</w:t>
            </w:r>
          </w:p>
        </w:tc>
        <w:tc>
          <w:tcPr>
            <w:tcW w:w="1671" w:type="dxa"/>
            <w:hideMark/>
          </w:tcPr>
          <w:p w14:paraId="19B31342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4000</w:t>
            </w:r>
          </w:p>
        </w:tc>
      </w:tr>
      <w:tr w:rsidR="00C63FC7" w:rsidRPr="00C63FC7" w14:paraId="731A0205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5D49AF35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7</w:t>
            </w:r>
          </w:p>
        </w:tc>
        <w:tc>
          <w:tcPr>
            <w:tcW w:w="1974" w:type="dxa"/>
            <w:hideMark/>
          </w:tcPr>
          <w:p w14:paraId="6ED364FC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George</w:t>
            </w:r>
          </w:p>
        </w:tc>
        <w:tc>
          <w:tcPr>
            <w:tcW w:w="1888" w:type="dxa"/>
            <w:hideMark/>
          </w:tcPr>
          <w:p w14:paraId="3ED6047E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Adel</w:t>
            </w:r>
          </w:p>
        </w:tc>
        <w:tc>
          <w:tcPr>
            <w:tcW w:w="2190" w:type="dxa"/>
            <w:hideMark/>
          </w:tcPr>
          <w:p w14:paraId="337733CF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IT</w:t>
            </w:r>
          </w:p>
        </w:tc>
        <w:tc>
          <w:tcPr>
            <w:tcW w:w="1671" w:type="dxa"/>
            <w:hideMark/>
          </w:tcPr>
          <w:p w14:paraId="7F0B6476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9000</w:t>
            </w:r>
          </w:p>
        </w:tc>
      </w:tr>
      <w:tr w:rsidR="00C63FC7" w:rsidRPr="00C63FC7" w14:paraId="101A8D1F" w14:textId="77777777" w:rsidTr="00C63FC7">
        <w:trPr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47CC5D19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8</w:t>
            </w:r>
          </w:p>
        </w:tc>
        <w:tc>
          <w:tcPr>
            <w:tcW w:w="1974" w:type="dxa"/>
            <w:hideMark/>
          </w:tcPr>
          <w:p w14:paraId="061C557D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Hany</w:t>
            </w:r>
          </w:p>
        </w:tc>
        <w:tc>
          <w:tcPr>
            <w:tcW w:w="1888" w:type="dxa"/>
            <w:hideMark/>
          </w:tcPr>
          <w:p w14:paraId="080841E1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Maher</w:t>
            </w:r>
          </w:p>
        </w:tc>
        <w:tc>
          <w:tcPr>
            <w:tcW w:w="2190" w:type="dxa"/>
            <w:hideMark/>
          </w:tcPr>
          <w:p w14:paraId="3FD40152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Finance</w:t>
            </w:r>
          </w:p>
        </w:tc>
        <w:tc>
          <w:tcPr>
            <w:tcW w:w="1671" w:type="dxa"/>
            <w:hideMark/>
          </w:tcPr>
          <w:p w14:paraId="4343838D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6000</w:t>
            </w:r>
          </w:p>
        </w:tc>
      </w:tr>
      <w:tr w:rsidR="00C63FC7" w:rsidRPr="00C63FC7" w14:paraId="189B9566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65A48A05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9</w:t>
            </w:r>
          </w:p>
        </w:tc>
        <w:tc>
          <w:tcPr>
            <w:tcW w:w="1974" w:type="dxa"/>
            <w:hideMark/>
          </w:tcPr>
          <w:p w14:paraId="744FBEA6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Ibrahim</w:t>
            </w:r>
          </w:p>
        </w:tc>
        <w:tc>
          <w:tcPr>
            <w:tcW w:w="1888" w:type="dxa"/>
            <w:hideMark/>
          </w:tcPr>
          <w:p w14:paraId="3251E888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Mostafa</w:t>
            </w:r>
          </w:p>
        </w:tc>
        <w:tc>
          <w:tcPr>
            <w:tcW w:w="2190" w:type="dxa"/>
            <w:hideMark/>
          </w:tcPr>
          <w:p w14:paraId="0B52778F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Sales</w:t>
            </w:r>
          </w:p>
        </w:tc>
        <w:tc>
          <w:tcPr>
            <w:tcW w:w="1671" w:type="dxa"/>
            <w:hideMark/>
          </w:tcPr>
          <w:p w14:paraId="75C16DBB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3000</w:t>
            </w:r>
          </w:p>
        </w:tc>
      </w:tr>
      <w:tr w:rsidR="00C63FC7" w:rsidRPr="00C63FC7" w14:paraId="4BA6FB40" w14:textId="77777777" w:rsidTr="00C63FC7">
        <w:trPr>
          <w:trHeight w:val="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23BF2447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10</w:t>
            </w:r>
          </w:p>
        </w:tc>
        <w:tc>
          <w:tcPr>
            <w:tcW w:w="1974" w:type="dxa"/>
            <w:hideMark/>
          </w:tcPr>
          <w:p w14:paraId="76DF7070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John</w:t>
            </w:r>
          </w:p>
        </w:tc>
        <w:tc>
          <w:tcPr>
            <w:tcW w:w="1888" w:type="dxa"/>
            <w:hideMark/>
          </w:tcPr>
          <w:p w14:paraId="74E95ED0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Doe</w:t>
            </w:r>
          </w:p>
        </w:tc>
        <w:tc>
          <w:tcPr>
            <w:tcW w:w="2190" w:type="dxa"/>
            <w:hideMark/>
          </w:tcPr>
          <w:p w14:paraId="37E74195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IT</w:t>
            </w:r>
          </w:p>
        </w:tc>
        <w:tc>
          <w:tcPr>
            <w:tcW w:w="1671" w:type="dxa"/>
            <w:hideMark/>
          </w:tcPr>
          <w:p w14:paraId="3DCBB9E2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7500</w:t>
            </w:r>
          </w:p>
        </w:tc>
      </w:tr>
      <w:tr w:rsidR="00C63FC7" w:rsidRPr="00C63FC7" w14:paraId="29545949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6001B285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11</w:t>
            </w:r>
          </w:p>
        </w:tc>
        <w:tc>
          <w:tcPr>
            <w:tcW w:w="1974" w:type="dxa"/>
            <w:hideMark/>
          </w:tcPr>
          <w:p w14:paraId="3C2A8437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Karim</w:t>
            </w:r>
          </w:p>
        </w:tc>
        <w:tc>
          <w:tcPr>
            <w:tcW w:w="1888" w:type="dxa"/>
            <w:hideMark/>
          </w:tcPr>
          <w:p w14:paraId="461EFB09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Fathy</w:t>
            </w:r>
          </w:p>
        </w:tc>
        <w:tc>
          <w:tcPr>
            <w:tcW w:w="2190" w:type="dxa"/>
            <w:hideMark/>
          </w:tcPr>
          <w:p w14:paraId="2D9165EE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HR</w:t>
            </w:r>
          </w:p>
        </w:tc>
        <w:tc>
          <w:tcPr>
            <w:tcW w:w="1671" w:type="dxa"/>
            <w:hideMark/>
          </w:tcPr>
          <w:p w14:paraId="3E003740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4200</w:t>
            </w:r>
          </w:p>
        </w:tc>
      </w:tr>
      <w:tr w:rsidR="00C63FC7" w:rsidRPr="00C63FC7" w14:paraId="1B7EDFBA" w14:textId="77777777" w:rsidTr="00C63FC7">
        <w:trPr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23F2007D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12</w:t>
            </w:r>
          </w:p>
        </w:tc>
        <w:tc>
          <w:tcPr>
            <w:tcW w:w="1974" w:type="dxa"/>
            <w:hideMark/>
          </w:tcPr>
          <w:p w14:paraId="16099361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Laila</w:t>
            </w:r>
          </w:p>
        </w:tc>
        <w:tc>
          <w:tcPr>
            <w:tcW w:w="1888" w:type="dxa"/>
            <w:hideMark/>
          </w:tcPr>
          <w:p w14:paraId="0867AD29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Saeed</w:t>
            </w:r>
          </w:p>
        </w:tc>
        <w:tc>
          <w:tcPr>
            <w:tcW w:w="2190" w:type="dxa"/>
            <w:hideMark/>
          </w:tcPr>
          <w:p w14:paraId="0C6AA4DC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Finance</w:t>
            </w:r>
          </w:p>
        </w:tc>
        <w:tc>
          <w:tcPr>
            <w:tcW w:w="1671" w:type="dxa"/>
            <w:hideMark/>
          </w:tcPr>
          <w:p w14:paraId="724350C7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5200</w:t>
            </w:r>
          </w:p>
        </w:tc>
      </w:tr>
      <w:tr w:rsidR="00C63FC7" w:rsidRPr="00C63FC7" w14:paraId="209EB727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6D5998BE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13</w:t>
            </w:r>
          </w:p>
        </w:tc>
        <w:tc>
          <w:tcPr>
            <w:tcW w:w="1974" w:type="dxa"/>
            <w:hideMark/>
          </w:tcPr>
          <w:p w14:paraId="21459761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Mariam</w:t>
            </w:r>
          </w:p>
        </w:tc>
        <w:tc>
          <w:tcPr>
            <w:tcW w:w="1888" w:type="dxa"/>
            <w:hideMark/>
          </w:tcPr>
          <w:p w14:paraId="05CD1C83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Yasser</w:t>
            </w:r>
          </w:p>
        </w:tc>
        <w:tc>
          <w:tcPr>
            <w:tcW w:w="2190" w:type="dxa"/>
            <w:hideMark/>
          </w:tcPr>
          <w:p w14:paraId="28CB90E1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IT</w:t>
            </w:r>
          </w:p>
        </w:tc>
        <w:tc>
          <w:tcPr>
            <w:tcW w:w="1671" w:type="dxa"/>
            <w:hideMark/>
          </w:tcPr>
          <w:p w14:paraId="2481BF90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6100</w:t>
            </w:r>
          </w:p>
        </w:tc>
      </w:tr>
      <w:tr w:rsidR="00C63FC7" w:rsidRPr="00C63FC7" w14:paraId="4D67AF75" w14:textId="77777777" w:rsidTr="00C63FC7">
        <w:trPr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03E523B8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14</w:t>
            </w:r>
          </w:p>
        </w:tc>
        <w:tc>
          <w:tcPr>
            <w:tcW w:w="1974" w:type="dxa"/>
            <w:hideMark/>
          </w:tcPr>
          <w:p w14:paraId="08980770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Nader</w:t>
            </w:r>
          </w:p>
        </w:tc>
        <w:tc>
          <w:tcPr>
            <w:tcW w:w="1888" w:type="dxa"/>
            <w:hideMark/>
          </w:tcPr>
          <w:p w14:paraId="4B621300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Ramy</w:t>
            </w:r>
          </w:p>
        </w:tc>
        <w:tc>
          <w:tcPr>
            <w:tcW w:w="2190" w:type="dxa"/>
            <w:hideMark/>
          </w:tcPr>
          <w:p w14:paraId="0C7FD380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Sales</w:t>
            </w:r>
          </w:p>
        </w:tc>
        <w:tc>
          <w:tcPr>
            <w:tcW w:w="1671" w:type="dxa"/>
            <w:hideMark/>
          </w:tcPr>
          <w:p w14:paraId="1EE18994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3300</w:t>
            </w:r>
          </w:p>
        </w:tc>
      </w:tr>
      <w:tr w:rsidR="00C63FC7" w:rsidRPr="00C63FC7" w14:paraId="5B32F75F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1DC2FA4A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15</w:t>
            </w:r>
          </w:p>
        </w:tc>
        <w:tc>
          <w:tcPr>
            <w:tcW w:w="1974" w:type="dxa"/>
            <w:hideMark/>
          </w:tcPr>
          <w:p w14:paraId="5C08BA1B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Omar</w:t>
            </w:r>
          </w:p>
        </w:tc>
        <w:tc>
          <w:tcPr>
            <w:tcW w:w="1888" w:type="dxa"/>
            <w:hideMark/>
          </w:tcPr>
          <w:p w14:paraId="55D873C0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Tarek</w:t>
            </w:r>
          </w:p>
        </w:tc>
        <w:tc>
          <w:tcPr>
            <w:tcW w:w="2190" w:type="dxa"/>
            <w:hideMark/>
          </w:tcPr>
          <w:p w14:paraId="6BDD73B3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HR</w:t>
            </w:r>
          </w:p>
        </w:tc>
        <w:tc>
          <w:tcPr>
            <w:tcW w:w="1671" w:type="dxa"/>
            <w:hideMark/>
          </w:tcPr>
          <w:p w14:paraId="29AC89E6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4700</w:t>
            </w:r>
          </w:p>
        </w:tc>
      </w:tr>
      <w:tr w:rsidR="00C63FC7" w:rsidRPr="00C63FC7" w14:paraId="2AA45461" w14:textId="77777777" w:rsidTr="00C63FC7">
        <w:trPr>
          <w:trHeight w:val="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4D48E7E7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16</w:t>
            </w:r>
          </w:p>
        </w:tc>
        <w:tc>
          <w:tcPr>
            <w:tcW w:w="1974" w:type="dxa"/>
            <w:hideMark/>
          </w:tcPr>
          <w:p w14:paraId="00F57472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Peter</w:t>
            </w:r>
          </w:p>
        </w:tc>
        <w:tc>
          <w:tcPr>
            <w:tcW w:w="1888" w:type="dxa"/>
            <w:hideMark/>
          </w:tcPr>
          <w:p w14:paraId="6380DFA0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Nagy</w:t>
            </w:r>
          </w:p>
        </w:tc>
        <w:tc>
          <w:tcPr>
            <w:tcW w:w="2190" w:type="dxa"/>
            <w:hideMark/>
          </w:tcPr>
          <w:p w14:paraId="620FEF64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Finance</w:t>
            </w:r>
          </w:p>
        </w:tc>
        <w:tc>
          <w:tcPr>
            <w:tcW w:w="1671" w:type="dxa"/>
            <w:hideMark/>
          </w:tcPr>
          <w:p w14:paraId="185FB4B5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5800</w:t>
            </w:r>
          </w:p>
        </w:tc>
      </w:tr>
      <w:tr w:rsidR="00C63FC7" w:rsidRPr="00C63FC7" w14:paraId="73CA6362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7D45D1CB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17</w:t>
            </w:r>
          </w:p>
        </w:tc>
        <w:tc>
          <w:tcPr>
            <w:tcW w:w="1974" w:type="dxa"/>
            <w:hideMark/>
          </w:tcPr>
          <w:p w14:paraId="7A8E60AA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Queen</w:t>
            </w:r>
          </w:p>
        </w:tc>
        <w:tc>
          <w:tcPr>
            <w:tcW w:w="1888" w:type="dxa"/>
            <w:hideMark/>
          </w:tcPr>
          <w:p w14:paraId="431F46C7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Ali</w:t>
            </w:r>
          </w:p>
        </w:tc>
        <w:tc>
          <w:tcPr>
            <w:tcW w:w="2190" w:type="dxa"/>
            <w:hideMark/>
          </w:tcPr>
          <w:p w14:paraId="21EB2539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IT</w:t>
            </w:r>
          </w:p>
        </w:tc>
        <w:tc>
          <w:tcPr>
            <w:tcW w:w="1671" w:type="dxa"/>
            <w:hideMark/>
          </w:tcPr>
          <w:p w14:paraId="54FFC8E2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8200</w:t>
            </w:r>
          </w:p>
        </w:tc>
      </w:tr>
      <w:tr w:rsidR="00C63FC7" w:rsidRPr="00C63FC7" w14:paraId="6A79BDE2" w14:textId="77777777" w:rsidTr="00C63FC7">
        <w:trPr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3653AC46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18</w:t>
            </w:r>
          </w:p>
        </w:tc>
        <w:tc>
          <w:tcPr>
            <w:tcW w:w="1974" w:type="dxa"/>
            <w:hideMark/>
          </w:tcPr>
          <w:p w14:paraId="4304D511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Rana</w:t>
            </w:r>
          </w:p>
        </w:tc>
        <w:tc>
          <w:tcPr>
            <w:tcW w:w="1888" w:type="dxa"/>
            <w:hideMark/>
          </w:tcPr>
          <w:p w14:paraId="2B6ECCA3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Mahmoud</w:t>
            </w:r>
          </w:p>
        </w:tc>
        <w:tc>
          <w:tcPr>
            <w:tcW w:w="2190" w:type="dxa"/>
            <w:hideMark/>
          </w:tcPr>
          <w:p w14:paraId="54AD4C6D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Sales</w:t>
            </w:r>
          </w:p>
        </w:tc>
        <w:tc>
          <w:tcPr>
            <w:tcW w:w="1671" w:type="dxa"/>
            <w:hideMark/>
          </w:tcPr>
          <w:p w14:paraId="1759C8D1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3900</w:t>
            </w:r>
          </w:p>
        </w:tc>
      </w:tr>
      <w:tr w:rsidR="00C63FC7" w:rsidRPr="00C63FC7" w14:paraId="5EF0C948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5B767DA3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19</w:t>
            </w:r>
          </w:p>
        </w:tc>
        <w:tc>
          <w:tcPr>
            <w:tcW w:w="1974" w:type="dxa"/>
            <w:hideMark/>
          </w:tcPr>
          <w:p w14:paraId="6BBEBDB0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Salma</w:t>
            </w:r>
          </w:p>
        </w:tc>
        <w:tc>
          <w:tcPr>
            <w:tcW w:w="1888" w:type="dxa"/>
            <w:hideMark/>
          </w:tcPr>
          <w:p w14:paraId="0F800339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Hesham</w:t>
            </w:r>
          </w:p>
        </w:tc>
        <w:tc>
          <w:tcPr>
            <w:tcW w:w="2190" w:type="dxa"/>
            <w:hideMark/>
          </w:tcPr>
          <w:p w14:paraId="3D0865F8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HR</w:t>
            </w:r>
          </w:p>
        </w:tc>
        <w:tc>
          <w:tcPr>
            <w:tcW w:w="1671" w:type="dxa"/>
            <w:hideMark/>
          </w:tcPr>
          <w:p w14:paraId="063CA0C8" w14:textId="77777777" w:rsidR="00C63FC7" w:rsidRPr="00C63FC7" w:rsidRDefault="00C63FC7" w:rsidP="00C63FC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4100</w:t>
            </w:r>
          </w:p>
        </w:tc>
      </w:tr>
      <w:tr w:rsidR="00C63FC7" w:rsidRPr="00C63FC7" w14:paraId="77C811B2" w14:textId="77777777" w:rsidTr="00C63FC7">
        <w:trPr>
          <w:trHeight w:val="2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2" w:type="dxa"/>
            <w:hideMark/>
          </w:tcPr>
          <w:p w14:paraId="5666CAF0" w14:textId="77777777" w:rsidR="00C63FC7" w:rsidRPr="00C63FC7" w:rsidRDefault="00C63FC7" w:rsidP="00C63FC7">
            <w:pPr>
              <w:spacing w:after="200" w:line="276" w:lineRule="auto"/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color w:val="0D0D0D" w:themeColor="text1" w:themeTint="F2"/>
                <w:sz w:val="18"/>
                <w:szCs w:val="18"/>
              </w:rPr>
              <w:t>20</w:t>
            </w:r>
          </w:p>
        </w:tc>
        <w:tc>
          <w:tcPr>
            <w:tcW w:w="1974" w:type="dxa"/>
            <w:hideMark/>
          </w:tcPr>
          <w:p w14:paraId="408435B9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Tamer</w:t>
            </w:r>
          </w:p>
        </w:tc>
        <w:tc>
          <w:tcPr>
            <w:tcW w:w="1888" w:type="dxa"/>
            <w:hideMark/>
          </w:tcPr>
          <w:p w14:paraId="2B0DE090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Ibrahim</w:t>
            </w:r>
          </w:p>
        </w:tc>
        <w:tc>
          <w:tcPr>
            <w:tcW w:w="2190" w:type="dxa"/>
            <w:hideMark/>
          </w:tcPr>
          <w:p w14:paraId="4E6CAC6F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IT</w:t>
            </w:r>
          </w:p>
        </w:tc>
        <w:tc>
          <w:tcPr>
            <w:tcW w:w="1671" w:type="dxa"/>
            <w:hideMark/>
          </w:tcPr>
          <w:p w14:paraId="3A1FFA0A" w14:textId="77777777" w:rsidR="00C63FC7" w:rsidRPr="00C63FC7" w:rsidRDefault="00C63FC7" w:rsidP="00C63FC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</w:pPr>
            <w:r w:rsidRPr="00C63FC7">
              <w:rPr>
                <w:rFonts w:asciiTheme="minorBidi" w:hAnsiTheme="minorBidi"/>
                <w:b/>
                <w:bCs/>
                <w:color w:val="0D0D0D" w:themeColor="text1" w:themeTint="F2"/>
                <w:sz w:val="18"/>
                <w:szCs w:val="18"/>
              </w:rPr>
              <w:t>6700</w:t>
            </w:r>
          </w:p>
        </w:tc>
      </w:tr>
    </w:tbl>
    <w:p w14:paraId="331D20CF" w14:textId="77777777" w:rsidR="00C63FC7" w:rsidRPr="00C63FC7" w:rsidRDefault="00C63FC7" w:rsidP="00C63FC7">
      <w:pPr>
        <w:rPr>
          <w:rFonts w:asciiTheme="minorBidi" w:hAnsiTheme="minorBidi"/>
          <w:b/>
          <w:bCs/>
          <w:color w:val="0D0D0D" w:themeColor="text1" w:themeTint="F2"/>
          <w:sz w:val="18"/>
          <w:szCs w:val="18"/>
        </w:rPr>
      </w:pPr>
    </w:p>
    <w:p w14:paraId="7AE64191" w14:textId="77777777" w:rsidR="00C63FC7" w:rsidRDefault="00C63FC7" w:rsidP="00C63FC7">
      <w:pPr>
        <w:rPr>
          <w:b/>
          <w:bCs/>
          <w:color w:val="918485" w:themeColor="accent5"/>
          <w:sz w:val="28"/>
          <w:szCs w:val="28"/>
        </w:rPr>
      </w:pPr>
    </w:p>
    <w:p w14:paraId="1300ECB4" w14:textId="76822C31" w:rsidR="00C63FC7" w:rsidRPr="00C63FC7" w:rsidRDefault="00C63FC7" w:rsidP="00C63FC7">
      <w:pPr>
        <w:rPr>
          <w:b/>
          <w:bCs/>
          <w:color w:val="918485" w:themeColor="accent5"/>
          <w:sz w:val="28"/>
          <w:szCs w:val="28"/>
        </w:rPr>
      </w:pPr>
      <w:r w:rsidRPr="00C63FC7">
        <w:rPr>
          <w:b/>
          <w:bCs/>
          <w:color w:val="918485" w:themeColor="accent5"/>
          <w:sz w:val="28"/>
          <w:szCs w:val="28"/>
        </w:rPr>
        <w:t>The Result:</w:t>
      </w:r>
    </w:p>
    <w:tbl>
      <w:tblPr>
        <w:tblStyle w:val="GridTable4-Accent4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63FC7" w14:paraId="3998480D" w14:textId="77777777" w:rsidTr="00C63F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18CFA9" w14:textId="77777777" w:rsidR="00C63FC7" w:rsidRDefault="00C63FC7" w:rsidP="00511FDB">
            <w:r>
              <w:rPr>
                <w:color w:val="FFFFFF"/>
              </w:rPr>
              <w:t>ID</w:t>
            </w:r>
          </w:p>
        </w:tc>
        <w:tc>
          <w:tcPr>
            <w:tcW w:w="1728" w:type="dxa"/>
          </w:tcPr>
          <w:p w14:paraId="14E34423" w14:textId="77777777" w:rsidR="00C63FC7" w:rsidRDefault="00C63FC7" w:rsidP="00511F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FIRST_NAME</w:t>
            </w:r>
          </w:p>
        </w:tc>
        <w:tc>
          <w:tcPr>
            <w:tcW w:w="1728" w:type="dxa"/>
          </w:tcPr>
          <w:p w14:paraId="6DB9BFF7" w14:textId="77777777" w:rsidR="00C63FC7" w:rsidRDefault="00C63FC7" w:rsidP="00511F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LAST_NAME</w:t>
            </w:r>
          </w:p>
        </w:tc>
        <w:tc>
          <w:tcPr>
            <w:tcW w:w="1728" w:type="dxa"/>
          </w:tcPr>
          <w:p w14:paraId="0A064AFD" w14:textId="77777777" w:rsidR="00C63FC7" w:rsidRDefault="00C63FC7" w:rsidP="00511F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DEPARTMENT</w:t>
            </w:r>
          </w:p>
        </w:tc>
        <w:tc>
          <w:tcPr>
            <w:tcW w:w="1728" w:type="dxa"/>
          </w:tcPr>
          <w:p w14:paraId="2E7780E3" w14:textId="77777777" w:rsidR="00C63FC7" w:rsidRDefault="00C63FC7" w:rsidP="00511F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SALARY</w:t>
            </w:r>
          </w:p>
        </w:tc>
      </w:tr>
      <w:tr w:rsidR="00C63FC7" w14:paraId="620D19E1" w14:textId="77777777" w:rsidTr="00C63F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10EE6B" w14:textId="77777777" w:rsidR="00C63FC7" w:rsidRDefault="00C63FC7" w:rsidP="00511FDB">
            <w:r>
              <w:t>1</w:t>
            </w:r>
          </w:p>
        </w:tc>
        <w:tc>
          <w:tcPr>
            <w:tcW w:w="1728" w:type="dxa"/>
          </w:tcPr>
          <w:p w14:paraId="7E975496" w14:textId="77777777" w:rsidR="00C63FC7" w:rsidRDefault="00C63FC7" w:rsidP="00511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Ahmed</w:t>
            </w:r>
          </w:p>
        </w:tc>
        <w:tc>
          <w:tcPr>
            <w:tcW w:w="1728" w:type="dxa"/>
          </w:tcPr>
          <w:p w14:paraId="0E94F6E8" w14:textId="77777777" w:rsidR="00C63FC7" w:rsidRDefault="00C63FC7" w:rsidP="00511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Ali</w:t>
            </w:r>
          </w:p>
        </w:tc>
        <w:tc>
          <w:tcPr>
            <w:tcW w:w="1728" w:type="dxa"/>
          </w:tcPr>
          <w:p w14:paraId="03D0D1DD" w14:textId="77777777" w:rsidR="00C63FC7" w:rsidRDefault="00C63FC7" w:rsidP="00511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</w:t>
            </w:r>
          </w:p>
        </w:tc>
        <w:tc>
          <w:tcPr>
            <w:tcW w:w="1728" w:type="dxa"/>
          </w:tcPr>
          <w:p w14:paraId="7D0FCBDF" w14:textId="77777777" w:rsidR="00C63FC7" w:rsidRDefault="00C63FC7" w:rsidP="00511F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5000</w:t>
            </w:r>
          </w:p>
        </w:tc>
      </w:tr>
      <w:tr w:rsidR="00C63FC7" w14:paraId="2CB678DA" w14:textId="77777777" w:rsidTr="00C63FC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A6ADEC" w14:textId="77777777" w:rsidR="00C63FC7" w:rsidRDefault="00C63FC7" w:rsidP="00511FDB">
            <w:r>
              <w:t>2</w:t>
            </w:r>
          </w:p>
        </w:tc>
        <w:tc>
          <w:tcPr>
            <w:tcW w:w="1728" w:type="dxa"/>
          </w:tcPr>
          <w:p w14:paraId="346B00C4" w14:textId="77777777" w:rsidR="00C63FC7" w:rsidRDefault="00C63FC7" w:rsidP="00511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Bassem</w:t>
            </w:r>
          </w:p>
        </w:tc>
        <w:tc>
          <w:tcPr>
            <w:tcW w:w="1728" w:type="dxa"/>
          </w:tcPr>
          <w:p w14:paraId="0809245E" w14:textId="77777777" w:rsidR="00C63FC7" w:rsidRDefault="00C63FC7" w:rsidP="00511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Hassan</w:t>
            </w:r>
          </w:p>
        </w:tc>
        <w:tc>
          <w:tcPr>
            <w:tcW w:w="1728" w:type="dxa"/>
          </w:tcPr>
          <w:p w14:paraId="61C4D05C" w14:textId="77777777" w:rsidR="00C63FC7" w:rsidRDefault="00C63FC7" w:rsidP="00511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1728" w:type="dxa"/>
          </w:tcPr>
          <w:p w14:paraId="567A4BB0" w14:textId="77777777" w:rsidR="00C63FC7" w:rsidRDefault="00C63FC7" w:rsidP="00511F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4500</w:t>
            </w:r>
          </w:p>
        </w:tc>
      </w:tr>
    </w:tbl>
    <w:p w14:paraId="259C668F" w14:textId="77777777" w:rsidR="00C63FC7" w:rsidRDefault="00C63FC7" w:rsidP="00C63FC7">
      <w:pPr>
        <w:rPr>
          <w:color w:val="696464" w:themeColor="text2"/>
          <w:sz w:val="28"/>
          <w:szCs w:val="28"/>
        </w:rPr>
      </w:pPr>
    </w:p>
    <w:p w14:paraId="359D819D" w14:textId="77777777" w:rsidR="00C63FC7" w:rsidRPr="00C63FC7" w:rsidRDefault="00C63FC7" w:rsidP="00C63FC7">
      <w:pPr>
        <w:rPr>
          <w:color w:val="696464" w:themeColor="text2"/>
          <w:sz w:val="28"/>
          <w:szCs w:val="28"/>
        </w:rPr>
      </w:pPr>
    </w:p>
    <w:p w14:paraId="3210E61C" w14:textId="6BCA70FC" w:rsidR="00AF33CD" w:rsidRPr="00C63FC7" w:rsidRDefault="00C63FC7">
      <w:pPr>
        <w:rPr>
          <w:b/>
          <w:bCs/>
          <w:color w:val="918485" w:themeColor="accent5"/>
          <w:sz w:val="28"/>
          <w:szCs w:val="28"/>
        </w:rPr>
      </w:pPr>
      <w:r w:rsidRPr="00C63FC7">
        <w:rPr>
          <w:b/>
          <w:bCs/>
          <w:color w:val="918485" w:themeColor="accent5"/>
          <w:sz w:val="28"/>
          <w:szCs w:val="28"/>
        </w:rPr>
        <w:t>The explanation of the result:</w:t>
      </w:r>
    </w:p>
    <w:p w14:paraId="1AEFB53F" w14:textId="3D0B5B71" w:rsidR="00C63FC7" w:rsidRDefault="00C63FC7" w:rsidP="00C63FC7">
      <w:pPr>
        <w:rPr>
          <w:rFonts w:ascii="DejaVu Sans" w:hAnsi="DejaVu Sans" w:cs="DejaVu Sans"/>
          <w:i/>
          <w:iCs/>
          <w:sz w:val="24"/>
          <w:szCs w:val="24"/>
        </w:rPr>
      </w:pP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In SQL, when using </w:t>
      </w:r>
      <w:r>
        <w:rPr>
          <w:rFonts w:ascii="DejaVu Sans" w:hAnsi="DejaVu Sans" w:cs="DejaVu Sans"/>
          <w:i/>
          <w:iCs/>
          <w:sz w:val="24"/>
          <w:szCs w:val="24"/>
        </w:rPr>
        <w:t>the BETWEEN operator with strings, the engine compares characters in alphabetical order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. The range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a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to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includes everything that starts with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a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or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b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, but it stops exactly at the string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.</w:t>
      </w:r>
    </w:p>
    <w:p w14:paraId="6C67FC19" w14:textId="77777777" w:rsidR="00C63FC7" w:rsidRPr="00C63FC7" w:rsidRDefault="00C63FC7" w:rsidP="00C63FC7">
      <w:pPr>
        <w:rPr>
          <w:rFonts w:ascii="DejaVu Sans" w:hAnsi="DejaVu Sans" w:cs="DejaVu Sans"/>
          <w:i/>
          <w:iCs/>
          <w:sz w:val="24"/>
          <w:szCs w:val="24"/>
        </w:rPr>
      </w:pPr>
    </w:p>
    <w:p w14:paraId="7908F40C" w14:textId="65F3AE97" w:rsidR="00C63FC7" w:rsidRPr="00C63FC7" w:rsidRDefault="00C63FC7" w:rsidP="00C63FC7">
      <w:pPr>
        <w:rPr>
          <w:rFonts w:cstheme="minorHAnsi"/>
          <w:b/>
          <w:bCs/>
          <w:color w:val="918485" w:themeColor="accent5"/>
          <w:sz w:val="28"/>
          <w:szCs w:val="28"/>
        </w:rPr>
      </w:pPr>
      <w:r w:rsidRPr="00C63FC7">
        <w:rPr>
          <w:rFonts w:cstheme="minorHAnsi"/>
          <w:b/>
          <w:bCs/>
          <w:color w:val="918485" w:themeColor="accent5"/>
          <w:sz w:val="28"/>
          <w:szCs w:val="28"/>
        </w:rPr>
        <w:t xml:space="preserve">Why </w:t>
      </w:r>
      <w:r>
        <w:rPr>
          <w:rFonts w:cstheme="minorHAnsi"/>
          <w:b/>
          <w:bCs/>
          <w:color w:val="918485" w:themeColor="accent5"/>
          <w:sz w:val="28"/>
          <w:szCs w:val="28"/>
        </w:rPr>
        <w:t>‘</w:t>
      </w:r>
      <w:r w:rsidRPr="00C63FC7">
        <w:rPr>
          <w:rFonts w:cstheme="minorHAnsi"/>
          <w:b/>
          <w:bCs/>
          <w:color w:val="918485" w:themeColor="accent5"/>
          <w:sz w:val="28"/>
          <w:szCs w:val="28"/>
        </w:rPr>
        <w:t>Carlos</w:t>
      </w:r>
      <w:r>
        <w:rPr>
          <w:rFonts w:cstheme="minorHAnsi"/>
          <w:b/>
          <w:bCs/>
          <w:color w:val="918485" w:themeColor="accent5"/>
          <w:sz w:val="28"/>
          <w:szCs w:val="28"/>
        </w:rPr>
        <w:t>’</w:t>
      </w:r>
      <w:r w:rsidRPr="00C63FC7">
        <w:rPr>
          <w:rFonts w:cstheme="minorHAnsi"/>
          <w:b/>
          <w:bCs/>
          <w:color w:val="918485" w:themeColor="accent5"/>
          <w:sz w:val="28"/>
          <w:szCs w:val="28"/>
        </w:rPr>
        <w:t xml:space="preserve"> is NOT included:</w:t>
      </w:r>
    </w:p>
    <w:p w14:paraId="2CF8B9CB" w14:textId="70B3E86A" w:rsidR="00C63FC7" w:rsidRDefault="00C63FC7" w:rsidP="00C63FC7">
      <w:pPr>
        <w:rPr>
          <w:rFonts w:ascii="DejaVu Sans" w:hAnsi="DejaVu Sans" w:cs="DejaVu Sans"/>
          <w:i/>
          <w:iCs/>
          <w:sz w:val="24"/>
          <w:szCs w:val="24"/>
        </w:rPr>
      </w:pP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The word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Carlos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proofErr w:type="gramStart"/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is</w:t>
      </w:r>
      <w:proofErr w:type="gramEnd"/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alphabetically greater than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. Because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Carlos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has additional </w:t>
      </w:r>
      <w:proofErr w:type="gramStart"/>
      <w:r w:rsidRPr="00C63FC7">
        <w:rPr>
          <w:rFonts w:ascii="DejaVu Sans" w:hAnsi="DejaVu Sans" w:cs="DejaVu Sans"/>
          <w:i/>
          <w:iCs/>
          <w:sz w:val="24"/>
          <w:szCs w:val="24"/>
        </w:rPr>
        <w:t>characters (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proofErr w:type="gramEnd"/>
      <w:r w:rsidRPr="00C63FC7">
        <w:rPr>
          <w:rFonts w:ascii="DejaVu Sans" w:hAnsi="DejaVu Sans" w:cs="DejaVu Sans"/>
          <w:i/>
          <w:iCs/>
          <w:sz w:val="24"/>
          <w:szCs w:val="24"/>
        </w:rPr>
        <w:t>a</w:t>
      </w:r>
      <w:proofErr w:type="gramStart"/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,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proofErr w:type="gramEnd"/>
      <w:r w:rsidRPr="00C63FC7">
        <w:rPr>
          <w:rFonts w:ascii="DejaVu Sans" w:hAnsi="DejaVu Sans" w:cs="DejaVu Sans"/>
          <w:i/>
          <w:iCs/>
          <w:sz w:val="24"/>
          <w:szCs w:val="24"/>
        </w:rPr>
        <w:t>r</w:t>
      </w:r>
      <w:proofErr w:type="gramStart"/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,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proofErr w:type="gramEnd"/>
      <w:r w:rsidRPr="00C63FC7">
        <w:rPr>
          <w:rFonts w:ascii="DejaVu Sans" w:hAnsi="DejaVu Sans" w:cs="DejaVu Sans"/>
          <w:i/>
          <w:iCs/>
          <w:sz w:val="24"/>
          <w:szCs w:val="24"/>
        </w:rPr>
        <w:t>l</w:t>
      </w:r>
      <w:proofErr w:type="gramStart"/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,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proofErr w:type="gramEnd"/>
      <w:r w:rsidRPr="00C63FC7">
        <w:rPr>
          <w:rFonts w:ascii="DejaVu Sans" w:hAnsi="DejaVu Sans" w:cs="DejaVu Sans"/>
          <w:i/>
          <w:iCs/>
          <w:sz w:val="24"/>
          <w:szCs w:val="24"/>
        </w:rPr>
        <w:t>o</w:t>
      </w:r>
      <w:proofErr w:type="gramStart"/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,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proofErr w:type="gramEnd"/>
      <w:r w:rsidRPr="00C63FC7">
        <w:rPr>
          <w:rFonts w:ascii="DejaVu Sans" w:hAnsi="DejaVu Sans" w:cs="DejaVu Sans"/>
          <w:i/>
          <w:iCs/>
          <w:sz w:val="24"/>
          <w:szCs w:val="24"/>
        </w:rPr>
        <w:t>s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) following the initial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, it would appear after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in a dictionary. Therefore, it falls outside the requested range.</w:t>
      </w:r>
    </w:p>
    <w:p w14:paraId="5F0C8CE6" w14:textId="77777777" w:rsidR="00C63FC7" w:rsidRPr="00C63FC7" w:rsidRDefault="00C63FC7" w:rsidP="00C63FC7">
      <w:pPr>
        <w:rPr>
          <w:rFonts w:ascii="DejaVu Sans" w:hAnsi="DejaVu Sans" w:cs="DejaVu Sans"/>
          <w:i/>
          <w:iCs/>
          <w:sz w:val="24"/>
          <w:szCs w:val="24"/>
        </w:rPr>
      </w:pPr>
    </w:p>
    <w:p w14:paraId="7253149A" w14:textId="386F9D77" w:rsidR="00C63FC7" w:rsidRPr="00C63FC7" w:rsidRDefault="00C63FC7" w:rsidP="00C63FC7">
      <w:pPr>
        <w:rPr>
          <w:b/>
          <w:bCs/>
          <w:color w:val="918485" w:themeColor="accent5"/>
          <w:sz w:val="28"/>
          <w:szCs w:val="28"/>
        </w:rPr>
      </w:pPr>
      <w:r w:rsidRPr="00C63FC7">
        <w:rPr>
          <w:b/>
          <w:bCs/>
          <w:color w:val="918485" w:themeColor="accent5"/>
          <w:sz w:val="28"/>
          <w:szCs w:val="28"/>
        </w:rPr>
        <w:t>Row-by-Row Analysis:</w:t>
      </w:r>
    </w:p>
    <w:p w14:paraId="784A5F43" w14:textId="548914A6" w:rsidR="00C63FC7" w:rsidRPr="00C63FC7" w:rsidRDefault="00C63FC7" w:rsidP="00C63FC7">
      <w:pPr>
        <w:pStyle w:val="ListBullet"/>
        <w:numPr>
          <w:ilvl w:val="0"/>
          <w:numId w:val="0"/>
        </w:numPr>
        <w:ind w:left="360"/>
        <w:rPr>
          <w:rFonts w:ascii="DejaVu Sans" w:hAnsi="DejaVu Sans" w:cs="DejaVu Sans"/>
          <w:i/>
          <w:iCs/>
          <w:sz w:val="24"/>
          <w:szCs w:val="24"/>
        </w:rPr>
      </w:pPr>
      <w:r w:rsidRPr="00C63FC7">
        <w:rPr>
          <w:rFonts w:ascii="DejaVu Sans" w:hAnsi="DejaVu Sans" w:cs="DejaVu Sans"/>
          <w:b/>
          <w:i/>
          <w:iCs/>
          <w:sz w:val="24"/>
          <w:szCs w:val="24"/>
        </w:rPr>
        <w:t xml:space="preserve">Ahmed: 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Starts with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A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</w:t>
      </w:r>
      <w:r>
        <w:rPr>
          <w:rFonts w:ascii="DejaVu Sans" w:hAnsi="DejaVu Sans" w:cs="DejaVu Sans"/>
          <w:i/>
          <w:iCs/>
          <w:sz w:val="24"/>
          <w:szCs w:val="24"/>
        </w:rPr>
        <w:t>–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Included (Between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a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and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)</w:t>
      </w:r>
    </w:p>
    <w:p w14:paraId="58358F57" w14:textId="035684C3" w:rsidR="00C63FC7" w:rsidRPr="00C63FC7" w:rsidRDefault="00C63FC7" w:rsidP="00C63FC7">
      <w:pPr>
        <w:pStyle w:val="ListBullet"/>
        <w:numPr>
          <w:ilvl w:val="0"/>
          <w:numId w:val="0"/>
        </w:numPr>
        <w:ind w:left="360"/>
        <w:rPr>
          <w:rFonts w:ascii="DejaVu Sans" w:hAnsi="DejaVu Sans" w:cs="DejaVu Sans"/>
          <w:i/>
          <w:iCs/>
          <w:sz w:val="24"/>
          <w:szCs w:val="24"/>
        </w:rPr>
      </w:pPr>
      <w:r w:rsidRPr="00C63FC7">
        <w:rPr>
          <w:rFonts w:ascii="DejaVu Sans" w:hAnsi="DejaVu Sans" w:cs="DejaVu Sans"/>
          <w:b/>
          <w:i/>
          <w:iCs/>
          <w:sz w:val="24"/>
          <w:szCs w:val="24"/>
        </w:rPr>
        <w:t xml:space="preserve">Bassem: 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Starts with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B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</w:t>
      </w:r>
      <w:r>
        <w:rPr>
          <w:rFonts w:ascii="DejaVu Sans" w:hAnsi="DejaVu Sans" w:cs="DejaVu Sans"/>
          <w:i/>
          <w:iCs/>
          <w:sz w:val="24"/>
          <w:szCs w:val="24"/>
        </w:rPr>
        <w:t>–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Included (Between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a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and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)</w:t>
      </w:r>
    </w:p>
    <w:p w14:paraId="19C8DC24" w14:textId="13133C06" w:rsidR="00C63FC7" w:rsidRPr="00C63FC7" w:rsidRDefault="00C63FC7" w:rsidP="00C63FC7">
      <w:pPr>
        <w:pStyle w:val="ListBullet"/>
        <w:numPr>
          <w:ilvl w:val="0"/>
          <w:numId w:val="0"/>
        </w:numPr>
        <w:ind w:left="360"/>
        <w:rPr>
          <w:rFonts w:ascii="DejaVu Sans" w:hAnsi="DejaVu Sans" w:cs="DejaVu Sans"/>
          <w:i/>
          <w:iCs/>
          <w:sz w:val="24"/>
          <w:szCs w:val="24"/>
        </w:rPr>
      </w:pPr>
      <w:r w:rsidRPr="00C63FC7">
        <w:rPr>
          <w:rFonts w:ascii="DejaVu Sans" w:hAnsi="DejaVu Sans" w:cs="DejaVu Sans"/>
          <w:b/>
          <w:i/>
          <w:iCs/>
          <w:sz w:val="24"/>
          <w:szCs w:val="24"/>
        </w:rPr>
        <w:t xml:space="preserve">Carlos: 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Alphabetically &gt;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</w:t>
      </w:r>
      <w:r>
        <w:rPr>
          <w:rFonts w:ascii="DejaVu Sans" w:hAnsi="DejaVu Sans" w:cs="DejaVu Sans"/>
          <w:i/>
          <w:iCs/>
          <w:sz w:val="24"/>
          <w:szCs w:val="24"/>
        </w:rPr>
        <w:t>–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Excluded</w:t>
      </w:r>
    </w:p>
    <w:p w14:paraId="49B21B42" w14:textId="11A55BFA" w:rsidR="00C63FC7" w:rsidRPr="00C63FC7" w:rsidRDefault="00C63FC7" w:rsidP="00C63FC7">
      <w:pPr>
        <w:pStyle w:val="ListBullet"/>
        <w:numPr>
          <w:ilvl w:val="0"/>
          <w:numId w:val="0"/>
        </w:numPr>
        <w:ind w:left="360"/>
        <w:rPr>
          <w:rFonts w:ascii="DejaVu Sans" w:hAnsi="DejaVu Sans" w:cs="DejaVu Sans"/>
          <w:i/>
          <w:iCs/>
          <w:sz w:val="24"/>
          <w:szCs w:val="24"/>
        </w:rPr>
      </w:pPr>
      <w:r w:rsidRPr="00C63FC7">
        <w:rPr>
          <w:rFonts w:ascii="DejaVu Sans" w:hAnsi="DejaVu Sans" w:cs="DejaVu Sans"/>
          <w:b/>
          <w:i/>
          <w:iCs/>
          <w:sz w:val="24"/>
          <w:szCs w:val="24"/>
        </w:rPr>
        <w:t xml:space="preserve">David: 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Starts with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D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</w:t>
      </w:r>
      <w:r>
        <w:rPr>
          <w:rFonts w:ascii="DejaVu Sans" w:hAnsi="DejaVu Sans" w:cs="DejaVu Sans"/>
          <w:i/>
          <w:iCs/>
          <w:sz w:val="24"/>
          <w:szCs w:val="24"/>
        </w:rPr>
        <w:t>–</w:t>
      </w:r>
      <w:r w:rsidRPr="00C63FC7">
        <w:rPr>
          <w:rFonts w:ascii="DejaVu Sans" w:hAnsi="DejaVu Sans" w:cs="DejaVu Sans"/>
          <w:i/>
          <w:iCs/>
          <w:sz w:val="24"/>
          <w:szCs w:val="24"/>
        </w:rPr>
        <w:t xml:space="preserve"> Excluded (After </w:t>
      </w:r>
      <w:r>
        <w:rPr>
          <w:rFonts w:ascii="DejaVu Sans" w:hAnsi="DejaVu Sans" w:cs="DejaVu Sans"/>
          <w:i/>
          <w:iCs/>
          <w:sz w:val="24"/>
          <w:szCs w:val="24"/>
        </w:rPr>
        <w:t>‘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c</w:t>
      </w:r>
      <w:r>
        <w:rPr>
          <w:rFonts w:ascii="DejaVu Sans" w:hAnsi="DejaVu Sans" w:cs="DejaVu Sans"/>
          <w:i/>
          <w:iCs/>
          <w:sz w:val="24"/>
          <w:szCs w:val="24"/>
        </w:rPr>
        <w:t>’</w:t>
      </w:r>
      <w:r w:rsidRPr="00C63FC7">
        <w:rPr>
          <w:rFonts w:ascii="DejaVu Sans" w:hAnsi="DejaVu Sans" w:cs="DejaVu Sans"/>
          <w:i/>
          <w:iCs/>
          <w:sz w:val="24"/>
          <w:szCs w:val="24"/>
        </w:rPr>
        <w:t>)</w:t>
      </w:r>
    </w:p>
    <w:p w14:paraId="25F3B576" w14:textId="77777777" w:rsidR="00C63FC7" w:rsidRPr="00C63FC7" w:rsidRDefault="00C63FC7" w:rsidP="00C63FC7">
      <w:pPr>
        <w:rPr>
          <w:rFonts w:cstheme="minorHAnsi"/>
          <w:sz w:val="28"/>
          <w:szCs w:val="28"/>
        </w:rPr>
      </w:pPr>
    </w:p>
    <w:p w14:paraId="3CC1FE8B" w14:textId="77777777" w:rsidR="00C63FC7" w:rsidRPr="00C63FC7" w:rsidRDefault="00C63FC7">
      <w:pPr>
        <w:rPr>
          <w:b/>
          <w:bCs/>
          <w:sz w:val="28"/>
          <w:szCs w:val="28"/>
        </w:rPr>
      </w:pPr>
    </w:p>
    <w:p w14:paraId="73C873F7" w14:textId="450F0D92" w:rsidR="00C63FC7" w:rsidRPr="00C63FC7" w:rsidRDefault="00C63FC7" w:rsidP="00C63F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A5A1A1" w:themeFill="text2" w:themeFillTint="99"/>
        <w:jc w:val="center"/>
        <w:rPr>
          <w:rFonts w:ascii="Berlin Sans FB" w:hAnsi="Berlin Sans FB"/>
          <w:b/>
          <w:bCs/>
          <w:i/>
          <w:iCs/>
          <w:sz w:val="44"/>
          <w:szCs w:val="44"/>
        </w:rPr>
      </w:pPr>
      <w:r w:rsidRPr="00C63FC7">
        <w:rPr>
          <w:rFonts w:ascii="Berlin Sans FB" w:hAnsi="Berlin Sans FB"/>
          <w:b/>
          <w:bCs/>
          <w:i/>
          <w:iCs/>
          <w:sz w:val="32"/>
          <w:szCs w:val="32"/>
        </w:rPr>
        <w:t xml:space="preserve">Thanks </w:t>
      </w:r>
    </w:p>
    <w:sectPr w:rsidR="00C63FC7" w:rsidRPr="00C63FC7" w:rsidSect="004764C6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524D7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CA17C4"/>
    <w:multiLevelType w:val="hybridMultilevel"/>
    <w:tmpl w:val="E15C4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122890">
    <w:abstractNumId w:val="0"/>
  </w:num>
  <w:num w:numId="2" w16cid:durableId="1917130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C7"/>
    <w:rsid w:val="004764C6"/>
    <w:rsid w:val="004F505E"/>
    <w:rsid w:val="00AF33CD"/>
    <w:rsid w:val="00C6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3393"/>
  <w15:chartTrackingRefBased/>
  <w15:docId w15:val="{4E69DEE5-0E86-4834-87D7-039275DC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FC7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FC7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FC7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FC7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FC7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FC7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FC7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FC7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F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F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FC7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FC7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FC7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FC7"/>
    <w:rPr>
      <w:b/>
      <w:bCs/>
      <w:smallCaps/>
      <w:color w:val="9D351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C63FC7"/>
    <w:pPr>
      <w:spacing w:after="0" w:line="240" w:lineRule="auto"/>
    </w:pPr>
    <w:tblPr>
      <w:tblStyleRowBandSize w:val="1"/>
      <w:tblStyleColBandSize w:val="1"/>
      <w:tblBorders>
        <w:top w:val="single" w:sz="4" w:space="0" w:color="C39E92" w:themeColor="accent4" w:themeTint="99"/>
        <w:left w:val="single" w:sz="4" w:space="0" w:color="C39E92" w:themeColor="accent4" w:themeTint="99"/>
        <w:bottom w:val="single" w:sz="4" w:space="0" w:color="C39E92" w:themeColor="accent4" w:themeTint="99"/>
        <w:right w:val="single" w:sz="4" w:space="0" w:color="C39E92" w:themeColor="accent4" w:themeTint="99"/>
        <w:insideH w:val="single" w:sz="4" w:space="0" w:color="C39E92" w:themeColor="accent4" w:themeTint="99"/>
        <w:insideV w:val="single" w:sz="4" w:space="0" w:color="C39E9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56251" w:themeColor="accent4"/>
          <w:left w:val="single" w:sz="4" w:space="0" w:color="956251" w:themeColor="accent4"/>
          <w:bottom w:val="single" w:sz="4" w:space="0" w:color="956251" w:themeColor="accent4"/>
          <w:right w:val="single" w:sz="4" w:space="0" w:color="956251" w:themeColor="accent4"/>
          <w:insideH w:val="nil"/>
          <w:insideV w:val="nil"/>
        </w:tcBorders>
        <w:shd w:val="clear" w:color="auto" w:fill="956251" w:themeFill="accent4"/>
      </w:tcPr>
    </w:tblStylePr>
    <w:tblStylePr w:type="lastRow">
      <w:rPr>
        <w:b/>
        <w:bCs/>
      </w:rPr>
      <w:tblPr/>
      <w:tcPr>
        <w:tcBorders>
          <w:top w:val="double" w:sz="4" w:space="0" w:color="95625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EDA" w:themeFill="accent4" w:themeFillTint="33"/>
      </w:tcPr>
    </w:tblStylePr>
    <w:tblStylePr w:type="band1Horz">
      <w:tblPr/>
      <w:tcPr>
        <w:shd w:val="clear" w:color="auto" w:fill="EBDEDA" w:themeFill="accent4" w:themeFillTint="33"/>
      </w:tcPr>
    </w:tblStylePr>
  </w:style>
  <w:style w:type="table" w:styleId="TableGrid">
    <w:name w:val="Table Grid"/>
    <w:basedOn w:val="TableNormal"/>
    <w:uiPriority w:val="59"/>
    <w:rsid w:val="00C63FC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C63FC7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range Re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hegazy</dc:creator>
  <cp:keywords/>
  <dc:description/>
  <cp:lastModifiedBy>ahmed hegazy</cp:lastModifiedBy>
  <cp:revision>1</cp:revision>
  <cp:lastPrinted>2026-05-14T19:33:00Z</cp:lastPrinted>
  <dcterms:created xsi:type="dcterms:W3CDTF">2026-05-14T19:12:00Z</dcterms:created>
  <dcterms:modified xsi:type="dcterms:W3CDTF">2026-05-14T19:33:00Z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e83301e0-37ef-46c4-bb70-7d51074dd30d</vt:lpwstr>
  </property>
</Properties>
</file>