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7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Validating research findings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Reducing the risk of errors in the research process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(51.8%)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(43.1%)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Increasing trust in study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(64.1%)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(56.5%)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(50.9%)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Preventing duplication of efforts in future research projects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your primary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(41.3%)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academics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practitioners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Training geography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(47.8%)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(40.8%)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Meta-analyses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(35.8%)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(46.7%)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(40.4%)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2022-12-15T08:40:49Z</dcterms:modified>
  <cp:category/>
</cp:coreProperties>
</file>