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2324"/>
        <w:gridCol w:w="2190"/>
        <w:gridCol w:w="2642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Definition of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1.91 (1.13)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1.82 (1.04)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1.83 (1.12)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(0.979)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0.475 (0.679)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8.78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 (2.96)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2023-02-11T13:23:27Z</dcterms:modified>
  <cp:category/>
</cp:coreProperties>
</file>