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70" w:rsidRPr="00163E2E" w:rsidRDefault="00163E2E" w:rsidP="00163E2E">
      <w:pPr>
        <w:pStyle w:val="Titre1"/>
      </w:pPr>
      <w:r w:rsidRPr="00163E2E">
        <w:t>Automatisation / Confort d’utilisation</w:t>
      </w:r>
    </w:p>
    <w:p w:rsidR="00A10937" w:rsidRDefault="00163E2E" w:rsidP="00102563">
      <w:r w:rsidRPr="00163E2E">
        <w:t>Donner la possibilité à l'utilisateur de placer automatiquement au centre des classes les relation</w:t>
      </w:r>
      <w:r w:rsidR="00A10937">
        <w:t>s</w:t>
      </w:r>
      <w:r w:rsidR="00102563">
        <w:t xml:space="preserve"> d'héritages. </w:t>
      </w:r>
      <w:r w:rsidR="00CC753F">
        <w:t>Il sera possible d’effectuer cette action depuis ;</w:t>
      </w:r>
    </w:p>
    <w:p w:rsidR="00CC753F" w:rsidRDefault="00CC753F" w:rsidP="00CC753F">
      <w:pPr>
        <w:pStyle w:val="Paragraphedeliste"/>
        <w:numPr>
          <w:ilvl w:val="0"/>
          <w:numId w:val="1"/>
        </w:numPr>
      </w:pPr>
      <w:r>
        <w:t>un raccourci clavier,</w:t>
      </w:r>
    </w:p>
    <w:p w:rsidR="00CC753F" w:rsidRDefault="00CC753F" w:rsidP="00CC753F">
      <w:pPr>
        <w:pStyle w:val="Paragraphedeliste"/>
        <w:numPr>
          <w:ilvl w:val="0"/>
          <w:numId w:val="1"/>
        </w:numPr>
      </w:pPr>
      <w:r>
        <w:t>un clic droit sur la relation,</w:t>
      </w:r>
    </w:p>
    <w:p w:rsidR="00CC753F" w:rsidRDefault="00CC753F" w:rsidP="00CC753F">
      <w:pPr>
        <w:pStyle w:val="Paragraphedeliste"/>
        <w:numPr>
          <w:ilvl w:val="0"/>
          <w:numId w:val="1"/>
        </w:numPr>
      </w:pPr>
      <w:r>
        <w:t>le menu,</w:t>
      </w:r>
    </w:p>
    <w:p w:rsidR="005171F1" w:rsidRDefault="00CC753F" w:rsidP="005171F1">
      <w:pPr>
        <w:pStyle w:val="Paragraphedeliste"/>
        <w:numPr>
          <w:ilvl w:val="0"/>
          <w:numId w:val="1"/>
        </w:numPr>
      </w:pPr>
      <w:r>
        <w:t>une option dans les paramètres qui permet d’activer le centrage automatique d’une relation lors de sa création.</w:t>
      </w:r>
    </w:p>
    <w:p w:rsidR="005303DA" w:rsidRDefault="005303DA" w:rsidP="005303DA">
      <w:r>
        <w:t>Faire en sorte que les relations soient magnétisée</w:t>
      </w:r>
      <w:r w:rsidR="00B96734">
        <w:t>s</w:t>
      </w:r>
      <w:r>
        <w:t xml:space="preserve"> sur la grille. Permettre de désactiver cette option dans les paramètres.</w:t>
      </w:r>
    </w:p>
    <w:p w:rsidR="004370EA" w:rsidRDefault="004370EA" w:rsidP="005303DA">
      <w:r>
        <w:t>Faire en sorte que l’on puisse ajouter un label à une association depuis le diagramme de classe même lorsque celle-ci n’en a pas encore. Une solution est d’afficher la zone d’édition (vide) lorsque l’utilisateur survole l’association. Une fois que l’utilisateur a survolé l’association, la zone disparaît si l’utilisateur s’éloigne de cette zone, et reste visible s’il s’en approche avec le curseur.</w:t>
      </w:r>
      <w:r w:rsidR="00BF2446">
        <w:t xml:space="preserve"> Dès qu’il passe dessus et en ressort, elle disparait.</w:t>
      </w:r>
      <w:r w:rsidR="00067401">
        <w:t xml:space="preserve"> Mettre un </w:t>
      </w:r>
      <w:proofErr w:type="spellStart"/>
      <w:r w:rsidR="00067401">
        <w:t>timer</w:t>
      </w:r>
      <w:proofErr w:type="spellEnd"/>
      <w:r w:rsidR="00067401">
        <w:t xml:space="preserve"> pour si l’utilisateur s’éloigne, ne pas faire disparaitre directement la zone s’il s’en </w:t>
      </w:r>
      <w:r w:rsidR="007C4415">
        <w:t>rapproche</w:t>
      </w:r>
      <w:r w:rsidR="00067401">
        <w:t xml:space="preserve"> juste un peu après.</w:t>
      </w:r>
      <w:r w:rsidR="008130E8">
        <w:t xml:space="preserve"> Si l’utilisateur a cliqué sur l’association, la zone apparaît et reste visible.</w:t>
      </w:r>
    </w:p>
    <w:p w:rsidR="00EB09C0" w:rsidRDefault="00EB09C0" w:rsidP="005303DA">
      <w:r>
        <w:t>On doit pouvoir rendre une classe / une méthode abstraite depuis leur menu contextuel.</w:t>
      </w:r>
    </w:p>
    <w:p w:rsidR="0081225A" w:rsidRDefault="0081225A" w:rsidP="005303DA">
      <w:r>
        <w:t>Le menu contextuel d’une association doit permettre d’inverser sa navigabilité</w:t>
      </w:r>
      <w:r w:rsidRPr="0081225A">
        <w:t xml:space="preserve"> (a-&gt;b, b&lt;-a, a-b)</w:t>
      </w:r>
      <w:r w:rsidR="00E252CA">
        <w:t>.</w:t>
      </w:r>
    </w:p>
    <w:p w:rsidR="001122EA" w:rsidRDefault="009F1579" w:rsidP="001122EA">
      <w:r>
        <w:t xml:space="preserve">Le projet le plus récent s’ouvre maintenant lors de l’ouverture de </w:t>
      </w:r>
      <w:proofErr w:type="spellStart"/>
      <w:r>
        <w:t>Slyum</w:t>
      </w:r>
      <w:proofErr w:type="spellEnd"/>
      <w:r>
        <w:t>.</w:t>
      </w:r>
      <w:bookmarkStart w:id="0" w:name="_GoBack"/>
      <w:bookmarkEnd w:id="0"/>
    </w:p>
    <w:p w:rsidR="00BD2C63" w:rsidRDefault="00C56E78" w:rsidP="00BD2C63">
      <w:pPr>
        <w:pStyle w:val="Titre1"/>
      </w:pPr>
      <w:r>
        <w:t>Représentation des</w:t>
      </w:r>
      <w:r w:rsidR="00BD2C63">
        <w:t xml:space="preserve"> diagramme</w:t>
      </w:r>
      <w:r>
        <w:t>s</w:t>
      </w:r>
      <w:r w:rsidR="00BD2C63">
        <w:t xml:space="preserve"> de classe</w:t>
      </w:r>
    </w:p>
    <w:p w:rsidR="0086174C" w:rsidRDefault="0086174C" w:rsidP="005303DA">
      <w:r w:rsidRPr="0086174C">
        <w:t>Quand on fait "</w:t>
      </w:r>
      <w:proofErr w:type="spellStart"/>
      <w:r w:rsidRPr="0086174C">
        <w:t>view</w:t>
      </w:r>
      <w:proofErr w:type="spellEnd"/>
      <w:r w:rsidRPr="0086174C">
        <w:t xml:space="preserve"> </w:t>
      </w:r>
      <w:proofErr w:type="spellStart"/>
      <w:r w:rsidRPr="0086174C">
        <w:t>attributes</w:t>
      </w:r>
      <w:proofErr w:type="spellEnd"/>
      <w:r w:rsidRPr="0086174C">
        <w:t xml:space="preserve"> </w:t>
      </w:r>
      <w:proofErr w:type="spellStart"/>
      <w:r w:rsidRPr="0086174C">
        <w:t>only</w:t>
      </w:r>
      <w:proofErr w:type="spellEnd"/>
      <w:r w:rsidRPr="0086174C">
        <w:t>" (</w:t>
      </w:r>
      <w:proofErr w:type="spellStart"/>
      <w:r w:rsidRPr="0086174C">
        <w:t>resp</w:t>
      </w:r>
      <w:proofErr w:type="spellEnd"/>
      <w:r w:rsidRPr="0086174C">
        <w:t xml:space="preserve">. </w:t>
      </w:r>
      <w:proofErr w:type="spellStart"/>
      <w:r w:rsidRPr="0086174C">
        <w:t>methodes</w:t>
      </w:r>
      <w:proofErr w:type="spellEnd"/>
      <w:r w:rsidRPr="0086174C">
        <w:t>)</w:t>
      </w:r>
      <w:r w:rsidR="00AF132C">
        <w:t>,</w:t>
      </w:r>
      <w:r w:rsidRPr="0086174C">
        <w:t xml:space="preserve"> cacher l'autre zone</w:t>
      </w:r>
      <w:r w:rsidR="00414BF4">
        <w:t xml:space="preserve"> (ne plus afficher le </w:t>
      </w:r>
      <w:proofErr w:type="gramStart"/>
      <w:r w:rsidR="00414BF4">
        <w:t>séparateur</w:t>
      </w:r>
      <w:proofErr w:type="gramEnd"/>
      <w:r w:rsidR="00414BF4">
        <w:t>)</w:t>
      </w:r>
      <w:r w:rsidRPr="0086174C">
        <w:t>.</w:t>
      </w:r>
    </w:p>
    <w:p w:rsidR="0048124E" w:rsidRDefault="0048124E" w:rsidP="005303DA">
      <w:r>
        <w:t>Ajouter une option dans le menu contextuel du diagramme de classe et dans le menu pour changer le mode d’affiche de toutes les classes en même temps.</w:t>
      </w:r>
    </w:p>
    <w:p w:rsidR="005171F1" w:rsidRDefault="002D0E8E" w:rsidP="002D0E8E">
      <w:pPr>
        <w:pStyle w:val="Titre1"/>
      </w:pPr>
      <w:r>
        <w:t>Correction de bug</w:t>
      </w:r>
    </w:p>
    <w:p w:rsidR="002D0E8E" w:rsidRDefault="0046037F" w:rsidP="002D0E8E">
      <w:r>
        <w:t>Sur O</w:t>
      </w:r>
      <w:r w:rsidR="00D352C8">
        <w:t>S</w:t>
      </w:r>
      <w:r>
        <w:t xml:space="preserve"> X, le menu contextuel s’ouvre alors qu’il ne devrait pas lorsque l’on effectue la manipulation suivante : Ctrl + clic</w:t>
      </w:r>
      <w:r w:rsidR="00A71D86">
        <w:t>k</w:t>
      </w:r>
      <w:r>
        <w:t xml:space="preserve"> gauche.</w:t>
      </w:r>
    </w:p>
    <w:p w:rsidR="004E767B" w:rsidRDefault="004E767B" w:rsidP="002D0E8E">
      <w:r>
        <w:t>Faire en sorte que les cardinalités s’affichent à proximité de l’extrémité de la relation.</w:t>
      </w:r>
    </w:p>
    <w:p w:rsidR="00502FCD" w:rsidRDefault="004A437F" w:rsidP="002D0E8E">
      <w:r>
        <w:t>L</w:t>
      </w:r>
      <w:r w:rsidR="00502FCD" w:rsidRPr="00502FCD">
        <w:t>e programme se ferme sans demander d'enregistrer sur mac, même lorsqu'il y a des modifications.</w:t>
      </w:r>
    </w:p>
    <w:p w:rsidR="00452FEB" w:rsidRPr="002D0E8E" w:rsidRDefault="00452FEB" w:rsidP="002D0E8E"/>
    <w:sectPr w:rsidR="00452FEB" w:rsidRPr="002D0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251B"/>
    <w:multiLevelType w:val="hybridMultilevel"/>
    <w:tmpl w:val="769CD9AA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2E"/>
    <w:rsid w:val="00067401"/>
    <w:rsid w:val="00102563"/>
    <w:rsid w:val="001122EA"/>
    <w:rsid w:val="00163E2E"/>
    <w:rsid w:val="002D0E8E"/>
    <w:rsid w:val="0030151B"/>
    <w:rsid w:val="00414BF4"/>
    <w:rsid w:val="004370EA"/>
    <w:rsid w:val="00452FEB"/>
    <w:rsid w:val="0046037F"/>
    <w:rsid w:val="0048124E"/>
    <w:rsid w:val="004A437F"/>
    <w:rsid w:val="004E767B"/>
    <w:rsid w:val="00502FCD"/>
    <w:rsid w:val="005171F1"/>
    <w:rsid w:val="005303DA"/>
    <w:rsid w:val="00720BFB"/>
    <w:rsid w:val="007C4415"/>
    <w:rsid w:val="0081225A"/>
    <w:rsid w:val="008130E8"/>
    <w:rsid w:val="0086174C"/>
    <w:rsid w:val="009F1579"/>
    <w:rsid w:val="00A10937"/>
    <w:rsid w:val="00A71D86"/>
    <w:rsid w:val="00AF132C"/>
    <w:rsid w:val="00B96734"/>
    <w:rsid w:val="00BD2C63"/>
    <w:rsid w:val="00BF2446"/>
    <w:rsid w:val="00C06500"/>
    <w:rsid w:val="00C56E78"/>
    <w:rsid w:val="00CC753F"/>
    <w:rsid w:val="00D352C8"/>
    <w:rsid w:val="00E252CA"/>
    <w:rsid w:val="00EA6506"/>
    <w:rsid w:val="00EB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8E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2D0E8E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E8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7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8E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2D0E8E"/>
    <w:pPr>
      <w:keepNext/>
      <w:keepLines/>
      <w:spacing w:before="480" w:after="0"/>
      <w:ind w:left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0E8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33</cp:revision>
  <dcterms:created xsi:type="dcterms:W3CDTF">2013-05-13T14:56:00Z</dcterms:created>
  <dcterms:modified xsi:type="dcterms:W3CDTF">2013-05-22T13:04:00Z</dcterms:modified>
</cp:coreProperties>
</file>