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E6C2" w14:textId="2C5D586F" w:rsidR="00215628" w:rsidRDefault="00B14443">
      <w:r w:rsidRPr="00B14443">
        <w:rPr>
          <w:rFonts w:hint="eastAsia"/>
          <w:highlight w:val="yellow"/>
        </w:rPr>
        <w:t>为啥特征预处理</w:t>
      </w:r>
    </w:p>
    <w:p w14:paraId="3C2E4409" w14:textId="4E057BD3" w:rsidR="00B14443" w:rsidRDefault="00B14443">
      <w:r>
        <w:rPr>
          <w:noProof/>
        </w:rPr>
        <w:drawing>
          <wp:inline distT="0" distB="0" distL="0" distR="0" wp14:anchorId="49BADA23" wp14:editId="55523699">
            <wp:extent cx="5274310" cy="2974975"/>
            <wp:effectExtent l="0" t="0" r="2540" b="0"/>
            <wp:docPr id="36387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3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7EC3" w14:textId="07E690F5" w:rsidR="00B14443" w:rsidRDefault="00B14443">
      <w:pPr>
        <w:rPr>
          <w:rFonts w:hint="eastAsia"/>
        </w:rPr>
      </w:pPr>
      <w:r w:rsidRPr="00B14443">
        <w:rPr>
          <w:rFonts w:hint="eastAsia"/>
          <w:highlight w:val="yellow"/>
        </w:rPr>
        <w:t>归一化：</w:t>
      </w:r>
    </w:p>
    <w:p w14:paraId="15AA4357" w14:textId="6760D057" w:rsidR="00B14443" w:rsidRDefault="00B14443">
      <w:r>
        <w:rPr>
          <w:rFonts w:hint="eastAsia"/>
        </w:rPr>
        <w:t>处理方法</w:t>
      </w:r>
    </w:p>
    <w:p w14:paraId="3067985D" w14:textId="42BBB697" w:rsidR="00B14443" w:rsidRDefault="00B14443">
      <w:r>
        <w:rPr>
          <w:noProof/>
        </w:rPr>
        <w:drawing>
          <wp:inline distT="0" distB="0" distL="0" distR="0" wp14:anchorId="36589C4B" wp14:editId="5F5499B4">
            <wp:extent cx="4595961" cy="1958789"/>
            <wp:effectExtent l="0" t="0" r="0" b="3810"/>
            <wp:docPr id="111284218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218" name="图片 1" descr="图片包含 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359" cy="19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EA70" w14:textId="68A1FA8B" w:rsidR="00B14443" w:rsidRDefault="00B14443">
      <w:r>
        <w:rPr>
          <w:rFonts w:hint="eastAsia"/>
        </w:rPr>
        <w:t>缺点：只适用于小数据集，原因太容易受到极值的影响</w:t>
      </w:r>
    </w:p>
    <w:p w14:paraId="171AF0B1" w14:textId="77777777" w:rsidR="002D5189" w:rsidRPr="002D5189" w:rsidRDefault="002D5189" w:rsidP="002D5189">
      <w:r w:rsidRPr="002D5189">
        <w:t>"""</w:t>
      </w:r>
    </w:p>
    <w:p w14:paraId="7F90711E" w14:textId="77777777" w:rsidR="002D5189" w:rsidRPr="002D5189" w:rsidRDefault="002D5189" w:rsidP="002D5189">
      <w:r w:rsidRPr="002D5189">
        <w:t>目的</w:t>
      </w:r>
    </w:p>
    <w:p w14:paraId="63507C4A" w14:textId="77777777" w:rsidR="002D5189" w:rsidRPr="002D5189" w:rsidRDefault="002D5189" w:rsidP="002D5189">
      <w:r w:rsidRPr="002D5189">
        <w:t>利用特征预处理技术对数据进行归一化处理，以提高机器学习模型的性能和训练速度。</w:t>
      </w:r>
    </w:p>
    <w:p w14:paraId="21BD0E68" w14:textId="77777777" w:rsidR="002D5189" w:rsidRPr="002D5189" w:rsidRDefault="002D5189" w:rsidP="002D5189">
      <w:r w:rsidRPr="002D5189">
        <w:t>步骤</w:t>
      </w:r>
    </w:p>
    <w:p w14:paraId="6CDE785B" w14:textId="77777777" w:rsidR="002D5189" w:rsidRPr="002D5189" w:rsidRDefault="002D5189" w:rsidP="002D5189">
      <w:r w:rsidRPr="002D5189">
        <w:t>1特征提取</w:t>
      </w:r>
    </w:p>
    <w:p w14:paraId="2DBC2D53" w14:textId="77777777" w:rsidR="002D5189" w:rsidRPr="002D5189" w:rsidRDefault="002D5189" w:rsidP="002D5189">
      <w:r w:rsidRPr="002D5189">
        <w:t>2特征预处理</w:t>
      </w:r>
    </w:p>
    <w:p w14:paraId="2723A325" w14:textId="77777777" w:rsidR="002D5189" w:rsidRPr="002D5189" w:rsidRDefault="002D5189" w:rsidP="002D5189">
      <w:r w:rsidRPr="002D5189">
        <w:t>3特征降维</w:t>
      </w:r>
    </w:p>
    <w:p w14:paraId="1D367BB0" w14:textId="77777777" w:rsidR="002D5189" w:rsidRPr="002D5189" w:rsidRDefault="002D5189" w:rsidP="002D5189">
      <w:r w:rsidRPr="002D5189">
        <w:t>4特征选择</w:t>
      </w:r>
    </w:p>
    <w:p w14:paraId="4E33E016" w14:textId="77777777" w:rsidR="002D5189" w:rsidRPr="002D5189" w:rsidRDefault="002D5189" w:rsidP="002D5189">
      <w:r w:rsidRPr="002D5189">
        <w:t>5特征组合</w:t>
      </w:r>
    </w:p>
    <w:p w14:paraId="37287AF8" w14:textId="77777777" w:rsidR="002D5189" w:rsidRPr="002D5189" w:rsidRDefault="002D5189" w:rsidP="002D5189"/>
    <w:p w14:paraId="270240CE" w14:textId="77777777" w:rsidR="002D5189" w:rsidRPr="002D5189" w:rsidRDefault="002D5189" w:rsidP="002D5189">
      <w:r w:rsidRPr="002D5189">
        <w:t>归一化目的</w:t>
      </w:r>
    </w:p>
    <w:p w14:paraId="1C7CE7F8" w14:textId="77777777" w:rsidR="002D5189" w:rsidRPr="002D5189" w:rsidRDefault="002D5189" w:rsidP="002D5189">
      <w:r w:rsidRPr="002D5189">
        <w:t>防止某些特征由于量纲（单位）不同而对模型训练产生较大影响，通过归一化将所有特征缩放到相同范围内，提高模型的稳定性和收敛速度。</w:t>
      </w:r>
    </w:p>
    <w:p w14:paraId="7EDBD35B" w14:textId="77777777" w:rsidR="002D5189" w:rsidRPr="002D5189" w:rsidRDefault="002D5189" w:rsidP="002D5189">
      <w:r w:rsidRPr="002D5189">
        <w:t>公式</w:t>
      </w:r>
    </w:p>
    <w:p w14:paraId="52484816" w14:textId="77777777" w:rsidR="002D5189" w:rsidRPr="002D5189" w:rsidRDefault="002D5189" w:rsidP="002D5189">
      <w:r w:rsidRPr="002D5189">
        <w:lastRenderedPageBreak/>
        <w:t>x' = (x - min) / (max - min)</w:t>
      </w:r>
    </w:p>
    <w:p w14:paraId="3A0261EA" w14:textId="77777777" w:rsidR="002D5189" w:rsidRPr="002D5189" w:rsidRDefault="002D5189" w:rsidP="002D5189">
      <w:r w:rsidRPr="002D5189">
        <w:t>x''= x' * (new_max - new_min) + new_min</w:t>
      </w:r>
    </w:p>
    <w:p w14:paraId="08731365" w14:textId="77777777" w:rsidR="002D5189" w:rsidRPr="002D5189" w:rsidRDefault="002D5189" w:rsidP="002D5189">
      <w:r w:rsidRPr="002D5189">
        <w:t>其中，x为原始特征值，min和max分别为该特征的最小值和最大值，new_min和new_max为归一化后的新范围的最小值和最大值，</w:t>
      </w:r>
    </w:p>
    <w:p w14:paraId="41BBC4CF" w14:textId="77777777" w:rsidR="002D5189" w:rsidRPr="002D5189" w:rsidRDefault="002D5189" w:rsidP="002D5189">
      <w:r w:rsidRPr="002D5189">
        <w:t>x'为归一化后的特征值。</w:t>
      </w:r>
    </w:p>
    <w:p w14:paraId="5B7A1F1A" w14:textId="77777777" w:rsidR="002D5189" w:rsidRPr="002D5189" w:rsidRDefault="002D5189" w:rsidP="002D5189"/>
    <w:p w14:paraId="7708037B" w14:textId="77777777" w:rsidR="002D5189" w:rsidRPr="002D5189" w:rsidRDefault="002D5189" w:rsidP="002D5189">
      <w:r w:rsidRPr="002D5189">
        <w:t>弊端</w:t>
      </w:r>
    </w:p>
    <w:p w14:paraId="097A7A20" w14:textId="77777777" w:rsidR="002D5189" w:rsidRPr="002D5189" w:rsidRDefault="002D5189" w:rsidP="002D5189">
      <w:r w:rsidRPr="002D5189">
        <w:t>    容易受到异常值（极大和极小值）的影响，导致归一化结果失真。</w:t>
      </w:r>
    </w:p>
    <w:p w14:paraId="3AABDB97" w14:textId="77777777" w:rsidR="002D5189" w:rsidRPr="002D5189" w:rsidRDefault="002D5189" w:rsidP="002D5189">
      <w:r w:rsidRPr="002D5189">
        <w:t>    所以一般使用于小数据集或对异常值不敏感的场景。</w:t>
      </w:r>
    </w:p>
    <w:p w14:paraId="6E141202" w14:textId="77777777" w:rsidR="002D5189" w:rsidRPr="002D5189" w:rsidRDefault="002D5189" w:rsidP="002D5189">
      <w:r w:rsidRPr="002D5189">
        <w:t>"""</w:t>
      </w:r>
    </w:p>
    <w:p w14:paraId="7C68B437" w14:textId="37289C4C" w:rsidR="002D5189" w:rsidRDefault="002D5189">
      <w:r w:rsidRPr="002D5189">
        <w:rPr>
          <w:rFonts w:hint="eastAsia"/>
          <w:highlight w:val="yellow"/>
        </w:rPr>
        <w:t>特征预处理——标准化</w:t>
      </w:r>
      <w:r>
        <w:rPr>
          <w:rFonts w:hint="eastAsia"/>
        </w:rPr>
        <w:t>(转化为0-1的正态分布)</w:t>
      </w:r>
    </w:p>
    <w:p w14:paraId="79465B04" w14:textId="7C62C23A" w:rsidR="004070C1" w:rsidRDefault="004070C1">
      <w:r>
        <w:rPr>
          <w:noProof/>
        </w:rPr>
        <w:drawing>
          <wp:inline distT="0" distB="0" distL="0" distR="0" wp14:anchorId="73C2146B" wp14:editId="74BEC90E">
            <wp:extent cx="5274310" cy="2960370"/>
            <wp:effectExtent l="0" t="0" r="2540" b="0"/>
            <wp:docPr id="2100609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F1CF" w14:textId="1699D067" w:rsidR="004070C1" w:rsidRDefault="004070C1">
      <w:pPr>
        <w:rPr>
          <w:b/>
          <w:bCs/>
        </w:rPr>
      </w:pPr>
      <w:r>
        <w:rPr>
          <w:noProof/>
        </w:rPr>
        <w:drawing>
          <wp:inline distT="0" distB="0" distL="0" distR="0" wp14:anchorId="25DCB37F" wp14:editId="244F8CC6">
            <wp:extent cx="5274310" cy="2887980"/>
            <wp:effectExtent l="0" t="0" r="2540" b="7620"/>
            <wp:docPr id="209107749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7491" name="图片 1" descr="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BE7" w14:textId="3B34F4BB" w:rsidR="004070C1" w:rsidRDefault="004070C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9D7156" wp14:editId="352731F6">
            <wp:extent cx="5274310" cy="2887980"/>
            <wp:effectExtent l="0" t="0" r="2540" b="7620"/>
            <wp:docPr id="1461225111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5111" name="图片 1" descr="图示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6E56" w14:textId="5E5BA547" w:rsidR="004070C1" w:rsidRPr="004070C1" w:rsidRDefault="004070C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CE0833C" wp14:editId="1306F312">
            <wp:extent cx="5274310" cy="2887980"/>
            <wp:effectExtent l="0" t="0" r="2540" b="7620"/>
            <wp:docPr id="103965823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58236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0C1" w:rsidRPr="00407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8B"/>
    <w:rsid w:val="00215628"/>
    <w:rsid w:val="002D5189"/>
    <w:rsid w:val="003523A3"/>
    <w:rsid w:val="004070C1"/>
    <w:rsid w:val="00860E36"/>
    <w:rsid w:val="00B14443"/>
    <w:rsid w:val="00B1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0E9F"/>
  <w15:chartTrackingRefBased/>
  <w15:docId w15:val="{3598C0DA-AF08-4D22-9938-FB4807A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3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3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3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3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3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3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3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3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3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3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3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3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3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3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3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3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3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3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3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3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7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3</cp:revision>
  <dcterms:created xsi:type="dcterms:W3CDTF">2025-11-24T08:10:00Z</dcterms:created>
  <dcterms:modified xsi:type="dcterms:W3CDTF">2025-11-24T08:45:00Z</dcterms:modified>
</cp:coreProperties>
</file>