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8A6E1" w14:textId="57B2E277" w:rsidR="00203D1C" w:rsidRDefault="00C4057B">
      <w:r>
        <w:rPr>
          <w:rFonts w:hint="eastAsia"/>
        </w:rPr>
        <w:t>各位评委，大家好，我是网络规划与设计师负责金融专网和双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网络的设计与实施，在传统网络部署过程中，往往需要工程师翻阅大量产品手册和一本通，这样不仅增加了时间成本，还可能因为不同产品的手册不同导致命令出现</w:t>
      </w:r>
      <w:r w:rsidR="000C69C9">
        <w:rPr>
          <w:rFonts w:hint="eastAsia"/>
        </w:rPr>
        <w:t>错误，现在我们使用智慧终端进行配置，它具有ai辅助工程师能根据不同的厂商的不同产品的手册一本</w:t>
      </w:r>
      <w:proofErr w:type="gramStart"/>
      <w:r w:rsidR="000C69C9">
        <w:rPr>
          <w:rFonts w:hint="eastAsia"/>
        </w:rPr>
        <w:t>通进行</w:t>
      </w:r>
      <w:proofErr w:type="gramEnd"/>
      <w:r w:rsidR="000C69C9">
        <w:rPr>
          <w:rFonts w:hint="eastAsia"/>
        </w:rPr>
        <w:t>学习，同时他的具有ask，edit，agent多种工作模式，其中agent能替代人工的</w:t>
      </w:r>
      <w:proofErr w:type="gramStart"/>
      <w:r w:rsidR="000C69C9">
        <w:rPr>
          <w:rFonts w:hint="eastAsia"/>
        </w:rPr>
        <w:t>动命令</w:t>
      </w:r>
      <w:proofErr w:type="gramEnd"/>
      <w:r w:rsidR="000C69C9">
        <w:rPr>
          <w:rFonts w:hint="eastAsia"/>
        </w:rPr>
        <w:t>配置，它具有大量知识库功能，能够精确根据需求实现对设备命令的配置。</w:t>
      </w:r>
    </w:p>
    <w:p w14:paraId="04A6CF84" w14:textId="0E73BE18" w:rsidR="00D915DB" w:rsidRDefault="00D915DB"/>
    <w:p w14:paraId="73E6E326" w14:textId="17214421" w:rsidR="004352BB" w:rsidRDefault="004352BB">
      <w:pPr>
        <w:rPr>
          <w:rFonts w:ascii="微软雅黑" w:eastAsia="微软雅黑" w:hAnsi="微软雅黑"/>
          <w:sz w:val="21"/>
          <w:szCs w:val="21"/>
          <w:shd w:val="clear" w:color="auto" w:fill="FFFFFF"/>
        </w:rPr>
      </w:pPr>
      <w:r>
        <w:rPr>
          <w:rFonts w:hint="eastAsia"/>
        </w:rPr>
        <w:t>光网络：传统网络</w:t>
      </w:r>
      <w:r w:rsidR="0095026F">
        <w:rPr>
          <w:rFonts w:hint="eastAsia"/>
        </w:rPr>
        <w:t>采用双绞线</w:t>
      </w:r>
      <w:r w:rsidR="0095026F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业务网关集中在核心交换机，容易引发广播风暴和环路问题，严重影响网络性能和稳定性，导致业务中断风险增加</w:t>
      </w:r>
      <w:r w:rsidR="0095026F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，抗干扰能力低，容易被窃听，同时受铜缆物理特性限制带宽低，传输速率慢，衰减大。</w:t>
      </w:r>
    </w:p>
    <w:p w14:paraId="723F60A8" w14:textId="7A3B3DF5" w:rsidR="0095026F" w:rsidRDefault="0095026F">
      <w:pPr>
        <w:rPr>
          <w:rFonts w:ascii="微软雅黑" w:eastAsia="微软雅黑" w:hAnsi="微软雅黑"/>
          <w:sz w:val="21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无源光</w:t>
      </w:r>
      <w:proofErr w:type="gramEnd"/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网络采用光纤作为传输介质，光信号不导电，天然抗干扰、防监听，不怕电磁干扰，不惧雷击，能够有效实现不同网络之间的物理隔离。此外，</w:t>
      </w:r>
      <w:proofErr w:type="gramStart"/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无源光</w:t>
      </w:r>
      <w:proofErr w:type="gramEnd"/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网络中的光分路器等无源器件不依赖外部电源，进一步增强了隔离效果</w:t>
      </w: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。</w:t>
      </w:r>
    </w:p>
    <w:p w14:paraId="4DC4C83B" w14:textId="11424C63" w:rsidR="0095026F" w:rsidRDefault="0095026F">
      <w:pPr>
        <w:rPr>
          <w:rFonts w:ascii="微软雅黑" w:eastAsia="微软雅黑" w:hAnsi="微软雅黑"/>
          <w:sz w:val="21"/>
          <w:szCs w:val="21"/>
          <w:shd w:val="clear" w:color="auto" w:fill="FFFFFF"/>
        </w:rPr>
      </w:pPr>
    </w:p>
    <w:p w14:paraId="7D990980" w14:textId="379711D1" w:rsidR="00426526" w:rsidRPr="00426526" w:rsidRDefault="0095026F" w:rsidP="00426526">
      <w:pPr>
        <w:widowControl/>
        <w:shd w:val="clear" w:color="auto" w:fill="FCFCFC"/>
        <w:spacing w:after="0" w:line="240" w:lineRule="auto"/>
        <w:textAlignment w:val="baseline"/>
        <w:rPr>
          <w:rFonts w:ascii="Segoe UI" w:eastAsia="宋体" w:hAnsi="Segoe UI" w:cs="Segoe UI"/>
          <w:kern w:val="0"/>
          <w:sz w:val="24"/>
          <w14:ligatures w14:val="none"/>
        </w:rPr>
      </w:pP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双</w:t>
      </w:r>
      <w:proofErr w:type="gramStart"/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架构：</w:t>
      </w:r>
      <w:r w:rsidR="00426526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传统网络架构</w:t>
      </w:r>
      <w:r w:rsidR="00426526">
        <w:rPr>
          <w:rFonts w:ascii="Segoe UI" w:eastAsia="宋体" w:hAnsi="Segoe UI" w:cs="Segoe UI" w:hint="eastAsia"/>
          <w:kern w:val="0"/>
          <w:sz w:val="24"/>
          <w14:ligatures w14:val="none"/>
        </w:rPr>
        <w:t>，</w:t>
      </w:r>
      <w:r w:rsidR="00426526" w:rsidRPr="00426526">
        <w:rPr>
          <w:rFonts w:ascii="Segoe UI" w:eastAsia="宋体" w:hAnsi="Segoe UI" w:cs="Segoe UI"/>
          <w:kern w:val="0"/>
          <w:sz w:val="24"/>
          <w14:ligatures w14:val="none"/>
        </w:rPr>
        <w:t>因</w:t>
      </w:r>
      <w:r w:rsidR="00426526" w:rsidRPr="00426526">
        <w:rPr>
          <w:rFonts w:ascii="Segoe UI" w:eastAsia="宋体" w:hAnsi="Segoe UI" w:cs="Segoe UI"/>
          <w:kern w:val="0"/>
          <w:sz w:val="24"/>
          <w14:ligatures w14:val="none"/>
        </w:rPr>
        <w:t>NAT</w:t>
      </w:r>
      <w:r w:rsidR="00426526" w:rsidRPr="00426526">
        <w:rPr>
          <w:rFonts w:ascii="Segoe UI" w:eastAsia="宋体" w:hAnsi="Segoe UI" w:cs="Segoe UI"/>
          <w:kern w:val="0"/>
          <w:sz w:val="24"/>
          <w14:ligatures w14:val="none"/>
        </w:rPr>
        <w:t>映射表的存在无法直接建立连接，需额外穿透技术（如</w:t>
      </w:r>
      <w:r w:rsidR="00426526" w:rsidRPr="00426526">
        <w:rPr>
          <w:rFonts w:ascii="Segoe UI" w:eastAsia="宋体" w:hAnsi="Segoe UI" w:cs="Segoe UI"/>
          <w:kern w:val="0"/>
          <w:sz w:val="24"/>
          <w14:ligatures w14:val="none"/>
        </w:rPr>
        <w:t>STUN</w:t>
      </w:r>
      <w:r w:rsidR="00426526" w:rsidRPr="00426526">
        <w:rPr>
          <w:rFonts w:ascii="Segoe UI" w:eastAsia="宋体" w:hAnsi="Segoe UI" w:cs="Segoe UI"/>
          <w:kern w:val="0"/>
          <w:sz w:val="24"/>
          <w14:ligatures w14:val="none"/>
        </w:rPr>
        <w:t>、</w:t>
      </w:r>
      <w:r w:rsidR="00426526" w:rsidRPr="00426526">
        <w:rPr>
          <w:rFonts w:ascii="Segoe UI" w:eastAsia="宋体" w:hAnsi="Segoe UI" w:cs="Segoe UI"/>
          <w:kern w:val="0"/>
          <w:sz w:val="24"/>
          <w14:ligatures w14:val="none"/>
        </w:rPr>
        <w:t>TURN</w:t>
      </w:r>
      <w:r w:rsidR="00426526" w:rsidRPr="00426526">
        <w:rPr>
          <w:rFonts w:ascii="Segoe UI" w:eastAsia="宋体" w:hAnsi="Segoe UI" w:cs="Segoe UI"/>
          <w:kern w:val="0"/>
          <w:sz w:val="24"/>
          <w14:ligatures w14:val="none"/>
        </w:rPr>
        <w:t>），增加复杂度和延迟。</w:t>
      </w:r>
      <w:r w:rsidR="00426526">
        <w:rPr>
          <w:rFonts w:ascii="Segoe UI" w:hAnsi="Segoe UI" w:cs="Segoe UI"/>
          <w:shd w:val="clear" w:color="auto" w:fill="FCFCFC"/>
        </w:rPr>
        <w:t>Pv4</w:t>
      </w:r>
      <w:r w:rsidR="00426526">
        <w:rPr>
          <w:rFonts w:ascii="Segoe UI" w:hAnsi="Segoe UI" w:cs="Segoe UI"/>
          <w:shd w:val="clear" w:color="auto" w:fill="FCFCFC"/>
        </w:rPr>
        <w:t>协议本身</w:t>
      </w:r>
      <w:r w:rsidR="00426526">
        <w:rPr>
          <w:rFonts w:ascii="Segoe UI" w:hAnsi="Segoe UI" w:cs="Segoe UI"/>
          <w:shd w:val="clear" w:color="auto" w:fill="FCFCFC"/>
        </w:rPr>
        <w:t>​</w:t>
      </w:r>
      <w:r w:rsidR="00426526">
        <w:rPr>
          <w:rStyle w:val="a7"/>
          <w:rFonts w:ascii="Segoe UI" w:hAnsi="Segoe UI" w:cs="Segoe UI"/>
          <w:bdr w:val="none" w:sz="0" w:space="0" w:color="auto" w:frame="1"/>
          <w:shd w:val="clear" w:color="auto" w:fill="FCFCFC"/>
        </w:rPr>
        <w:t>​</w:t>
      </w:r>
      <w:r w:rsidR="00426526">
        <w:rPr>
          <w:rStyle w:val="a7"/>
          <w:rFonts w:ascii="Segoe UI" w:hAnsi="Segoe UI" w:cs="Segoe UI"/>
          <w:bdr w:val="none" w:sz="0" w:space="0" w:color="auto" w:frame="1"/>
          <w:shd w:val="clear" w:color="auto" w:fill="FCFCFC"/>
        </w:rPr>
        <w:t>无内置安全设计</w:t>
      </w:r>
      <w:r w:rsidR="00426526">
        <w:rPr>
          <w:rStyle w:val="a7"/>
          <w:rFonts w:ascii="Segoe UI" w:hAnsi="Segoe UI" w:cs="Segoe UI"/>
          <w:bdr w:val="none" w:sz="0" w:space="0" w:color="auto" w:frame="1"/>
          <w:shd w:val="clear" w:color="auto" w:fill="FCFCFC"/>
        </w:rPr>
        <w:t>​</w:t>
      </w:r>
      <w:r w:rsidR="00426526">
        <w:rPr>
          <w:rFonts w:ascii="Segoe UI" w:hAnsi="Segoe UI" w:cs="Segoe UI"/>
          <w:shd w:val="clear" w:color="auto" w:fill="FCFCFC"/>
        </w:rPr>
        <w:t>​</w:t>
      </w:r>
      <w:r w:rsidR="00426526">
        <w:rPr>
          <w:rFonts w:ascii="Segoe UI" w:hAnsi="Segoe UI" w:cs="Segoe UI"/>
          <w:shd w:val="clear" w:color="auto" w:fill="FCFCFC"/>
        </w:rPr>
        <w:t>（如认证、加密），需依赖</w:t>
      </w:r>
      <w:proofErr w:type="spellStart"/>
      <w:r w:rsidR="00426526">
        <w:rPr>
          <w:rFonts w:ascii="Segoe UI" w:hAnsi="Segoe UI" w:cs="Segoe UI"/>
          <w:shd w:val="clear" w:color="auto" w:fill="FCFCFC"/>
        </w:rPr>
        <w:t>IPSec</w:t>
      </w:r>
      <w:proofErr w:type="spellEnd"/>
      <w:r w:rsidR="00426526">
        <w:rPr>
          <w:rFonts w:ascii="Segoe UI" w:hAnsi="Segoe UI" w:cs="Segoe UI"/>
          <w:shd w:val="clear" w:color="auto" w:fill="FCFCFC"/>
        </w:rPr>
        <w:t>等额外协议实现安全，但部署复杂且兼容性差。</w:t>
      </w:r>
    </w:p>
    <w:p w14:paraId="37793A59" w14:textId="36769AF0" w:rsidR="0095026F" w:rsidRDefault="00426526">
      <w:pPr>
        <w:rPr>
          <w:rFonts w:ascii="Segoe UI" w:hAnsi="Segoe UI" w:cs="Segoe UI"/>
          <w:shd w:val="clear" w:color="auto" w:fill="FCFCFC"/>
        </w:rPr>
      </w:pPr>
      <w:r>
        <w:rPr>
          <w:rFonts w:ascii="Segoe UI" w:hAnsi="Segoe UI" w:cs="Segoe UI"/>
          <w:shd w:val="clear" w:color="auto" w:fill="FCFCFC"/>
        </w:rPr>
        <w:t>双</w:t>
      </w:r>
      <w:proofErr w:type="gramStart"/>
      <w:r>
        <w:rPr>
          <w:rFonts w:ascii="Segoe UI" w:hAnsi="Segoe UI" w:cs="Segoe UI"/>
          <w:shd w:val="clear" w:color="auto" w:fill="FCFCFC"/>
        </w:rPr>
        <w:t>栈</w:t>
      </w:r>
      <w:proofErr w:type="gramEnd"/>
      <w:r>
        <w:rPr>
          <w:rFonts w:ascii="Segoe UI" w:hAnsi="Segoe UI" w:cs="Segoe UI"/>
          <w:shd w:val="clear" w:color="auto" w:fill="FCFCFC"/>
        </w:rPr>
        <w:t>架构是当前向</w:t>
      </w:r>
      <w:r>
        <w:rPr>
          <w:rFonts w:ascii="Segoe UI" w:hAnsi="Segoe UI" w:cs="Segoe UI"/>
          <w:shd w:val="clear" w:color="auto" w:fill="FCFCFC"/>
        </w:rPr>
        <w:t>IPv6</w:t>
      </w:r>
      <w:r>
        <w:rPr>
          <w:rFonts w:ascii="Segoe UI" w:hAnsi="Segoe UI" w:cs="Segoe UI"/>
          <w:shd w:val="clear" w:color="auto" w:fill="FCFCFC"/>
        </w:rPr>
        <w:t>演进的主流方案（如</w:t>
      </w:r>
      <w:r>
        <w:rPr>
          <w:rFonts w:ascii="Segoe UI" w:hAnsi="Segoe UI" w:cs="Segoe UI"/>
          <w:shd w:val="clear" w:color="auto" w:fill="FCFCFC"/>
        </w:rPr>
        <w:t>“</w:t>
      </w:r>
      <w:r>
        <w:rPr>
          <w:rFonts w:ascii="Segoe UI" w:hAnsi="Segoe UI" w:cs="Segoe UI"/>
          <w:shd w:val="clear" w:color="auto" w:fill="FCFCFC"/>
        </w:rPr>
        <w:t>双栈优先</w:t>
      </w:r>
      <w:r>
        <w:rPr>
          <w:rFonts w:ascii="Segoe UI" w:hAnsi="Segoe UI" w:cs="Segoe UI"/>
          <w:shd w:val="clear" w:color="auto" w:fill="FCFCFC"/>
        </w:rPr>
        <w:t>”</w:t>
      </w:r>
      <w:r>
        <w:rPr>
          <w:rFonts w:ascii="Segoe UI" w:hAnsi="Segoe UI" w:cs="Segoe UI"/>
          <w:shd w:val="clear" w:color="auto" w:fill="FCFCFC"/>
        </w:rPr>
        <w:t>策略），逐步替代纯</w:t>
      </w:r>
      <w:r>
        <w:rPr>
          <w:rFonts w:ascii="Segoe UI" w:hAnsi="Segoe UI" w:cs="Segoe UI"/>
          <w:shd w:val="clear" w:color="auto" w:fill="FCFCFC"/>
        </w:rPr>
        <w:t>IPv4</w:t>
      </w:r>
      <w:r>
        <w:rPr>
          <w:rFonts w:ascii="Segoe UI" w:hAnsi="Segoe UI" w:cs="Segoe UI"/>
          <w:shd w:val="clear" w:color="auto" w:fill="FCFCFC"/>
        </w:rPr>
        <w:t>网络</w:t>
      </w:r>
      <w:r>
        <w:rPr>
          <w:rFonts w:ascii="Segoe UI" w:hAnsi="Segoe UI" w:cs="Segoe UI" w:hint="eastAsia"/>
          <w:shd w:val="clear" w:color="auto" w:fill="FCFCFC"/>
        </w:rPr>
        <w:t>，</w:t>
      </w:r>
      <w:r>
        <w:rPr>
          <w:rFonts w:ascii="Segoe UI" w:hAnsi="Segoe UI" w:cs="Segoe UI"/>
          <w:shd w:val="clear" w:color="auto" w:fill="FCFCFC"/>
        </w:rPr>
        <w:t>IPv6</w:t>
      </w:r>
      <w:r>
        <w:rPr>
          <w:rFonts w:ascii="Segoe UI" w:hAnsi="Segoe UI" w:cs="Segoe UI"/>
          <w:shd w:val="clear" w:color="auto" w:fill="FCFCFC"/>
        </w:rPr>
        <w:t>协议原生支持</w:t>
      </w:r>
      <w:proofErr w:type="spellStart"/>
      <w:r>
        <w:rPr>
          <w:rFonts w:ascii="Segoe UI" w:hAnsi="Segoe UI" w:cs="Segoe UI"/>
          <w:shd w:val="clear" w:color="auto" w:fill="FCFCFC"/>
        </w:rPr>
        <w:t>IPSec</w:t>
      </w:r>
      <w:proofErr w:type="spellEnd"/>
      <w:r>
        <w:rPr>
          <w:rFonts w:ascii="Segoe UI" w:hAnsi="Segoe UI" w:cs="Segoe UI"/>
          <w:shd w:val="clear" w:color="auto" w:fill="FCFCFC"/>
        </w:rPr>
        <w:t>（互联网安全协议），可更方便地实现端到端加密和认证</w:t>
      </w:r>
      <w:r>
        <w:rPr>
          <w:rFonts w:ascii="Segoe UI" w:hAnsi="Segoe UI" w:cs="Segoe UI" w:hint="eastAsia"/>
          <w:shd w:val="clear" w:color="auto" w:fill="FCFCFC"/>
        </w:rPr>
        <w:t>，</w:t>
      </w:r>
      <w:r>
        <w:rPr>
          <w:rFonts w:ascii="Segoe UI" w:hAnsi="Segoe UI" w:cs="Segoe UI"/>
          <w:shd w:val="clear" w:color="auto" w:fill="FCFCFC"/>
        </w:rPr>
        <w:t>IPv6</w:t>
      </w:r>
      <w:r>
        <w:rPr>
          <w:rFonts w:ascii="Segoe UI" w:hAnsi="Segoe UI" w:cs="Segoe UI"/>
          <w:shd w:val="clear" w:color="auto" w:fill="FCFCFC"/>
        </w:rPr>
        <w:t>设计初衷即为</w:t>
      </w:r>
      <w:r>
        <w:rPr>
          <w:rFonts w:ascii="Segoe UI" w:hAnsi="Segoe UI" w:cs="Segoe UI"/>
          <w:shd w:val="clear" w:color="auto" w:fill="FCFCFC"/>
        </w:rPr>
        <w:t>“</w:t>
      </w:r>
      <w:r>
        <w:rPr>
          <w:rFonts w:ascii="Segoe UI" w:hAnsi="Segoe UI" w:cs="Segoe UI"/>
          <w:shd w:val="clear" w:color="auto" w:fill="FCFCFC"/>
        </w:rPr>
        <w:t>每台设备一个公网地址</w:t>
      </w:r>
      <w:r>
        <w:rPr>
          <w:rFonts w:ascii="Segoe UI" w:hAnsi="Segoe UI" w:cs="Segoe UI"/>
          <w:shd w:val="clear" w:color="auto" w:fill="FCFCFC"/>
        </w:rPr>
        <w:t>”</w:t>
      </w:r>
      <w:r>
        <w:rPr>
          <w:rFonts w:ascii="Segoe UI" w:hAnsi="Segoe UI" w:cs="Segoe UI"/>
          <w:shd w:val="clear" w:color="auto" w:fill="FCFCFC"/>
        </w:rPr>
        <w:t>，支持端到端直接通信，简化网络架构</w:t>
      </w:r>
      <w:r>
        <w:rPr>
          <w:rFonts w:ascii="Segoe UI" w:hAnsi="Segoe UI" w:cs="Segoe UI" w:hint="eastAsia"/>
          <w:shd w:val="clear" w:color="auto" w:fill="FCFCFC"/>
        </w:rPr>
        <w:t>，</w:t>
      </w:r>
      <w:r>
        <w:rPr>
          <w:rFonts w:ascii="Segoe UI" w:hAnsi="Segoe UI" w:cs="Segoe UI"/>
          <w:shd w:val="clear" w:color="auto" w:fill="FCFCFC"/>
        </w:rPr>
        <w:t>无需等待全网升级</w:t>
      </w:r>
      <w:r>
        <w:rPr>
          <w:rFonts w:ascii="Segoe UI" w:hAnsi="Segoe UI" w:cs="Segoe UI"/>
          <w:shd w:val="clear" w:color="auto" w:fill="FCFCFC"/>
        </w:rPr>
        <w:t>IPv6</w:t>
      </w:r>
      <w:r>
        <w:rPr>
          <w:rFonts w:ascii="Segoe UI" w:hAnsi="Segoe UI" w:cs="Segoe UI"/>
          <w:shd w:val="clear" w:color="auto" w:fill="FCFCFC"/>
        </w:rPr>
        <w:t>即可逐步引入</w:t>
      </w:r>
      <w:r>
        <w:rPr>
          <w:rFonts w:ascii="Segoe UI" w:hAnsi="Segoe UI" w:cs="Segoe UI"/>
          <w:shd w:val="clear" w:color="auto" w:fill="FCFCFC"/>
        </w:rPr>
        <w:t>IPv6</w:t>
      </w:r>
      <w:r>
        <w:rPr>
          <w:rFonts w:ascii="Segoe UI" w:hAnsi="Segoe UI" w:cs="Segoe UI"/>
          <w:shd w:val="clear" w:color="auto" w:fill="FCFCFC"/>
        </w:rPr>
        <w:t>业务</w:t>
      </w:r>
    </w:p>
    <w:p w14:paraId="444D3465" w14:textId="77777777" w:rsidR="00426526" w:rsidRPr="00426526" w:rsidRDefault="00426526">
      <w:pPr>
        <w:rPr>
          <w:rFonts w:hint="eastAsia"/>
        </w:rPr>
      </w:pPr>
    </w:p>
    <w:sectPr w:rsidR="00426526" w:rsidRPr="00426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666CD" w14:textId="77777777" w:rsidR="00ED7858" w:rsidRDefault="00ED7858" w:rsidP="00D915DB">
      <w:pPr>
        <w:spacing w:after="0" w:line="240" w:lineRule="auto"/>
      </w:pPr>
      <w:r>
        <w:separator/>
      </w:r>
    </w:p>
  </w:endnote>
  <w:endnote w:type="continuationSeparator" w:id="0">
    <w:p w14:paraId="072A0037" w14:textId="77777777" w:rsidR="00ED7858" w:rsidRDefault="00ED7858" w:rsidP="00D91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374E9" w14:textId="77777777" w:rsidR="00ED7858" w:rsidRDefault="00ED7858" w:rsidP="00D915DB">
      <w:pPr>
        <w:spacing w:after="0" w:line="240" w:lineRule="auto"/>
      </w:pPr>
      <w:r>
        <w:separator/>
      </w:r>
    </w:p>
  </w:footnote>
  <w:footnote w:type="continuationSeparator" w:id="0">
    <w:p w14:paraId="662102A2" w14:textId="77777777" w:rsidR="00ED7858" w:rsidRDefault="00ED7858" w:rsidP="00D91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15984"/>
    <w:multiLevelType w:val="multilevel"/>
    <w:tmpl w:val="EAD6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7B"/>
    <w:rsid w:val="000C69C9"/>
    <w:rsid w:val="00203D1C"/>
    <w:rsid w:val="00422F9A"/>
    <w:rsid w:val="00426526"/>
    <w:rsid w:val="004352BB"/>
    <w:rsid w:val="0095026F"/>
    <w:rsid w:val="00C4057B"/>
    <w:rsid w:val="00D915DB"/>
    <w:rsid w:val="00ED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3E95B2"/>
  <w15:chartTrackingRefBased/>
  <w15:docId w15:val="{7A4CC3E1-6434-4FA7-AC8C-2726BE01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1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15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15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15DB"/>
    <w:rPr>
      <w:sz w:val="18"/>
      <w:szCs w:val="18"/>
    </w:rPr>
  </w:style>
  <w:style w:type="character" w:styleId="a7">
    <w:name w:val="Strong"/>
    <w:basedOn w:val="a0"/>
    <w:uiPriority w:val="22"/>
    <w:qFormat/>
    <w:rsid w:val="004265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341</Words>
  <Characters>362</Characters>
  <Application>Microsoft Office Word</Application>
  <DocSecurity>0</DocSecurity>
  <Lines>9</Lines>
  <Paragraphs>3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想好 还没</dc:creator>
  <cp:keywords/>
  <dc:description/>
  <cp:lastModifiedBy>想好 还没</cp:lastModifiedBy>
  <cp:revision>2</cp:revision>
  <dcterms:created xsi:type="dcterms:W3CDTF">2025-06-07T12:12:00Z</dcterms:created>
  <dcterms:modified xsi:type="dcterms:W3CDTF">2025-06-07T13:02:00Z</dcterms:modified>
</cp:coreProperties>
</file>