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8A77" w14:textId="77777777" w:rsidR="00D82A79" w:rsidRDefault="00D82A79" w:rsidP="00D82A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F71C768" w14:textId="77777777" w:rsidR="00D82A79" w:rsidRDefault="00D82A79" w:rsidP="00D82A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ФГБОУ ВО «Ульяновский государственный технический университет»</w:t>
      </w:r>
    </w:p>
    <w:p w14:paraId="3AFBA1E5" w14:textId="77777777" w:rsidR="00D82A79" w:rsidRDefault="00D82A79" w:rsidP="00D82A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627EA21C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1DF6CC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91B5CB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F803BE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B43F14" w14:textId="77777777" w:rsidR="00D82A79" w:rsidRDefault="00D82A79" w:rsidP="00D82A7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Лабораторная работа №4</w:t>
      </w:r>
    </w:p>
    <w:p w14:paraId="75E4BECD" w14:textId="77777777" w:rsidR="00D82A79" w:rsidRDefault="00D82A79" w:rsidP="00D82A7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«Системы искусственного интеллекта»</w:t>
      </w:r>
    </w:p>
    <w:p w14:paraId="6378A4D3" w14:textId="77777777" w:rsidR="00D82A79" w:rsidRDefault="00D82A79" w:rsidP="00D82A79">
      <w:pPr>
        <w:pStyle w:val="Standard"/>
        <w:spacing w:before="228" w:after="228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Основы нейронных сетей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EE52306" w14:textId="1A25E76D" w:rsidR="001E51F1" w:rsidRDefault="001E51F1" w:rsidP="00D82A79">
      <w:pPr>
        <w:pStyle w:val="Standard"/>
        <w:spacing w:before="228" w:after="228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– 14.</w:t>
      </w:r>
    </w:p>
    <w:p w14:paraId="2658114A" w14:textId="2FBBFF55" w:rsidR="00D82A79" w:rsidRPr="00A5341F" w:rsidRDefault="00D82A79" w:rsidP="00D82A79">
      <w:pPr>
        <w:rPr>
          <w:color w:val="auto"/>
          <w:kern w:val="0"/>
          <w:lang w:eastAsia="en-US" w:bidi="ar-SA"/>
        </w:rPr>
      </w:pPr>
    </w:p>
    <w:p w14:paraId="1B9C072C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CBDACE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95F709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330B2F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40C7AB" w14:textId="77777777" w:rsidR="00D82A79" w:rsidRDefault="00D82A79" w:rsidP="00D82A79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</w:t>
      </w:r>
    </w:p>
    <w:p w14:paraId="1F38AA70" w14:textId="77777777" w:rsidR="00D82A79" w:rsidRDefault="00D82A79" w:rsidP="00D82A79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ИВТАCбд-31</w:t>
      </w:r>
    </w:p>
    <w:p w14:paraId="5BEF50D2" w14:textId="799FB49C" w:rsidR="00D82A79" w:rsidRDefault="001E51F1" w:rsidP="00D82A79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Клишин К. С.</w:t>
      </w:r>
    </w:p>
    <w:p w14:paraId="06FC62BB" w14:textId="77777777" w:rsidR="00D82A79" w:rsidRDefault="00D82A79" w:rsidP="00D82A7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645CA1" w14:textId="5E7B1D14" w:rsidR="00D82A79" w:rsidRDefault="00D82A79" w:rsidP="00D82A79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14:paraId="744244E8" w14:textId="77777777" w:rsidR="00D82A79" w:rsidRDefault="00D82A79" w:rsidP="00D82A79">
      <w:pPr>
        <w:pStyle w:val="a3"/>
      </w:pPr>
      <w:r>
        <w:t>ассистент кафедры «ВТ»</w:t>
      </w:r>
    </w:p>
    <w:p w14:paraId="2D5A6FDE" w14:textId="77777777" w:rsidR="00D82A79" w:rsidRDefault="00D82A79" w:rsidP="00D82A79">
      <w:pPr>
        <w:jc w:val="right"/>
        <w:rPr>
          <w:color w:val="auto"/>
          <w:kern w:val="0"/>
          <w:lang w:eastAsia="en-US" w:bidi="ar-SA"/>
        </w:rPr>
      </w:pPr>
      <w:r>
        <w:t>Хайруллин И. Д.</w:t>
      </w:r>
    </w:p>
    <w:p w14:paraId="01826D98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B320D0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A98FB9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FB802F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7169A2" w14:textId="77777777" w:rsidR="00D82A79" w:rsidRDefault="00D82A79" w:rsidP="00D82A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Улья</w:t>
      </w:r>
      <w:r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вск, 2024</w:t>
      </w:r>
    </w:p>
    <w:p w14:paraId="42C1B65F" w14:textId="0FA736B4" w:rsidR="00D82A79" w:rsidRDefault="00D82A79" w:rsidP="00D82A79">
      <w:pPr>
        <w:jc w:val="center"/>
        <w:rPr>
          <w:b/>
          <w:bCs/>
        </w:rPr>
      </w:pPr>
      <w:r>
        <w:rPr>
          <w:b/>
          <w:bCs/>
        </w:rPr>
        <w:lastRenderedPageBreak/>
        <w:t>Цель работы</w:t>
      </w:r>
    </w:p>
    <w:p w14:paraId="1F105C03" w14:textId="77777777" w:rsidR="00D82A79" w:rsidRDefault="00D82A79" w:rsidP="00D82A79">
      <w:pPr>
        <w:pStyle w:val="a3"/>
        <w:jc w:val="both"/>
      </w:pPr>
      <w:r>
        <w:tab/>
      </w:r>
      <w:r w:rsidRPr="00D82A79">
        <w:t>1.</w:t>
      </w:r>
      <w:r>
        <w:t xml:space="preserve"> </w:t>
      </w:r>
      <w:r w:rsidRPr="00D82A79">
        <w:t>Написать программу, которая разделяет исходную выборку на обучающую и тестовую (</w:t>
      </w:r>
      <w:proofErr w:type="spellStart"/>
      <w:r w:rsidRPr="00D82A79">
        <w:t>training</w:t>
      </w:r>
      <w:proofErr w:type="spellEnd"/>
      <w:r w:rsidRPr="00D82A79">
        <w:t xml:space="preserve"> </w:t>
      </w:r>
      <w:proofErr w:type="spellStart"/>
      <w:r w:rsidRPr="00D82A79">
        <w:t>set</w:t>
      </w:r>
      <w:proofErr w:type="spellEnd"/>
      <w:r w:rsidRPr="00D82A79">
        <w:t xml:space="preserve">, </w:t>
      </w:r>
      <w:proofErr w:type="spellStart"/>
      <w:r w:rsidRPr="00D82A79">
        <w:t>validation</w:t>
      </w:r>
      <w:proofErr w:type="spellEnd"/>
      <w:r w:rsidRPr="00D82A79">
        <w:t xml:space="preserve"> </w:t>
      </w:r>
      <w:proofErr w:type="spellStart"/>
      <w:r w:rsidRPr="00D82A79">
        <w:t>set</w:t>
      </w:r>
      <w:proofErr w:type="spellEnd"/>
      <w:r w:rsidRPr="00D82A79">
        <w:t xml:space="preserve">, </w:t>
      </w:r>
      <w:proofErr w:type="spellStart"/>
      <w:r w:rsidRPr="00D82A79">
        <w:t>test</w:t>
      </w:r>
      <w:proofErr w:type="spellEnd"/>
      <w:r w:rsidRPr="00D82A79">
        <w:t xml:space="preserve"> </w:t>
      </w:r>
      <w:proofErr w:type="spellStart"/>
      <w:r w:rsidRPr="00D82A79">
        <w:t>set</w:t>
      </w:r>
      <w:proofErr w:type="spellEnd"/>
      <w:r w:rsidRPr="00D82A79">
        <w:t>), если такое разделение не предусмотрено предложенным набором данных.</w:t>
      </w:r>
    </w:p>
    <w:p w14:paraId="304AD1BF" w14:textId="77777777" w:rsidR="00D82A79" w:rsidRDefault="00D82A79" w:rsidP="00D82A79">
      <w:pPr>
        <w:pStyle w:val="a3"/>
        <w:ind w:firstLine="708"/>
        <w:jc w:val="both"/>
      </w:pPr>
      <w:r w:rsidRPr="00D82A79">
        <w:t>2. Произвести масштабирование признаков (</w:t>
      </w:r>
      <w:proofErr w:type="spellStart"/>
      <w:r w:rsidRPr="00D82A79">
        <w:t>scaling</w:t>
      </w:r>
      <w:proofErr w:type="spellEnd"/>
      <w:r w:rsidRPr="00D82A79">
        <w:t>).</w:t>
      </w:r>
    </w:p>
    <w:p w14:paraId="700415BB" w14:textId="77777777" w:rsidR="00D82A79" w:rsidRDefault="00D82A79" w:rsidP="00D82A79">
      <w:pPr>
        <w:pStyle w:val="a3"/>
        <w:ind w:firstLine="708"/>
        <w:jc w:val="both"/>
      </w:pPr>
      <w:r w:rsidRPr="00D82A79">
        <w:t xml:space="preserve">3. С использованием библиотеки </w:t>
      </w:r>
      <w:proofErr w:type="spellStart"/>
      <w:r w:rsidRPr="00D82A79">
        <w:t>scikit-learn</w:t>
      </w:r>
      <w:proofErr w:type="spellEnd"/>
      <w:r w:rsidRPr="00D82A79">
        <w:t xml:space="preserve"> обучить 2 модели нейронной сети (</w:t>
      </w:r>
      <w:proofErr w:type="spellStart"/>
      <w:r w:rsidRPr="00D82A79">
        <w:t>Perceptron</w:t>
      </w:r>
      <w:proofErr w:type="spellEnd"/>
      <w:r w:rsidRPr="00D82A79">
        <w:t xml:space="preserve"> и </w:t>
      </w:r>
      <w:proofErr w:type="spellStart"/>
      <w:r w:rsidRPr="00D82A79">
        <w:t>MLPClassifier</w:t>
      </w:r>
      <w:proofErr w:type="spellEnd"/>
      <w:r w:rsidRPr="00D82A79">
        <w:t xml:space="preserve">) по обучающей выборке. Перед обучением необходимо осуществить масштабирование признаков. Пример </w:t>
      </w:r>
      <w:proofErr w:type="spellStart"/>
      <w:r w:rsidRPr="00D82A79">
        <w:t>MLPClassifier</w:t>
      </w:r>
      <w:proofErr w:type="spellEnd"/>
      <w:r w:rsidRPr="00D82A79">
        <w:t xml:space="preserve"> Пример и описание </w:t>
      </w:r>
      <w:proofErr w:type="spellStart"/>
      <w:r w:rsidRPr="00D82A79">
        <w:t>Perceptron</w:t>
      </w:r>
      <w:proofErr w:type="spellEnd"/>
      <w:r>
        <w:t>.</w:t>
      </w:r>
    </w:p>
    <w:p w14:paraId="03093B7E" w14:textId="77777777" w:rsidR="00D82A79" w:rsidRDefault="00D82A79" w:rsidP="00D82A79">
      <w:pPr>
        <w:pStyle w:val="a3"/>
        <w:ind w:firstLine="708"/>
        <w:jc w:val="both"/>
      </w:pPr>
      <w:r w:rsidRPr="00D82A79">
        <w:t>4. Проверить точность модели по тестовой выборке.</w:t>
      </w:r>
    </w:p>
    <w:p w14:paraId="09C9CE1E" w14:textId="2F9BB205" w:rsidR="00D82A79" w:rsidRPr="00D82A79" w:rsidRDefault="00D82A79" w:rsidP="00D82A79">
      <w:pPr>
        <w:pStyle w:val="a3"/>
        <w:ind w:firstLine="708"/>
        <w:jc w:val="both"/>
      </w:pPr>
      <w:r w:rsidRPr="00D82A79">
        <w:t>5. Провести эксперименты и определить наилучшие параметры коэффициента обучения, параметра регуляризации, функции оптимизации. Данные экспериментов необходимо представить в отчете (графики, ход проведения эксперимента, выводы).</w:t>
      </w:r>
    </w:p>
    <w:p w14:paraId="6546A14C" w14:textId="580519DF" w:rsidR="00D82A79" w:rsidRDefault="00D82A79" w:rsidP="00D82A79">
      <w:r>
        <w:tab/>
      </w:r>
    </w:p>
    <w:p w14:paraId="56BE763F" w14:textId="77777777" w:rsidR="00D82A79" w:rsidRDefault="00D82A79">
      <w:pPr>
        <w:suppressAutoHyphens w:val="0"/>
        <w:autoSpaceDN/>
        <w:spacing w:after="160" w:line="259" w:lineRule="auto"/>
        <w:jc w:val="left"/>
      </w:pPr>
      <w:r>
        <w:br w:type="page"/>
      </w:r>
    </w:p>
    <w:p w14:paraId="0FD77736" w14:textId="1F39C18B" w:rsidR="00D82A79" w:rsidRDefault="00D82A79" w:rsidP="00D82A79">
      <w:pPr>
        <w:jc w:val="center"/>
        <w:rPr>
          <w:b/>
          <w:bCs/>
        </w:rPr>
      </w:pPr>
      <w:r w:rsidRPr="00D82A79">
        <w:rPr>
          <w:b/>
          <w:bCs/>
        </w:rPr>
        <w:lastRenderedPageBreak/>
        <w:t>Ход работы</w:t>
      </w:r>
    </w:p>
    <w:p w14:paraId="050D546D" w14:textId="621684F7" w:rsidR="00D82A79" w:rsidRDefault="00D82A79" w:rsidP="00D82A79">
      <w:r>
        <w:rPr>
          <w:b/>
          <w:bCs/>
        </w:rPr>
        <w:tab/>
      </w:r>
      <w:r w:rsidR="000C236A">
        <w:t xml:space="preserve">По варианту задан </w:t>
      </w:r>
      <w:proofErr w:type="spellStart"/>
      <w:r w:rsidR="000C236A">
        <w:t>датасет</w:t>
      </w:r>
      <w:proofErr w:type="spellEnd"/>
      <w:r w:rsidR="000C236A">
        <w:t xml:space="preserve"> </w:t>
      </w:r>
      <w:proofErr w:type="spellStart"/>
      <w:r w:rsidR="000C236A" w:rsidRPr="000C236A">
        <w:t>Sensorless</w:t>
      </w:r>
      <w:proofErr w:type="spellEnd"/>
      <w:r w:rsidR="000C236A" w:rsidRPr="000C236A">
        <w:t xml:space="preserve"> Drive </w:t>
      </w:r>
      <w:proofErr w:type="spellStart"/>
      <w:r w:rsidR="000C236A" w:rsidRPr="000C236A">
        <w:t>Diagnosis</w:t>
      </w:r>
      <w:proofErr w:type="spellEnd"/>
      <w:r>
        <w:t>.</w:t>
      </w:r>
      <w:r w:rsidR="000C236A">
        <w:t xml:space="preserve"> </w:t>
      </w:r>
      <w:r w:rsidR="0055372E" w:rsidRPr="0055372E">
        <w:t>В двигателе есть неповрежденные и неисправные компоненты. В результате мы получаем 11 различных классов с различными условиями эксплуатации</w:t>
      </w:r>
      <w:r w:rsidR="00BB4160">
        <w:t xml:space="preserve">. </w:t>
      </w:r>
      <w:r w:rsidR="00BB4160" w:rsidRPr="00BB4160">
        <w:t>Характеристики извлекаются из сигналов управления электрическим током. Привод имеет исправные и неисправные компоненты. В результате получается 11 различных классов с различными условиями эксплуатации. Каждое состояние было измерено несколько раз с учетом 12 различных условий эксплуатации, то есть различных скоростей, моментов нагрузки и сил нагрузки.</w:t>
      </w:r>
    </w:p>
    <w:p w14:paraId="06C46AF3" w14:textId="6DBE0541" w:rsidR="00B71272" w:rsidRDefault="00B71272" w:rsidP="00D82A79">
      <w:r>
        <w:tab/>
        <w:t xml:space="preserve">Считываем </w:t>
      </w:r>
      <w:proofErr w:type="spellStart"/>
      <w:r>
        <w:t>датасет</w:t>
      </w:r>
      <w:proofErr w:type="spellEnd"/>
      <w:r>
        <w:t>, выбираем все столбцы кроме последнего, как признаки, и последний – как целевую переменную.</w:t>
      </w:r>
    </w:p>
    <w:p w14:paraId="15C9A272" w14:textId="660BF1CF" w:rsidR="00BB4160" w:rsidRDefault="00B71272" w:rsidP="00BB4160">
      <w:pPr>
        <w:jc w:val="center"/>
      </w:pPr>
      <w:r w:rsidRPr="00B71272">
        <w:drawing>
          <wp:inline distT="0" distB="0" distL="0" distR="0" wp14:anchorId="73488762" wp14:editId="39C60470">
            <wp:extent cx="5940425" cy="870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5C78" w14:textId="0FC17E65" w:rsidR="00B71272" w:rsidRPr="00D82A79" w:rsidRDefault="00B71272" w:rsidP="00BB4160">
      <w:pPr>
        <w:jc w:val="center"/>
      </w:pPr>
      <w:r>
        <w:t xml:space="preserve">Рис. 1. Загрузка </w:t>
      </w:r>
      <w:proofErr w:type="spellStart"/>
      <w:r>
        <w:t>датасета</w:t>
      </w:r>
      <w:proofErr w:type="spellEnd"/>
    </w:p>
    <w:p w14:paraId="058F7B88" w14:textId="77777777" w:rsidR="004F015E" w:rsidRDefault="00D82A79" w:rsidP="00BB4160">
      <w:pPr>
        <w:pStyle w:val="a3"/>
        <w:jc w:val="both"/>
      </w:pPr>
      <w:r>
        <w:tab/>
      </w:r>
      <w:r w:rsidR="004F015E">
        <w:t>Делим на тестовую и обучающую выборки:</w:t>
      </w:r>
    </w:p>
    <w:p w14:paraId="3866209B" w14:textId="77777777" w:rsidR="004F015E" w:rsidRDefault="004F015E" w:rsidP="00BB4160">
      <w:pPr>
        <w:pStyle w:val="a3"/>
        <w:jc w:val="both"/>
      </w:pPr>
      <w:r w:rsidRPr="004F015E">
        <w:drawing>
          <wp:inline distT="0" distB="0" distL="0" distR="0" wp14:anchorId="198E99F2" wp14:editId="05FCA0D7">
            <wp:extent cx="5940425" cy="550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F2EE" w14:textId="6E48B974" w:rsidR="004F015E" w:rsidRDefault="004F015E" w:rsidP="004F015E">
      <w:pPr>
        <w:pStyle w:val="a3"/>
        <w:jc w:val="center"/>
      </w:pPr>
      <w:r>
        <w:t>Рис. 2 – Деление на тестовую и обучающую выборку</w:t>
      </w:r>
    </w:p>
    <w:p w14:paraId="62345F8E" w14:textId="0B2295D8" w:rsidR="00D8431E" w:rsidRDefault="00D8431E" w:rsidP="00D8431E">
      <w:pPr>
        <w:pStyle w:val="a3"/>
        <w:jc w:val="both"/>
        <w:rPr>
          <w:lang w:val="en-US"/>
        </w:rPr>
      </w:pPr>
      <w:r>
        <w:tab/>
        <w:t xml:space="preserve">Затем производится масштабирование признаков для их нормализации, путём использования </w:t>
      </w:r>
      <w:proofErr w:type="spellStart"/>
      <w:r>
        <w:rPr>
          <w:lang w:val="en-US"/>
        </w:rPr>
        <w:t>MinMaxScaler</w:t>
      </w:r>
      <w:proofErr w:type="spellEnd"/>
    </w:p>
    <w:p w14:paraId="1E188A40" w14:textId="4BF6AF48" w:rsidR="00D8431E" w:rsidRDefault="00D8431E" w:rsidP="00D8431E">
      <w:pPr>
        <w:pStyle w:val="a3"/>
        <w:jc w:val="center"/>
      </w:pPr>
      <w:r w:rsidRPr="00D8431E">
        <w:drawing>
          <wp:inline distT="0" distB="0" distL="0" distR="0" wp14:anchorId="51AF442F" wp14:editId="4BD78F8C">
            <wp:extent cx="5563376" cy="1419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AA44" w14:textId="1AF4ED41" w:rsidR="00D8431E" w:rsidRPr="00D8431E" w:rsidRDefault="00D8431E" w:rsidP="00D8431E">
      <w:pPr>
        <w:pStyle w:val="a3"/>
        <w:jc w:val="center"/>
      </w:pPr>
      <w:r>
        <w:t>Рис. 3 – Масштабирование признаков</w:t>
      </w:r>
    </w:p>
    <w:p w14:paraId="3EA961AC" w14:textId="15A12F40" w:rsidR="00986F9A" w:rsidRDefault="0067371E" w:rsidP="00904F19">
      <w:r>
        <w:tab/>
      </w:r>
      <w:r w:rsidR="00986F9A">
        <w:t>Таким образом, данные теперь представлены числами в диапазоне от 0 до 1.</w:t>
      </w:r>
    </w:p>
    <w:p w14:paraId="0E2AB337" w14:textId="56CC3725" w:rsidR="00904F19" w:rsidRDefault="00904F19" w:rsidP="00986F9A">
      <w:r w:rsidRPr="00986F9A">
        <w:tab/>
      </w:r>
    </w:p>
    <w:p w14:paraId="22571D91" w14:textId="73638581" w:rsidR="00986F9A" w:rsidRDefault="00986F9A" w:rsidP="00986F9A">
      <w:r>
        <w:lastRenderedPageBreak/>
        <w:tab/>
        <w:t xml:space="preserve">Создаём модель </w:t>
      </w:r>
      <w:r>
        <w:rPr>
          <w:lang w:val="en-US"/>
        </w:rPr>
        <w:t>Perceptron</w:t>
      </w:r>
      <w:r>
        <w:t>, обучаем и сразу же проверяем её точность:</w:t>
      </w:r>
    </w:p>
    <w:p w14:paraId="2CA61E2C" w14:textId="6C1F30A2" w:rsidR="00986F9A" w:rsidRDefault="00986F9A" w:rsidP="00986F9A">
      <w:pPr>
        <w:jc w:val="center"/>
      </w:pPr>
      <w:r w:rsidRPr="00986F9A">
        <w:drawing>
          <wp:inline distT="0" distB="0" distL="0" distR="0" wp14:anchorId="03999F02" wp14:editId="32DE0D6B">
            <wp:extent cx="5655803" cy="2122999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085" cy="212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CD9B" w14:textId="0D80DCB9" w:rsidR="008323B8" w:rsidRDefault="00656904" w:rsidP="00656904">
      <w:pPr>
        <w:jc w:val="center"/>
      </w:pPr>
      <w:r>
        <w:t xml:space="preserve">Рис. 4 – Создание, обучение, проверка точности модели </w:t>
      </w:r>
      <w:r>
        <w:rPr>
          <w:lang w:val="en-US"/>
        </w:rPr>
        <w:t>Perceptron</w:t>
      </w:r>
    </w:p>
    <w:p w14:paraId="5906E84A" w14:textId="1B999AEE" w:rsidR="00656904" w:rsidRDefault="00CA484E" w:rsidP="00656904">
      <w:r>
        <w:t xml:space="preserve"> </w:t>
      </w:r>
      <w:r w:rsidR="00BF70BF">
        <w:tab/>
        <w:t>После этого</w:t>
      </w:r>
      <w:r w:rsidR="0000596D">
        <w:t xml:space="preserve"> создаём модель многослойного персептрона, </w:t>
      </w:r>
      <w:r w:rsidR="00D1407A">
        <w:t xml:space="preserve">обучаем и проверяем точность с использованием трёх алгоритмов оптимизации – </w:t>
      </w:r>
      <w:r w:rsidR="00D1407A">
        <w:rPr>
          <w:lang w:val="en-US"/>
        </w:rPr>
        <w:t>Adam</w:t>
      </w:r>
      <w:r w:rsidR="00D1407A" w:rsidRPr="00D1407A">
        <w:t xml:space="preserve">, </w:t>
      </w:r>
      <w:r w:rsidR="00D1407A">
        <w:rPr>
          <w:lang w:val="en-US"/>
        </w:rPr>
        <w:t>SGD</w:t>
      </w:r>
      <w:r w:rsidR="00D1407A" w:rsidRPr="00D1407A">
        <w:t xml:space="preserve">, </w:t>
      </w:r>
      <w:r w:rsidR="00D1407A">
        <w:rPr>
          <w:lang w:val="en-US"/>
        </w:rPr>
        <w:t>L</w:t>
      </w:r>
      <w:r w:rsidR="00FB07F2">
        <w:rPr>
          <w:lang w:val="en-US"/>
        </w:rPr>
        <w:t>BFGS</w:t>
      </w:r>
      <w:r w:rsidR="00FB07F2" w:rsidRPr="00FB07F2">
        <w:t>:</w:t>
      </w:r>
    </w:p>
    <w:p w14:paraId="5B850B2F" w14:textId="4E026BF0" w:rsidR="00F3179A" w:rsidRDefault="00F3179A" w:rsidP="00F3179A">
      <w:pPr>
        <w:jc w:val="center"/>
      </w:pPr>
      <w:r w:rsidRPr="00F3179A">
        <w:drawing>
          <wp:inline distT="0" distB="0" distL="0" distR="0" wp14:anchorId="4DF3C4A2" wp14:editId="1B412FE4">
            <wp:extent cx="5940425" cy="3656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5369" w14:textId="73A9B7ED" w:rsidR="00F3179A" w:rsidRDefault="00F3179A" w:rsidP="00F3179A">
      <w:pPr>
        <w:jc w:val="center"/>
      </w:pPr>
      <w:r>
        <w:t>Рис. 5 – Создание многослойного персептрона и тестирование точности с тремя алгоритмами оптимизации</w:t>
      </w:r>
    </w:p>
    <w:p w14:paraId="55BD1258" w14:textId="5175AC89" w:rsidR="00FB07F2" w:rsidRDefault="00FB07F2" w:rsidP="00656904">
      <w:r>
        <w:tab/>
      </w:r>
    </w:p>
    <w:p w14:paraId="251296E0" w14:textId="6C835407" w:rsidR="00FB07F2" w:rsidRDefault="00FB07F2" w:rsidP="00FB07F2">
      <w:pPr>
        <w:jc w:val="center"/>
      </w:pPr>
      <w:r w:rsidRPr="00FB07F2">
        <w:lastRenderedPageBreak/>
        <w:drawing>
          <wp:inline distT="0" distB="0" distL="0" distR="0" wp14:anchorId="053B89C8" wp14:editId="5ABCB6B8">
            <wp:extent cx="5940425" cy="2477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199E" w14:textId="18662632" w:rsidR="00F3179A" w:rsidRPr="00FB07F2" w:rsidRDefault="00F3179A" w:rsidP="00FB07F2">
      <w:pPr>
        <w:jc w:val="center"/>
      </w:pPr>
      <w:r>
        <w:t>Рис. 6 – Результаты работы трёх алгоритмов оптимизации</w:t>
      </w:r>
    </w:p>
    <w:p w14:paraId="314EAEEA" w14:textId="77777777" w:rsidR="008323B8" w:rsidRPr="00986F9A" w:rsidRDefault="008323B8" w:rsidP="00904F19"/>
    <w:p w14:paraId="36E17E44" w14:textId="77777777" w:rsidR="008323B8" w:rsidRPr="00986F9A" w:rsidRDefault="008323B8" w:rsidP="00904F19"/>
    <w:p w14:paraId="6DCC9BAC" w14:textId="77777777" w:rsidR="008323B8" w:rsidRPr="00986F9A" w:rsidRDefault="008323B8" w:rsidP="00904F19"/>
    <w:p w14:paraId="1DC50B97" w14:textId="77777777" w:rsidR="008323B8" w:rsidRPr="00986F9A" w:rsidRDefault="008323B8" w:rsidP="00904F19"/>
    <w:p w14:paraId="45BCB8B6" w14:textId="77777777" w:rsidR="008323B8" w:rsidRPr="00986F9A" w:rsidRDefault="008323B8" w:rsidP="00904F19"/>
    <w:p w14:paraId="4A94217A" w14:textId="77777777" w:rsidR="008323B8" w:rsidRPr="00986F9A" w:rsidRDefault="008323B8" w:rsidP="00904F19"/>
    <w:p w14:paraId="1F0AAEB5" w14:textId="77777777" w:rsidR="008323B8" w:rsidRPr="00986F9A" w:rsidRDefault="008323B8" w:rsidP="00904F19"/>
    <w:p w14:paraId="7584306E" w14:textId="77777777" w:rsidR="008323B8" w:rsidRPr="00986F9A" w:rsidRDefault="008323B8" w:rsidP="00904F19"/>
    <w:p w14:paraId="00F7DE2F" w14:textId="77777777" w:rsidR="008323B8" w:rsidRPr="00986F9A" w:rsidRDefault="008323B8" w:rsidP="00904F19"/>
    <w:p w14:paraId="2A2AA607" w14:textId="77777777" w:rsidR="00F3179A" w:rsidRDefault="00F3179A" w:rsidP="00AB1C96">
      <w:pPr>
        <w:jc w:val="center"/>
        <w:rPr>
          <w:b/>
          <w:bCs/>
        </w:rPr>
      </w:pPr>
    </w:p>
    <w:p w14:paraId="6C8DDC5D" w14:textId="77777777" w:rsidR="00F3179A" w:rsidRDefault="00F3179A" w:rsidP="00AB1C96">
      <w:pPr>
        <w:jc w:val="center"/>
        <w:rPr>
          <w:b/>
          <w:bCs/>
        </w:rPr>
      </w:pPr>
    </w:p>
    <w:p w14:paraId="0CD35B37" w14:textId="77777777" w:rsidR="00F3179A" w:rsidRDefault="00F3179A" w:rsidP="00AB1C96">
      <w:pPr>
        <w:jc w:val="center"/>
        <w:rPr>
          <w:b/>
          <w:bCs/>
        </w:rPr>
      </w:pPr>
    </w:p>
    <w:p w14:paraId="0E2B7F7B" w14:textId="77777777" w:rsidR="00F3179A" w:rsidRDefault="00F3179A" w:rsidP="00AB1C96">
      <w:pPr>
        <w:jc w:val="center"/>
        <w:rPr>
          <w:b/>
          <w:bCs/>
        </w:rPr>
      </w:pPr>
    </w:p>
    <w:p w14:paraId="1499CD93" w14:textId="77777777" w:rsidR="00F3179A" w:rsidRDefault="00F3179A" w:rsidP="00AB1C96">
      <w:pPr>
        <w:jc w:val="center"/>
        <w:rPr>
          <w:b/>
          <w:bCs/>
        </w:rPr>
      </w:pPr>
    </w:p>
    <w:p w14:paraId="4CCA9628" w14:textId="77777777" w:rsidR="00F3179A" w:rsidRDefault="00F3179A" w:rsidP="00AB1C96">
      <w:pPr>
        <w:jc w:val="center"/>
        <w:rPr>
          <w:b/>
          <w:bCs/>
        </w:rPr>
      </w:pPr>
    </w:p>
    <w:p w14:paraId="03DF8008" w14:textId="77777777" w:rsidR="00F3179A" w:rsidRDefault="00F3179A" w:rsidP="00AB1C96">
      <w:pPr>
        <w:jc w:val="center"/>
        <w:rPr>
          <w:b/>
          <w:bCs/>
        </w:rPr>
      </w:pPr>
    </w:p>
    <w:p w14:paraId="0AA69685" w14:textId="77777777" w:rsidR="00F3179A" w:rsidRDefault="00F3179A" w:rsidP="00AB1C96">
      <w:pPr>
        <w:jc w:val="center"/>
        <w:rPr>
          <w:b/>
          <w:bCs/>
        </w:rPr>
      </w:pPr>
    </w:p>
    <w:p w14:paraId="117B402A" w14:textId="77777777" w:rsidR="00F3179A" w:rsidRDefault="00F3179A" w:rsidP="00AB1C96">
      <w:pPr>
        <w:jc w:val="center"/>
        <w:rPr>
          <w:b/>
          <w:bCs/>
        </w:rPr>
      </w:pPr>
    </w:p>
    <w:p w14:paraId="397B12F9" w14:textId="77777777" w:rsidR="00F3179A" w:rsidRDefault="00F3179A" w:rsidP="00AB1C96">
      <w:pPr>
        <w:jc w:val="center"/>
        <w:rPr>
          <w:b/>
          <w:bCs/>
        </w:rPr>
      </w:pPr>
    </w:p>
    <w:p w14:paraId="574DFDC0" w14:textId="77777777" w:rsidR="00F3179A" w:rsidRDefault="00F3179A" w:rsidP="00AB1C96">
      <w:pPr>
        <w:jc w:val="center"/>
        <w:rPr>
          <w:b/>
          <w:bCs/>
        </w:rPr>
      </w:pPr>
    </w:p>
    <w:p w14:paraId="0B7EC7E8" w14:textId="77777777" w:rsidR="00F3179A" w:rsidRDefault="00F3179A" w:rsidP="00AB1C96">
      <w:pPr>
        <w:jc w:val="center"/>
        <w:rPr>
          <w:b/>
          <w:bCs/>
        </w:rPr>
      </w:pPr>
    </w:p>
    <w:p w14:paraId="334A4928" w14:textId="660C9360" w:rsidR="00904F19" w:rsidRDefault="00AB1C96" w:rsidP="00AB1C96">
      <w:pPr>
        <w:jc w:val="center"/>
        <w:rPr>
          <w:b/>
          <w:bCs/>
        </w:rPr>
      </w:pPr>
      <w:r w:rsidRPr="00AB1C96">
        <w:rPr>
          <w:b/>
          <w:bCs/>
        </w:rPr>
        <w:lastRenderedPageBreak/>
        <w:t>Вывод</w:t>
      </w:r>
    </w:p>
    <w:p w14:paraId="4B069AFA" w14:textId="77F70159" w:rsidR="00AB1C96" w:rsidRPr="00AB1C96" w:rsidRDefault="00254A6E" w:rsidP="00254A6E">
      <w:pPr>
        <w:ind w:firstLine="708"/>
        <w:rPr>
          <w:b/>
          <w:bCs/>
        </w:rPr>
      </w:pPr>
      <w:r w:rsidRPr="00254A6E">
        <w:t xml:space="preserve">В ходе выполнения данной лабораторной работы была проведена задача классификации. Сначала было выполнено масштабирование признаков с помощью </w:t>
      </w:r>
      <w:proofErr w:type="spellStart"/>
      <w:r>
        <w:rPr>
          <w:lang w:val="en-US"/>
        </w:rPr>
        <w:t>MinMaxScaler</w:t>
      </w:r>
      <w:proofErr w:type="spellEnd"/>
      <w:r w:rsidRPr="00254A6E">
        <w:t xml:space="preserve"> на входных данных. Затем </w:t>
      </w:r>
      <w:r>
        <w:t xml:space="preserve">используя </w:t>
      </w:r>
      <w:r w:rsidRPr="00254A6E">
        <w:t xml:space="preserve">библиотеки </w:t>
      </w:r>
      <w:proofErr w:type="spellStart"/>
      <w:r w:rsidRPr="00254A6E">
        <w:t>sklearn</w:t>
      </w:r>
      <w:proofErr w:type="spellEnd"/>
      <w:r w:rsidRPr="00254A6E">
        <w:t xml:space="preserve"> были обучены две модели нейронной сети - </w:t>
      </w:r>
      <w:proofErr w:type="spellStart"/>
      <w:r w:rsidRPr="00254A6E">
        <w:t>Perceptron</w:t>
      </w:r>
      <w:proofErr w:type="spellEnd"/>
      <w:r w:rsidRPr="00254A6E">
        <w:t xml:space="preserve"> и </w:t>
      </w:r>
      <w:proofErr w:type="spellStart"/>
      <w:r w:rsidRPr="00254A6E">
        <w:t>MLPClassifier</w:t>
      </w:r>
      <w:proofErr w:type="spellEnd"/>
      <w:r w:rsidRPr="00254A6E">
        <w:t>, на обучающей выборке после масштабирования признаков. После этого была проведена проверка точности обеих моделей на тестовой выборке. Также были проведены эксперименты для определения оптимальных параметров, включая коэффициент обучения, параметры регуляризации и функции оптимизации.</w:t>
      </w:r>
    </w:p>
    <w:sectPr w:rsidR="00AB1C96" w:rsidRPr="00AB1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nos">
    <w:altName w:val="Cambria"/>
    <w:charset w:val="00"/>
    <w:family w:val="roman"/>
    <w:pitch w:val="variable"/>
  </w:font>
  <w:font w:name="Noto Serif SC">
    <w:charset w:val="00"/>
    <w:family w:val="auto"/>
    <w:pitch w:val="variable"/>
  </w:font>
  <w:font w:name="Ek Mukta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79"/>
    <w:rsid w:val="0000596D"/>
    <w:rsid w:val="000C236A"/>
    <w:rsid w:val="00100DE1"/>
    <w:rsid w:val="001E51F1"/>
    <w:rsid w:val="002274F0"/>
    <w:rsid w:val="00254A6E"/>
    <w:rsid w:val="004F015E"/>
    <w:rsid w:val="0055372E"/>
    <w:rsid w:val="00651CEC"/>
    <w:rsid w:val="00656904"/>
    <w:rsid w:val="0067371E"/>
    <w:rsid w:val="008323B8"/>
    <w:rsid w:val="00904F19"/>
    <w:rsid w:val="00986F9A"/>
    <w:rsid w:val="00A5341F"/>
    <w:rsid w:val="00A65C93"/>
    <w:rsid w:val="00AB1C96"/>
    <w:rsid w:val="00B71272"/>
    <w:rsid w:val="00BB4160"/>
    <w:rsid w:val="00BF70BF"/>
    <w:rsid w:val="00CA484E"/>
    <w:rsid w:val="00D1407A"/>
    <w:rsid w:val="00D82A79"/>
    <w:rsid w:val="00D8431E"/>
    <w:rsid w:val="00E545A6"/>
    <w:rsid w:val="00F3179A"/>
    <w:rsid w:val="00FB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039C9"/>
  <w15:chartTrackingRefBased/>
  <w15:docId w15:val="{9C1FE840-B71B-45FB-AA92-612F516F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A79"/>
    <w:pPr>
      <w:suppressAutoHyphens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color w:val="000000"/>
      <w:kern w:val="3"/>
      <w:sz w:val="28"/>
      <w:szCs w:val="28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82A79"/>
    <w:pPr>
      <w:suppressAutoHyphens/>
      <w:autoSpaceDN w:val="0"/>
      <w:spacing w:after="0" w:line="240" w:lineRule="auto"/>
    </w:pPr>
    <w:rPr>
      <w:rFonts w:ascii="Tinos" w:eastAsia="Noto Serif SC" w:hAnsi="Tinos" w:cs="Ek Mukta"/>
      <w:kern w:val="3"/>
      <w:sz w:val="24"/>
      <w:szCs w:val="24"/>
      <w:lang w:eastAsia="zh-CN" w:bidi="hi-IN"/>
      <w14:ligatures w14:val="none"/>
    </w:rPr>
  </w:style>
  <w:style w:type="paragraph" w:styleId="a3">
    <w:name w:val="No Spacing"/>
    <w:basedOn w:val="Standard"/>
    <w:uiPriority w:val="1"/>
    <w:qFormat/>
    <w:rsid w:val="00D82A79"/>
    <w:pPr>
      <w:spacing w:line="360" w:lineRule="auto"/>
      <w:jc w:val="right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table" w:styleId="a4">
    <w:name w:val="Table Grid"/>
    <w:basedOn w:val="a1"/>
    <w:uiPriority w:val="39"/>
    <w:rsid w:val="00673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Зюзин</dc:creator>
  <cp:keywords/>
  <dc:description/>
  <cp:lastModifiedBy>Кирилл Клишин</cp:lastModifiedBy>
  <cp:revision>19</cp:revision>
  <dcterms:created xsi:type="dcterms:W3CDTF">2024-05-20T23:35:00Z</dcterms:created>
  <dcterms:modified xsi:type="dcterms:W3CDTF">2024-05-25T16:05:00Z</dcterms:modified>
</cp:coreProperties>
</file>