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5"/>
        <w:gridCol w:w="7423"/>
      </w:tblGrid>
      <w:tr w:rsidR="00B97D32" w:rsidRPr="00D21AE7" w14:paraId="6C4840FD" w14:textId="77777777" w:rsidTr="00FD2427">
        <w:tc>
          <w:tcPr>
            <w:tcW w:w="2205" w:type="dxa"/>
            <w:vMerge w:val="restart"/>
            <w:vAlign w:val="center"/>
          </w:tcPr>
          <w:p w14:paraId="6E3DEB7F" w14:textId="43DBCC19" w:rsidR="00B97D32" w:rsidRPr="00D21AE7" w:rsidRDefault="00B97D32" w:rsidP="00B97D32">
            <w:pPr>
              <w:jc w:val="center"/>
              <w:rPr>
                <w:rFonts w:ascii="Arial" w:hAnsi="Arial" w:cs="Arial"/>
              </w:rPr>
            </w:pPr>
            <w:r w:rsidRPr="00D21AE7">
              <w:rPr>
                <w:rFonts w:ascii="Arial" w:hAnsi="Arial" w:cs="Arial"/>
                <w:noProof/>
              </w:rPr>
              <w:drawing>
                <wp:inline distT="0" distB="0" distL="0" distR="0" wp14:anchorId="600423B8" wp14:editId="07989AE1">
                  <wp:extent cx="1263595" cy="515414"/>
                  <wp:effectExtent l="0" t="0" r="0" b="0"/>
                  <wp:docPr id="1" name="Imagem 1" descr="Uma imagem contendo placar, desenho, relóg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Uma imagem contendo placar, desenho, relógio&#10;&#10;Descrição gerad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3" w:type="dxa"/>
            <w:vAlign w:val="center"/>
          </w:tcPr>
          <w:p w14:paraId="4E7B53BC" w14:textId="6F9CB335" w:rsidR="00B97D32" w:rsidRPr="00D21AE7" w:rsidRDefault="00B97D32" w:rsidP="00B97D32">
            <w:pPr>
              <w:jc w:val="center"/>
              <w:rPr>
                <w:rFonts w:ascii="Arial" w:hAnsi="Arial" w:cs="Arial"/>
                <w:b/>
                <w:bCs/>
              </w:rPr>
            </w:pPr>
            <w:r w:rsidRPr="00D21AE7">
              <w:rPr>
                <w:rFonts w:ascii="Arial" w:hAnsi="Arial" w:cs="Arial"/>
                <w:b/>
                <w:bCs/>
                <w:sz w:val="32"/>
                <w:szCs w:val="32"/>
              </w:rPr>
              <w:t>ATIVIDADE – MySQL</w:t>
            </w:r>
          </w:p>
        </w:tc>
      </w:tr>
      <w:tr w:rsidR="00B97D32" w:rsidRPr="00D21AE7" w14:paraId="5A0F97F2" w14:textId="77777777" w:rsidTr="00FD2427">
        <w:trPr>
          <w:trHeight w:val="547"/>
        </w:trPr>
        <w:tc>
          <w:tcPr>
            <w:tcW w:w="2205" w:type="dxa"/>
            <w:vMerge/>
            <w:vAlign w:val="center"/>
          </w:tcPr>
          <w:p w14:paraId="2AF2271E" w14:textId="77777777" w:rsidR="00B97D32" w:rsidRPr="00D21AE7" w:rsidRDefault="00B97D32" w:rsidP="00B97D3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23" w:type="dxa"/>
            <w:vAlign w:val="center"/>
          </w:tcPr>
          <w:p w14:paraId="18B45AE4" w14:textId="50F63F04" w:rsidR="00B97D32" w:rsidRPr="00D21AE7" w:rsidRDefault="00B97D32" w:rsidP="00B97D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AE7">
              <w:rPr>
                <w:rFonts w:ascii="Arial" w:hAnsi="Arial" w:cs="Arial"/>
                <w:sz w:val="24"/>
                <w:szCs w:val="24"/>
              </w:rPr>
              <w:t xml:space="preserve">Introdução </w:t>
            </w:r>
            <w:r w:rsidR="00FD2E3D" w:rsidRPr="00D21AE7">
              <w:rPr>
                <w:rFonts w:ascii="Arial" w:hAnsi="Arial" w:cs="Arial"/>
                <w:sz w:val="24"/>
                <w:szCs w:val="24"/>
              </w:rPr>
              <w:t>à</w:t>
            </w:r>
            <w:r w:rsidRPr="00D21AE7">
              <w:rPr>
                <w:rFonts w:ascii="Arial" w:hAnsi="Arial" w:cs="Arial"/>
                <w:sz w:val="24"/>
                <w:szCs w:val="24"/>
              </w:rPr>
              <w:t xml:space="preserve"> Banco de dados Relacionais</w:t>
            </w:r>
          </w:p>
        </w:tc>
      </w:tr>
    </w:tbl>
    <w:p w14:paraId="33703923" w14:textId="21447E16" w:rsidR="003A131D" w:rsidRPr="00D21AE7" w:rsidRDefault="003A131D" w:rsidP="008928E6">
      <w:pPr>
        <w:spacing w:after="120"/>
        <w:rPr>
          <w:rFonts w:ascii="Arial" w:hAnsi="Arial" w:cs="Arial"/>
        </w:rPr>
      </w:pPr>
    </w:p>
    <w:p w14:paraId="5BA5CA7D" w14:textId="0C548DC2" w:rsidR="00A12388" w:rsidRPr="00D21AE7" w:rsidRDefault="00A12388">
      <w:pPr>
        <w:rPr>
          <w:rFonts w:ascii="Arial" w:hAnsi="Arial" w:cs="Arial"/>
          <w:b/>
          <w:bCs/>
          <w:sz w:val="24"/>
          <w:szCs w:val="24"/>
        </w:rPr>
      </w:pPr>
      <w:r w:rsidRPr="00D21AE7">
        <w:rPr>
          <w:rFonts w:ascii="Arial" w:hAnsi="Arial" w:cs="Arial"/>
          <w:b/>
          <w:bCs/>
          <w:sz w:val="24"/>
          <w:szCs w:val="24"/>
        </w:rPr>
        <w:t>Instruções gerais: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97D32" w:rsidRPr="00D21AE7" w14:paraId="4AFDD50E" w14:textId="77777777" w:rsidTr="00B97D32">
        <w:tc>
          <w:tcPr>
            <w:tcW w:w="9628" w:type="dxa"/>
          </w:tcPr>
          <w:p w14:paraId="6F25F975" w14:textId="7D3F69DF" w:rsidR="00B97D32" w:rsidRPr="00C37C6C" w:rsidRDefault="00B97D32" w:rsidP="00FD2427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C37C6C">
              <w:rPr>
                <w:rFonts w:ascii="Arial" w:hAnsi="Arial" w:cs="Arial"/>
                <w:sz w:val="22"/>
                <w:szCs w:val="22"/>
              </w:rPr>
              <w:t>Faça uma cópia do arquivo no seu drive pessoal</w:t>
            </w:r>
            <w:r w:rsidR="00A12388" w:rsidRPr="00C37C6C">
              <w:rPr>
                <w:rFonts w:ascii="Arial" w:hAnsi="Arial" w:cs="Arial"/>
                <w:sz w:val="22"/>
                <w:szCs w:val="22"/>
              </w:rPr>
              <w:t xml:space="preserve"> (Google Drive, OneDrive, entre outros)</w:t>
            </w:r>
          </w:p>
          <w:p w14:paraId="65655142" w14:textId="3577A6B0" w:rsidR="00B97D32" w:rsidRPr="00C37C6C" w:rsidRDefault="00B97D32" w:rsidP="00FD2427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C37C6C">
              <w:rPr>
                <w:rFonts w:ascii="Arial" w:hAnsi="Arial" w:cs="Arial"/>
                <w:sz w:val="22"/>
                <w:szCs w:val="22"/>
              </w:rPr>
              <w:t xml:space="preserve">Responda </w:t>
            </w:r>
            <w:r w:rsidR="00A12388" w:rsidRPr="00C37C6C">
              <w:rPr>
                <w:rFonts w:ascii="Arial" w:hAnsi="Arial" w:cs="Arial"/>
                <w:sz w:val="22"/>
                <w:szCs w:val="22"/>
              </w:rPr>
              <w:t xml:space="preserve">todas </w:t>
            </w:r>
            <w:r w:rsidRPr="00C37C6C">
              <w:rPr>
                <w:rFonts w:ascii="Arial" w:hAnsi="Arial" w:cs="Arial"/>
                <w:sz w:val="22"/>
                <w:szCs w:val="22"/>
              </w:rPr>
              <w:t>as questões abaixo</w:t>
            </w:r>
          </w:p>
          <w:p w14:paraId="030C1D31" w14:textId="1D5D59A3" w:rsidR="00A12388" w:rsidRPr="00C37C6C" w:rsidRDefault="00A12388" w:rsidP="00FD2427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C37C6C">
              <w:rPr>
                <w:rFonts w:ascii="Arial" w:hAnsi="Arial" w:cs="Arial"/>
                <w:sz w:val="22"/>
                <w:szCs w:val="22"/>
              </w:rPr>
              <w:t>Gere o link de compartilhamento do arquivo liberado para Edição, para que o Instrutor possa acessar a atividade sem restrições</w:t>
            </w:r>
          </w:p>
          <w:p w14:paraId="4E73C949" w14:textId="07F10D54" w:rsidR="00B97D32" w:rsidRPr="00C37C6C" w:rsidRDefault="00B97D32" w:rsidP="00FD2427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rPr>
                <w:rFonts w:ascii="Arial" w:hAnsi="Arial" w:cs="Arial"/>
              </w:rPr>
            </w:pPr>
            <w:r w:rsidRPr="00C37C6C">
              <w:rPr>
                <w:rFonts w:ascii="Arial" w:hAnsi="Arial" w:cs="Arial"/>
                <w:sz w:val="22"/>
                <w:szCs w:val="22"/>
              </w:rPr>
              <w:t xml:space="preserve">Envie o link do arquivo com as respostas através da </w:t>
            </w:r>
            <w:r w:rsidR="00FD2427" w:rsidRPr="00C37C6C">
              <w:rPr>
                <w:rFonts w:ascii="Arial" w:hAnsi="Arial" w:cs="Arial"/>
                <w:sz w:val="22"/>
                <w:szCs w:val="22"/>
              </w:rPr>
              <w:t>P</w:t>
            </w:r>
            <w:r w:rsidRPr="00C37C6C">
              <w:rPr>
                <w:rFonts w:ascii="Arial" w:hAnsi="Arial" w:cs="Arial"/>
                <w:sz w:val="22"/>
                <w:szCs w:val="22"/>
              </w:rPr>
              <w:t>lataforma da Generation</w:t>
            </w:r>
            <w:r w:rsidR="00FD2427" w:rsidRPr="00C37C6C">
              <w:rPr>
                <w:rFonts w:ascii="Arial" w:hAnsi="Arial" w:cs="Arial"/>
                <w:sz w:val="22"/>
                <w:szCs w:val="22"/>
              </w:rPr>
              <w:t xml:space="preserve"> na data indicada</w:t>
            </w:r>
            <w:r w:rsidRPr="00C37C6C">
              <w:rPr>
                <w:rFonts w:ascii="Arial" w:hAnsi="Arial" w:cs="Arial"/>
              </w:rPr>
              <w:t xml:space="preserve">  </w:t>
            </w:r>
          </w:p>
        </w:tc>
      </w:tr>
      <w:tr w:rsidR="00FD2427" w:rsidRPr="00D21AE7" w14:paraId="5B014CE8" w14:textId="77777777" w:rsidTr="00B97D32">
        <w:tc>
          <w:tcPr>
            <w:tcW w:w="9628" w:type="dxa"/>
          </w:tcPr>
          <w:p w14:paraId="18FDC87E" w14:textId="521B52AC" w:rsidR="00FD2427" w:rsidRPr="008928E6" w:rsidRDefault="00FD2427" w:rsidP="00FD2427">
            <w:pPr>
              <w:spacing w:before="120" w:after="120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8928E6">
              <w:rPr>
                <w:rFonts w:ascii="Arial" w:hAnsi="Arial" w:cs="Arial"/>
                <w:b/>
                <w:bCs/>
                <w:color w:val="FF0000"/>
              </w:rPr>
              <w:t>Mantenha as entregas d</w:t>
            </w:r>
            <w:r w:rsidR="00301315">
              <w:rPr>
                <w:rFonts w:ascii="Arial" w:hAnsi="Arial" w:cs="Arial"/>
                <w:b/>
                <w:bCs/>
                <w:color w:val="FF0000"/>
              </w:rPr>
              <w:t>as</w:t>
            </w:r>
            <w:r w:rsidRPr="008928E6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301315">
              <w:rPr>
                <w:rFonts w:ascii="Arial" w:hAnsi="Arial" w:cs="Arial"/>
                <w:b/>
                <w:bCs/>
                <w:color w:val="FF0000"/>
              </w:rPr>
              <w:t>A</w:t>
            </w:r>
            <w:r w:rsidRPr="008928E6">
              <w:rPr>
                <w:rFonts w:ascii="Arial" w:hAnsi="Arial" w:cs="Arial"/>
                <w:b/>
                <w:bCs/>
                <w:color w:val="FF0000"/>
              </w:rPr>
              <w:t>tividades em dia na Plataforma da Generation</w:t>
            </w:r>
          </w:p>
        </w:tc>
      </w:tr>
    </w:tbl>
    <w:p w14:paraId="2F0FA5A7" w14:textId="455F593D" w:rsidR="00B97D32" w:rsidRDefault="00B97D32" w:rsidP="008928E6">
      <w:pPr>
        <w:spacing w:after="120"/>
        <w:rPr>
          <w:rFonts w:ascii="Arial" w:hAnsi="Arial" w:cs="Arial"/>
        </w:rPr>
      </w:pPr>
    </w:p>
    <w:p w14:paraId="75EF5E3C" w14:textId="5FAF90B1" w:rsidR="00D21AE7" w:rsidRPr="00D21AE7" w:rsidRDefault="00D21AE7" w:rsidP="00D21AE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21AE7">
        <w:rPr>
          <w:rFonts w:ascii="Arial" w:hAnsi="Arial" w:cs="Arial"/>
          <w:b/>
          <w:bCs/>
          <w:sz w:val="28"/>
          <w:szCs w:val="28"/>
        </w:rPr>
        <w:t>QUESTÕES</w:t>
      </w:r>
      <w:r>
        <w:rPr>
          <w:rFonts w:ascii="Arial" w:hAnsi="Arial" w:cs="Arial"/>
          <w:b/>
          <w:bCs/>
          <w:sz w:val="28"/>
          <w:szCs w:val="28"/>
        </w:rPr>
        <w:t xml:space="preserve"> DE REVISÃO</w:t>
      </w:r>
    </w:p>
    <w:p w14:paraId="05BF8E05" w14:textId="77777777" w:rsidR="00F60987" w:rsidRPr="00252CE6" w:rsidRDefault="00F60987" w:rsidP="00A545FF">
      <w:pPr>
        <w:spacing w:after="120"/>
        <w:jc w:val="center"/>
        <w:rPr>
          <w:rFonts w:ascii="Arial" w:hAnsi="Arial" w:cs="Arial"/>
        </w:rPr>
      </w:pPr>
    </w:p>
    <w:p w14:paraId="1DCC23F7" w14:textId="74AD264B" w:rsidR="00F60987" w:rsidRPr="00252CE6" w:rsidRDefault="00F60987" w:rsidP="00F6098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2CE6">
        <w:rPr>
          <w:rFonts w:ascii="Arial" w:hAnsi="Arial" w:cs="Arial"/>
          <w:sz w:val="24"/>
          <w:szCs w:val="24"/>
        </w:rPr>
        <w:t xml:space="preserve">Descreva com </w:t>
      </w:r>
      <w:r w:rsidR="005948A2" w:rsidRPr="00252CE6">
        <w:rPr>
          <w:rFonts w:ascii="Arial" w:hAnsi="Arial" w:cs="Arial"/>
          <w:sz w:val="24"/>
          <w:szCs w:val="24"/>
        </w:rPr>
        <w:t>suas palavras</w:t>
      </w:r>
      <w:r w:rsidRPr="00252CE6">
        <w:rPr>
          <w:rFonts w:ascii="Arial" w:hAnsi="Arial" w:cs="Arial"/>
          <w:sz w:val="24"/>
          <w:szCs w:val="24"/>
        </w:rPr>
        <w:t xml:space="preserve"> o que </w:t>
      </w:r>
      <w:r w:rsidR="00F06579" w:rsidRPr="00252CE6">
        <w:rPr>
          <w:rFonts w:ascii="Arial" w:hAnsi="Arial" w:cs="Arial"/>
          <w:sz w:val="24"/>
          <w:szCs w:val="24"/>
        </w:rPr>
        <w:t>é</w:t>
      </w:r>
      <w:r w:rsidRPr="00252CE6">
        <w:rPr>
          <w:rFonts w:ascii="Arial" w:hAnsi="Arial" w:cs="Arial"/>
          <w:sz w:val="24"/>
          <w:szCs w:val="24"/>
        </w:rPr>
        <w:t xml:space="preserve"> um </w:t>
      </w:r>
      <w:r w:rsidR="00F06579" w:rsidRPr="00252CE6">
        <w:rPr>
          <w:rFonts w:ascii="Arial" w:hAnsi="Arial" w:cs="Arial"/>
          <w:sz w:val="24"/>
          <w:szCs w:val="24"/>
        </w:rPr>
        <w:t>B</w:t>
      </w:r>
      <w:r w:rsidRPr="00252CE6">
        <w:rPr>
          <w:rFonts w:ascii="Arial" w:hAnsi="Arial" w:cs="Arial"/>
          <w:sz w:val="24"/>
          <w:szCs w:val="24"/>
        </w:rPr>
        <w:t>anco</w:t>
      </w:r>
      <w:r w:rsidR="00F06579" w:rsidRPr="00252CE6">
        <w:rPr>
          <w:rFonts w:ascii="Arial" w:hAnsi="Arial" w:cs="Arial"/>
          <w:sz w:val="24"/>
          <w:szCs w:val="24"/>
        </w:rPr>
        <w:t xml:space="preserve"> de </w:t>
      </w:r>
      <w:r w:rsidRPr="00252CE6">
        <w:rPr>
          <w:rFonts w:ascii="Arial" w:hAnsi="Arial" w:cs="Arial"/>
          <w:sz w:val="24"/>
          <w:szCs w:val="24"/>
        </w:rPr>
        <w:t>dados.</w:t>
      </w:r>
    </w:p>
    <w:p w14:paraId="1A57C049" w14:textId="5E12723B" w:rsidR="00F60987" w:rsidRPr="00DA5638" w:rsidRDefault="002E1AD2" w:rsidP="002E1AD2">
      <w:pPr>
        <w:spacing w:after="120" w:line="240" w:lineRule="auto"/>
        <w:ind w:firstLine="502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A5638">
        <w:rPr>
          <w:rFonts w:ascii="Arial" w:hAnsi="Arial" w:cs="Arial"/>
          <w:b/>
          <w:bCs/>
          <w:color w:val="FF0000"/>
          <w:sz w:val="24"/>
          <w:szCs w:val="24"/>
        </w:rPr>
        <w:t>Bancos de dados ou bases de dados são conjuntos de arquivos relacionados entre si, com registros sobre pessoas, lugares ou informações em geral.</w:t>
      </w:r>
    </w:p>
    <w:p w14:paraId="33786199" w14:textId="70F68A3F" w:rsidR="00F60987" w:rsidRDefault="00F60987" w:rsidP="00F6098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2CE6">
        <w:rPr>
          <w:rFonts w:ascii="Arial" w:hAnsi="Arial" w:cs="Arial"/>
          <w:sz w:val="24"/>
          <w:szCs w:val="24"/>
        </w:rPr>
        <w:t xml:space="preserve">Descreva </w:t>
      </w:r>
      <w:r w:rsidR="00F06579" w:rsidRPr="00252CE6">
        <w:rPr>
          <w:rFonts w:ascii="Arial" w:hAnsi="Arial" w:cs="Arial"/>
          <w:sz w:val="24"/>
          <w:szCs w:val="24"/>
        </w:rPr>
        <w:t xml:space="preserve">com suas palavras </w:t>
      </w:r>
      <w:r w:rsidRPr="00252CE6">
        <w:rPr>
          <w:rFonts w:ascii="Arial" w:hAnsi="Arial" w:cs="Arial"/>
          <w:sz w:val="24"/>
          <w:szCs w:val="24"/>
        </w:rPr>
        <w:t>o que é um SGDB</w:t>
      </w:r>
      <w:r w:rsidR="000C2DC8" w:rsidRPr="00252CE6">
        <w:rPr>
          <w:rFonts w:ascii="Arial" w:hAnsi="Arial" w:cs="Arial"/>
          <w:sz w:val="24"/>
          <w:szCs w:val="24"/>
        </w:rPr>
        <w:t xml:space="preserve"> (Sistema Gerenciador de Banco de Dados)</w:t>
      </w:r>
    </w:p>
    <w:p w14:paraId="3D227C9C" w14:textId="4E597E21" w:rsidR="002E1AD2" w:rsidRPr="00DA5638" w:rsidRDefault="002E1AD2" w:rsidP="002E1AD2">
      <w:pPr>
        <w:spacing w:after="0" w:line="360" w:lineRule="auto"/>
        <w:ind w:left="502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A5638">
        <w:rPr>
          <w:rFonts w:ascii="Arial" w:hAnsi="Arial" w:cs="Arial"/>
          <w:b/>
          <w:bCs/>
          <w:color w:val="FF0000"/>
          <w:sz w:val="24"/>
          <w:szCs w:val="24"/>
        </w:rPr>
        <w:t>Sistema que vai fornecer a estrutura de software para criação e gestão do banco de dados</w:t>
      </w:r>
    </w:p>
    <w:p w14:paraId="6EA21696" w14:textId="77777777" w:rsidR="00F60987" w:rsidRPr="00252CE6" w:rsidRDefault="00F60987" w:rsidP="00D04031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B496117" w14:textId="26847793" w:rsidR="00F60987" w:rsidRPr="00252CE6" w:rsidRDefault="008B74A7" w:rsidP="00F6098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2CE6">
        <w:rPr>
          <w:rFonts w:ascii="Arial" w:hAnsi="Arial" w:cs="Arial"/>
          <w:sz w:val="24"/>
          <w:szCs w:val="24"/>
        </w:rPr>
        <w:t>Descreva as principais</w:t>
      </w:r>
      <w:r w:rsidR="00F60987" w:rsidRPr="00252CE6">
        <w:rPr>
          <w:rFonts w:ascii="Arial" w:hAnsi="Arial" w:cs="Arial"/>
          <w:sz w:val="24"/>
          <w:szCs w:val="24"/>
        </w:rPr>
        <w:t xml:space="preserve"> diferença</w:t>
      </w:r>
      <w:r w:rsidRPr="00252CE6">
        <w:rPr>
          <w:rFonts w:ascii="Arial" w:hAnsi="Arial" w:cs="Arial"/>
          <w:sz w:val="24"/>
          <w:szCs w:val="24"/>
        </w:rPr>
        <w:t>s</w:t>
      </w:r>
      <w:r w:rsidR="00F60987" w:rsidRPr="00252CE6">
        <w:rPr>
          <w:rFonts w:ascii="Arial" w:hAnsi="Arial" w:cs="Arial"/>
          <w:sz w:val="24"/>
          <w:szCs w:val="24"/>
        </w:rPr>
        <w:t xml:space="preserve"> </w:t>
      </w:r>
      <w:r w:rsidRPr="00252CE6">
        <w:rPr>
          <w:rFonts w:ascii="Arial" w:hAnsi="Arial" w:cs="Arial"/>
          <w:sz w:val="24"/>
          <w:szCs w:val="24"/>
        </w:rPr>
        <w:t xml:space="preserve">entre </w:t>
      </w:r>
      <w:r w:rsidR="00F60987" w:rsidRPr="00252CE6">
        <w:rPr>
          <w:rFonts w:ascii="Arial" w:hAnsi="Arial" w:cs="Arial"/>
          <w:sz w:val="24"/>
          <w:szCs w:val="24"/>
        </w:rPr>
        <w:t xml:space="preserve">o </w:t>
      </w:r>
      <w:r w:rsidRPr="00252CE6">
        <w:rPr>
          <w:rFonts w:ascii="Arial" w:hAnsi="Arial" w:cs="Arial"/>
          <w:sz w:val="24"/>
          <w:szCs w:val="24"/>
        </w:rPr>
        <w:t>B</w:t>
      </w:r>
      <w:r w:rsidR="00F60987" w:rsidRPr="00252CE6">
        <w:rPr>
          <w:rFonts w:ascii="Arial" w:hAnsi="Arial" w:cs="Arial"/>
          <w:sz w:val="24"/>
          <w:szCs w:val="24"/>
        </w:rPr>
        <w:t xml:space="preserve">anco de dados </w:t>
      </w:r>
      <w:r w:rsidRPr="00252CE6">
        <w:rPr>
          <w:rFonts w:ascii="Arial" w:hAnsi="Arial" w:cs="Arial"/>
          <w:sz w:val="24"/>
          <w:szCs w:val="24"/>
        </w:rPr>
        <w:t>R</w:t>
      </w:r>
      <w:r w:rsidR="00F60987" w:rsidRPr="00252CE6">
        <w:rPr>
          <w:rFonts w:ascii="Arial" w:hAnsi="Arial" w:cs="Arial"/>
          <w:sz w:val="24"/>
          <w:szCs w:val="24"/>
        </w:rPr>
        <w:t xml:space="preserve">elacional </w:t>
      </w:r>
      <w:r w:rsidRPr="00252CE6">
        <w:rPr>
          <w:rFonts w:ascii="Arial" w:hAnsi="Arial" w:cs="Arial"/>
          <w:sz w:val="24"/>
          <w:szCs w:val="24"/>
        </w:rPr>
        <w:t>e</w:t>
      </w:r>
      <w:r w:rsidR="00F60987" w:rsidRPr="00252CE6">
        <w:rPr>
          <w:rFonts w:ascii="Arial" w:hAnsi="Arial" w:cs="Arial"/>
          <w:sz w:val="24"/>
          <w:szCs w:val="24"/>
        </w:rPr>
        <w:t xml:space="preserve"> o </w:t>
      </w:r>
      <w:r w:rsidRPr="00252CE6">
        <w:rPr>
          <w:rFonts w:ascii="Arial" w:hAnsi="Arial" w:cs="Arial"/>
          <w:sz w:val="24"/>
          <w:szCs w:val="24"/>
        </w:rPr>
        <w:t>B</w:t>
      </w:r>
      <w:r w:rsidR="00F60987" w:rsidRPr="00252CE6">
        <w:rPr>
          <w:rFonts w:ascii="Arial" w:hAnsi="Arial" w:cs="Arial"/>
          <w:sz w:val="24"/>
          <w:szCs w:val="24"/>
        </w:rPr>
        <w:t xml:space="preserve">anco de dados </w:t>
      </w:r>
      <w:r w:rsidRPr="00252CE6">
        <w:rPr>
          <w:rFonts w:ascii="Arial" w:hAnsi="Arial" w:cs="Arial"/>
          <w:sz w:val="24"/>
          <w:szCs w:val="24"/>
        </w:rPr>
        <w:t>N</w:t>
      </w:r>
      <w:r w:rsidR="00F60987" w:rsidRPr="00252CE6">
        <w:rPr>
          <w:rFonts w:ascii="Arial" w:hAnsi="Arial" w:cs="Arial"/>
          <w:sz w:val="24"/>
          <w:szCs w:val="24"/>
        </w:rPr>
        <w:t xml:space="preserve">ão </w:t>
      </w:r>
      <w:r w:rsidRPr="00252CE6">
        <w:rPr>
          <w:rFonts w:ascii="Arial" w:hAnsi="Arial" w:cs="Arial"/>
          <w:sz w:val="24"/>
          <w:szCs w:val="24"/>
        </w:rPr>
        <w:t>R</w:t>
      </w:r>
      <w:r w:rsidR="00F60987" w:rsidRPr="00252CE6">
        <w:rPr>
          <w:rFonts w:ascii="Arial" w:hAnsi="Arial" w:cs="Arial"/>
          <w:sz w:val="24"/>
          <w:szCs w:val="24"/>
        </w:rPr>
        <w:t>elacional?</w:t>
      </w:r>
    </w:p>
    <w:p w14:paraId="16C96F13" w14:textId="77CE2C23" w:rsidR="00F60987" w:rsidRPr="00252CE6" w:rsidRDefault="00DA5638" w:rsidP="00DA5638">
      <w:pPr>
        <w:spacing w:after="0" w:line="360" w:lineRule="auto"/>
        <w:ind w:left="502"/>
        <w:jc w:val="both"/>
        <w:rPr>
          <w:rFonts w:ascii="Arial" w:hAnsi="Arial" w:cs="Arial"/>
          <w:sz w:val="24"/>
          <w:szCs w:val="24"/>
        </w:rPr>
      </w:pPr>
      <w:r w:rsidRPr="00DA5638">
        <w:rPr>
          <w:rFonts w:ascii="Arial" w:hAnsi="Arial" w:cs="Arial"/>
          <w:b/>
          <w:bCs/>
          <w:color w:val="FF0000"/>
          <w:sz w:val="24"/>
          <w:szCs w:val="24"/>
        </w:rPr>
        <w:t xml:space="preserve">Um banco de dados relacional é um formato de banco de dados 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restrito </w:t>
      </w:r>
      <w:proofErr w:type="gramStart"/>
      <w:r>
        <w:rPr>
          <w:rFonts w:ascii="Arial" w:hAnsi="Arial" w:cs="Arial"/>
          <w:b/>
          <w:bCs/>
          <w:color w:val="FF0000"/>
          <w:sz w:val="24"/>
          <w:szCs w:val="24"/>
        </w:rPr>
        <w:t>à</w:t>
      </w:r>
      <w:proofErr w:type="gramEnd"/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dados no formato de tabelas.</w:t>
      </w:r>
      <w:r w:rsidRPr="00DA5638">
        <w:rPr>
          <w:rFonts w:ascii="Arial" w:hAnsi="Arial" w:cs="Arial"/>
          <w:b/>
          <w:bCs/>
          <w:color w:val="FF0000"/>
          <w:sz w:val="24"/>
          <w:szCs w:val="24"/>
        </w:rPr>
        <w:t xml:space="preserve"> Os bancos de dados </w:t>
      </w:r>
      <w:proofErr w:type="spellStart"/>
      <w:r w:rsidRPr="00DA5638">
        <w:rPr>
          <w:rFonts w:ascii="Arial" w:hAnsi="Arial" w:cs="Arial"/>
          <w:b/>
          <w:bCs/>
          <w:color w:val="FF0000"/>
          <w:sz w:val="24"/>
          <w:szCs w:val="24"/>
        </w:rPr>
        <w:t>NoSQL</w:t>
      </w:r>
      <w:proofErr w:type="spellEnd"/>
      <w:r w:rsidRPr="00DA5638">
        <w:rPr>
          <w:rFonts w:ascii="Arial" w:hAnsi="Arial" w:cs="Arial"/>
          <w:b/>
          <w:bCs/>
          <w:color w:val="FF0000"/>
          <w:sz w:val="24"/>
          <w:szCs w:val="24"/>
        </w:rPr>
        <w:t xml:space="preserve"> são documentados e permitem que você armazene e recupere dados em formatos diferentes das tabelas</w:t>
      </w:r>
      <w:r>
        <w:rPr>
          <w:rFonts w:ascii="Arial" w:hAnsi="Arial" w:cs="Arial"/>
          <w:b/>
          <w:bCs/>
          <w:color w:val="FF0000"/>
          <w:sz w:val="24"/>
          <w:szCs w:val="24"/>
        </w:rPr>
        <w:t>, como documentos, por exemplo.</w:t>
      </w:r>
    </w:p>
    <w:p w14:paraId="37E236F9" w14:textId="3B803F7D" w:rsidR="00693B9F" w:rsidRDefault="008F6AEF" w:rsidP="00F6098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2CE6">
        <w:rPr>
          <w:rFonts w:ascii="Arial" w:hAnsi="Arial" w:cs="Arial"/>
          <w:sz w:val="24"/>
          <w:szCs w:val="24"/>
        </w:rPr>
        <w:t xml:space="preserve">O que é Linguagem de </w:t>
      </w:r>
      <w:r w:rsidR="00152C3F" w:rsidRPr="00252CE6">
        <w:rPr>
          <w:rFonts w:ascii="Arial" w:hAnsi="Arial" w:cs="Arial"/>
          <w:sz w:val="24"/>
          <w:szCs w:val="24"/>
        </w:rPr>
        <w:t>Manipulação de dados (</w:t>
      </w:r>
      <w:r w:rsidRPr="00252CE6">
        <w:rPr>
          <w:rFonts w:ascii="Arial" w:hAnsi="Arial" w:cs="Arial"/>
          <w:sz w:val="24"/>
          <w:szCs w:val="24"/>
        </w:rPr>
        <w:t>DML</w:t>
      </w:r>
      <w:r w:rsidR="00152C3F" w:rsidRPr="00252CE6">
        <w:rPr>
          <w:rFonts w:ascii="Arial" w:hAnsi="Arial" w:cs="Arial"/>
          <w:sz w:val="24"/>
          <w:szCs w:val="24"/>
        </w:rPr>
        <w:t>)?</w:t>
      </w:r>
    </w:p>
    <w:p w14:paraId="42107327" w14:textId="18F2093E" w:rsidR="00DA5638" w:rsidRPr="00DA5638" w:rsidRDefault="00DA5638" w:rsidP="00DA5638">
      <w:p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A5638">
        <w:rPr>
          <w:rFonts w:ascii="Arial" w:hAnsi="Arial" w:cs="Arial"/>
          <w:b/>
          <w:bCs/>
          <w:color w:val="FF0000"/>
          <w:sz w:val="24"/>
          <w:szCs w:val="24"/>
        </w:rPr>
        <w:t>É</w:t>
      </w:r>
      <w:r w:rsidRPr="00DA5638">
        <w:rPr>
          <w:rFonts w:ascii="Arial" w:hAnsi="Arial" w:cs="Arial"/>
          <w:b/>
          <w:bCs/>
          <w:color w:val="FF0000"/>
          <w:sz w:val="24"/>
          <w:szCs w:val="24"/>
        </w:rPr>
        <w:t xml:space="preserve"> a linguagem que permite aos usuários fazer o acesso </w:t>
      </w:r>
      <w:proofErr w:type="spellStart"/>
      <w:r w:rsidRPr="00DA5638">
        <w:rPr>
          <w:rFonts w:ascii="Arial" w:hAnsi="Arial" w:cs="Arial"/>
          <w:b/>
          <w:bCs/>
          <w:color w:val="FF0000"/>
          <w:sz w:val="24"/>
          <w:szCs w:val="24"/>
        </w:rPr>
        <w:t>a</w:t>
      </w:r>
      <w:proofErr w:type="spellEnd"/>
      <w:r w:rsidRPr="00DA5638">
        <w:rPr>
          <w:rFonts w:ascii="Arial" w:hAnsi="Arial" w:cs="Arial"/>
          <w:b/>
          <w:bCs/>
          <w:color w:val="FF0000"/>
          <w:sz w:val="24"/>
          <w:szCs w:val="24"/>
        </w:rPr>
        <w:t xml:space="preserve"> os dados ou manipulá-los</w:t>
      </w:r>
    </w:p>
    <w:p w14:paraId="56BDC648" w14:textId="77777777" w:rsidR="00152C3F" w:rsidRPr="00DA5638" w:rsidRDefault="00152C3F" w:rsidP="00D04031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96C93CB" w14:textId="185943C0" w:rsidR="00152C3F" w:rsidRDefault="00152C3F" w:rsidP="00152C3F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2CE6">
        <w:rPr>
          <w:rFonts w:ascii="Arial" w:hAnsi="Arial" w:cs="Arial"/>
          <w:sz w:val="24"/>
          <w:szCs w:val="24"/>
        </w:rPr>
        <w:t>O que é Linguagem de Definição de dados (DML)?</w:t>
      </w:r>
    </w:p>
    <w:p w14:paraId="3388E761" w14:textId="551460E0" w:rsidR="00DA5638" w:rsidRPr="00DA5638" w:rsidRDefault="00DA5638" w:rsidP="00DA5638">
      <w:p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C</w:t>
      </w:r>
      <w:r w:rsidRPr="00DA5638">
        <w:rPr>
          <w:rFonts w:ascii="Arial" w:hAnsi="Arial" w:cs="Arial"/>
          <w:b/>
          <w:bCs/>
          <w:color w:val="FF0000"/>
          <w:sz w:val="24"/>
          <w:szCs w:val="24"/>
        </w:rPr>
        <w:t>onjunto de instruções e comandos para definição de dados</w:t>
      </w:r>
    </w:p>
    <w:p w14:paraId="7C63BE8D" w14:textId="77777777" w:rsidR="00693B9F" w:rsidRPr="00252CE6" w:rsidRDefault="00693B9F" w:rsidP="00D04031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8B6F734" w14:textId="6F4AE692" w:rsidR="00F60987" w:rsidRDefault="00F60987" w:rsidP="00F6098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2CE6">
        <w:rPr>
          <w:rFonts w:ascii="Arial" w:hAnsi="Arial" w:cs="Arial"/>
          <w:sz w:val="24"/>
          <w:szCs w:val="24"/>
        </w:rPr>
        <w:t xml:space="preserve">O que é uma </w:t>
      </w:r>
      <w:r w:rsidR="00693B9F" w:rsidRPr="00252CE6">
        <w:rPr>
          <w:rFonts w:ascii="Arial" w:hAnsi="Arial" w:cs="Arial"/>
          <w:sz w:val="24"/>
          <w:szCs w:val="24"/>
        </w:rPr>
        <w:t>C</w:t>
      </w:r>
      <w:r w:rsidRPr="00252CE6">
        <w:rPr>
          <w:rFonts w:ascii="Arial" w:hAnsi="Arial" w:cs="Arial"/>
          <w:sz w:val="24"/>
          <w:szCs w:val="24"/>
        </w:rPr>
        <w:t xml:space="preserve">have </w:t>
      </w:r>
      <w:r w:rsidR="00693B9F" w:rsidRPr="00252CE6">
        <w:rPr>
          <w:rFonts w:ascii="Arial" w:hAnsi="Arial" w:cs="Arial"/>
          <w:sz w:val="24"/>
          <w:szCs w:val="24"/>
        </w:rPr>
        <w:t>P</w:t>
      </w:r>
      <w:r w:rsidRPr="00252CE6">
        <w:rPr>
          <w:rFonts w:ascii="Arial" w:hAnsi="Arial" w:cs="Arial"/>
          <w:sz w:val="24"/>
          <w:szCs w:val="24"/>
        </w:rPr>
        <w:t>rimária e qual a função dela?</w:t>
      </w:r>
    </w:p>
    <w:p w14:paraId="277C5F95" w14:textId="27D9B873" w:rsidR="00DA5638" w:rsidRPr="00DA5638" w:rsidRDefault="00DA5638" w:rsidP="00DA5638">
      <w:p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A5638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 xml:space="preserve">A chave primária, ou Primary </w:t>
      </w:r>
      <w:proofErr w:type="spellStart"/>
      <w:r w:rsidRPr="00DA5638">
        <w:rPr>
          <w:rFonts w:ascii="Arial" w:hAnsi="Arial" w:cs="Arial"/>
          <w:b/>
          <w:bCs/>
          <w:color w:val="FF0000"/>
          <w:sz w:val="24"/>
          <w:szCs w:val="24"/>
        </w:rPr>
        <w:t>key</w:t>
      </w:r>
      <w:proofErr w:type="spellEnd"/>
      <w:r w:rsidRPr="00DA5638">
        <w:rPr>
          <w:rFonts w:ascii="Arial" w:hAnsi="Arial" w:cs="Arial"/>
          <w:b/>
          <w:bCs/>
          <w:color w:val="FF0000"/>
          <w:sz w:val="24"/>
          <w:szCs w:val="24"/>
        </w:rPr>
        <w:t xml:space="preserve"> (PK) é o identificador único de um registro na tabela. Pode ser constituída de um campo (chave simples) ou pela combinação de dois ou mais campos (chave composta)</w:t>
      </w:r>
      <w:r>
        <w:rPr>
          <w:rFonts w:ascii="Arial" w:hAnsi="Arial" w:cs="Arial"/>
          <w:b/>
          <w:bCs/>
          <w:color w:val="FF0000"/>
          <w:sz w:val="24"/>
          <w:szCs w:val="24"/>
        </w:rPr>
        <w:t>. Sua função é ser o elo de ligação com outra tabela.</w:t>
      </w:r>
    </w:p>
    <w:p w14:paraId="7A2B1643" w14:textId="77777777" w:rsidR="00F60987" w:rsidRPr="00252CE6" w:rsidRDefault="00F60987" w:rsidP="00D04031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20200F9" w14:textId="6685E4C6" w:rsidR="00F60987" w:rsidRDefault="00F60987" w:rsidP="00F6098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2CE6">
        <w:rPr>
          <w:rFonts w:ascii="Arial" w:hAnsi="Arial" w:cs="Arial"/>
          <w:sz w:val="24"/>
          <w:szCs w:val="24"/>
        </w:rPr>
        <w:t xml:space="preserve">O que é uma </w:t>
      </w:r>
      <w:r w:rsidR="00693B9F" w:rsidRPr="00252CE6">
        <w:rPr>
          <w:rFonts w:ascii="Arial" w:hAnsi="Arial" w:cs="Arial"/>
          <w:sz w:val="24"/>
          <w:szCs w:val="24"/>
        </w:rPr>
        <w:t>C</w:t>
      </w:r>
      <w:r w:rsidRPr="00252CE6">
        <w:rPr>
          <w:rFonts w:ascii="Arial" w:hAnsi="Arial" w:cs="Arial"/>
          <w:sz w:val="24"/>
          <w:szCs w:val="24"/>
        </w:rPr>
        <w:t xml:space="preserve">have </w:t>
      </w:r>
      <w:r w:rsidR="00693B9F" w:rsidRPr="00252CE6">
        <w:rPr>
          <w:rFonts w:ascii="Arial" w:hAnsi="Arial" w:cs="Arial"/>
          <w:sz w:val="24"/>
          <w:szCs w:val="24"/>
        </w:rPr>
        <w:t>E</w:t>
      </w:r>
      <w:r w:rsidRPr="00252CE6">
        <w:rPr>
          <w:rFonts w:ascii="Arial" w:hAnsi="Arial" w:cs="Arial"/>
          <w:sz w:val="24"/>
          <w:szCs w:val="24"/>
        </w:rPr>
        <w:t>strangeira e qual a função dela?</w:t>
      </w:r>
    </w:p>
    <w:p w14:paraId="39A66755" w14:textId="6BDE98A5" w:rsidR="00DA5638" w:rsidRPr="00DA5638" w:rsidRDefault="00DA5638" w:rsidP="00DA5638">
      <w:p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A5638">
        <w:rPr>
          <w:rFonts w:ascii="Arial" w:hAnsi="Arial" w:cs="Arial"/>
          <w:b/>
          <w:bCs/>
          <w:color w:val="FF0000"/>
          <w:sz w:val="24"/>
          <w:szCs w:val="24"/>
        </w:rPr>
        <w:t>Uma chave estrangeira é uma ou mais colunas de outra tabela que faz referência à chave primária de uma tabela</w:t>
      </w:r>
    </w:p>
    <w:p w14:paraId="5EAED9CB" w14:textId="77777777" w:rsidR="00F60987" w:rsidRPr="00252CE6" w:rsidRDefault="00F60987" w:rsidP="00D04031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74E62D9E" w14:textId="5431E38B" w:rsidR="00F60987" w:rsidRPr="00252CE6" w:rsidRDefault="002B7F2A" w:rsidP="00F6098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2CE6">
        <w:rPr>
          <w:rFonts w:ascii="Arial" w:hAnsi="Arial" w:cs="Arial"/>
          <w:sz w:val="24"/>
          <w:szCs w:val="24"/>
        </w:rPr>
        <w:t>O</w:t>
      </w:r>
      <w:r w:rsidR="00F60987" w:rsidRPr="00252CE6">
        <w:rPr>
          <w:rFonts w:ascii="Arial" w:hAnsi="Arial" w:cs="Arial"/>
          <w:sz w:val="24"/>
          <w:szCs w:val="24"/>
        </w:rPr>
        <w:t xml:space="preserve"> que </w:t>
      </w:r>
      <w:r w:rsidRPr="00252CE6">
        <w:rPr>
          <w:rFonts w:ascii="Arial" w:hAnsi="Arial" w:cs="Arial"/>
          <w:sz w:val="24"/>
          <w:szCs w:val="24"/>
        </w:rPr>
        <w:t>é</w:t>
      </w:r>
      <w:r w:rsidR="00F60987" w:rsidRPr="00252CE6">
        <w:rPr>
          <w:rFonts w:ascii="Arial" w:hAnsi="Arial" w:cs="Arial"/>
          <w:sz w:val="24"/>
          <w:szCs w:val="24"/>
        </w:rPr>
        <w:t xml:space="preserve"> o</w:t>
      </w:r>
      <w:r w:rsidRPr="00252CE6">
        <w:rPr>
          <w:rFonts w:ascii="Arial" w:hAnsi="Arial" w:cs="Arial"/>
          <w:sz w:val="24"/>
          <w:szCs w:val="24"/>
        </w:rPr>
        <w:t xml:space="preserve"> Diagrama Entidade </w:t>
      </w:r>
      <w:r w:rsidR="001865B3" w:rsidRPr="00252CE6">
        <w:rPr>
          <w:rFonts w:ascii="Arial" w:hAnsi="Arial" w:cs="Arial"/>
          <w:sz w:val="24"/>
          <w:szCs w:val="24"/>
        </w:rPr>
        <w:t>Relacionamento</w:t>
      </w:r>
      <w:r w:rsidR="00F60987" w:rsidRPr="00252CE6">
        <w:rPr>
          <w:rFonts w:ascii="Arial" w:hAnsi="Arial" w:cs="Arial"/>
          <w:sz w:val="24"/>
          <w:szCs w:val="24"/>
        </w:rPr>
        <w:t xml:space="preserve"> </w:t>
      </w:r>
      <w:r w:rsidR="001865B3" w:rsidRPr="00252CE6">
        <w:rPr>
          <w:rFonts w:ascii="Arial" w:hAnsi="Arial" w:cs="Arial"/>
          <w:sz w:val="24"/>
          <w:szCs w:val="24"/>
        </w:rPr>
        <w:t>(</w:t>
      </w:r>
      <w:r w:rsidR="00F60987" w:rsidRPr="00252CE6">
        <w:rPr>
          <w:rFonts w:ascii="Arial" w:hAnsi="Arial" w:cs="Arial"/>
          <w:sz w:val="24"/>
          <w:szCs w:val="24"/>
        </w:rPr>
        <w:t>DER</w:t>
      </w:r>
      <w:r w:rsidR="001865B3" w:rsidRPr="00252CE6">
        <w:rPr>
          <w:rFonts w:ascii="Arial" w:hAnsi="Arial" w:cs="Arial"/>
          <w:sz w:val="24"/>
          <w:szCs w:val="24"/>
        </w:rPr>
        <w:t>)</w:t>
      </w:r>
      <w:r w:rsidR="00F60987" w:rsidRPr="00252CE6">
        <w:rPr>
          <w:rFonts w:ascii="Arial" w:hAnsi="Arial" w:cs="Arial"/>
          <w:sz w:val="24"/>
          <w:szCs w:val="24"/>
        </w:rPr>
        <w:t xml:space="preserve"> e qual a sua importância</w:t>
      </w:r>
      <w:r w:rsidR="001865B3" w:rsidRPr="00252CE6">
        <w:rPr>
          <w:rFonts w:ascii="Arial" w:hAnsi="Arial" w:cs="Arial"/>
          <w:sz w:val="24"/>
          <w:szCs w:val="24"/>
        </w:rPr>
        <w:t>?</w:t>
      </w:r>
    </w:p>
    <w:p w14:paraId="5C1FAB01" w14:textId="68302563" w:rsidR="00E139C5" w:rsidRDefault="00E139C5" w:rsidP="00D04031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64A78DEC" w14:textId="77777777" w:rsidR="00E07721" w:rsidRPr="00E07721" w:rsidRDefault="00E07721" w:rsidP="00E07721">
      <w:p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E07721">
        <w:rPr>
          <w:rFonts w:ascii="Arial" w:hAnsi="Arial" w:cs="Arial"/>
          <w:b/>
          <w:bCs/>
          <w:color w:val="FF0000"/>
          <w:sz w:val="24"/>
          <w:szCs w:val="24"/>
        </w:rPr>
        <w:t>O diagrama Entidade Relacionamento é composto por um conjunto de objetos gráficos que visa representar todos os objetos do modelo Entidade-Relacionamento tais como entidades, atributos, atributos chaves, relacionamentos, restrições estruturais, etc.</w:t>
      </w:r>
    </w:p>
    <w:p w14:paraId="0AFC8555" w14:textId="77777777" w:rsidR="00E07721" w:rsidRPr="00E07721" w:rsidRDefault="00E07721" w:rsidP="00E07721">
      <w:p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E07721">
        <w:rPr>
          <w:rFonts w:ascii="Arial" w:hAnsi="Arial" w:cs="Arial"/>
          <w:b/>
          <w:bCs/>
          <w:color w:val="FF0000"/>
          <w:sz w:val="24"/>
          <w:szCs w:val="24"/>
        </w:rPr>
        <w:t>O diagrama ER fornece uma visão lógica do banco de dados, fornecendo um conceito mais generalizado de como estão estruturados os dados de um sistema.</w:t>
      </w:r>
    </w:p>
    <w:p w14:paraId="1A1732CA" w14:textId="77777777" w:rsidR="00E07721" w:rsidRPr="00252CE6" w:rsidRDefault="00E07721" w:rsidP="00D04031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680F40F" w14:textId="231DCBA3" w:rsidR="00E139C5" w:rsidRDefault="00E139C5" w:rsidP="00F6098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2CE6">
        <w:rPr>
          <w:rFonts w:ascii="Arial" w:hAnsi="Arial" w:cs="Arial"/>
          <w:sz w:val="24"/>
          <w:szCs w:val="24"/>
        </w:rPr>
        <w:t>Quais são os 3 tipos de Relacionamento entre Tabelas no Modelo Relacional?</w:t>
      </w:r>
    </w:p>
    <w:p w14:paraId="4919FB44" w14:textId="3FC0A710" w:rsidR="00E07721" w:rsidRPr="00E07721" w:rsidRDefault="00E07721" w:rsidP="00E07721">
      <w:p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E07721">
        <w:rPr>
          <w:rFonts w:ascii="Arial" w:hAnsi="Arial" w:cs="Arial"/>
          <w:b/>
          <w:bCs/>
          <w:color w:val="FF0000"/>
          <w:sz w:val="24"/>
          <w:szCs w:val="24"/>
        </w:rPr>
        <w:t>Um para muitos, um para um e muitos para muitos</w:t>
      </w:r>
    </w:p>
    <w:p w14:paraId="3159B340" w14:textId="77777777" w:rsidR="00F60987" w:rsidRPr="00252CE6" w:rsidRDefault="00F60987" w:rsidP="00D04031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0A2886DE" w14:textId="6A69AA09" w:rsidR="00D21AE7" w:rsidRDefault="00F60987" w:rsidP="00D04031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2CE6">
        <w:rPr>
          <w:rFonts w:ascii="Arial" w:hAnsi="Arial" w:cs="Arial"/>
          <w:sz w:val="24"/>
          <w:szCs w:val="24"/>
        </w:rPr>
        <w:t xml:space="preserve">Qual a importância do </w:t>
      </w:r>
      <w:r w:rsidR="00A50B3A" w:rsidRPr="00252CE6">
        <w:rPr>
          <w:rFonts w:ascii="Arial" w:hAnsi="Arial" w:cs="Arial"/>
          <w:sz w:val="24"/>
          <w:szCs w:val="24"/>
        </w:rPr>
        <w:t>B</w:t>
      </w:r>
      <w:r w:rsidRPr="00252CE6">
        <w:rPr>
          <w:rFonts w:ascii="Arial" w:hAnsi="Arial" w:cs="Arial"/>
          <w:sz w:val="24"/>
          <w:szCs w:val="24"/>
        </w:rPr>
        <w:t>anco de dados para o desenvolvimento web</w:t>
      </w:r>
      <w:r w:rsidR="009F038C" w:rsidRPr="00252CE6">
        <w:rPr>
          <w:rFonts w:ascii="Arial" w:hAnsi="Arial" w:cs="Arial"/>
          <w:sz w:val="24"/>
          <w:szCs w:val="24"/>
        </w:rPr>
        <w:t>?</w:t>
      </w:r>
    </w:p>
    <w:p w14:paraId="72AD1061" w14:textId="04ECA482" w:rsidR="00E07721" w:rsidRPr="00E07721" w:rsidRDefault="00E07721" w:rsidP="00E07721">
      <w:p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E07721">
        <w:rPr>
          <w:rFonts w:ascii="Arial" w:hAnsi="Arial" w:cs="Arial"/>
          <w:b/>
          <w:bCs/>
          <w:color w:val="FF0000"/>
          <w:sz w:val="24"/>
          <w:szCs w:val="24"/>
        </w:rPr>
        <w:t>A</w:t>
      </w:r>
      <w:r w:rsidRPr="00E07721">
        <w:rPr>
          <w:rFonts w:ascii="Arial" w:hAnsi="Arial" w:cs="Arial"/>
          <w:b/>
          <w:bCs/>
          <w:color w:val="FF0000"/>
          <w:sz w:val="24"/>
          <w:szCs w:val="24"/>
        </w:rPr>
        <w:t>lém de armazenarem informações, também facilitam o gerenciamento</w:t>
      </w:r>
      <w:r w:rsidRPr="00E07721">
        <w:rPr>
          <w:rFonts w:ascii="Arial" w:hAnsi="Arial" w:cs="Arial"/>
          <w:b/>
          <w:bCs/>
          <w:color w:val="FF0000"/>
          <w:sz w:val="24"/>
          <w:szCs w:val="24"/>
        </w:rPr>
        <w:t xml:space="preserve">, </w:t>
      </w:r>
      <w:r w:rsidRPr="00E07721">
        <w:rPr>
          <w:rFonts w:ascii="Arial" w:hAnsi="Arial" w:cs="Arial"/>
          <w:b/>
          <w:bCs/>
          <w:color w:val="FF0000"/>
          <w:sz w:val="24"/>
          <w:szCs w:val="24"/>
        </w:rPr>
        <w:t>compreensão</w:t>
      </w:r>
      <w:r w:rsidRPr="00E07721">
        <w:rPr>
          <w:rFonts w:ascii="Arial" w:hAnsi="Arial" w:cs="Arial"/>
          <w:b/>
          <w:bCs/>
          <w:color w:val="FF0000"/>
          <w:sz w:val="24"/>
          <w:szCs w:val="24"/>
        </w:rPr>
        <w:t xml:space="preserve"> e persistência</w:t>
      </w:r>
      <w:r w:rsidRPr="00E07721">
        <w:rPr>
          <w:rFonts w:ascii="Arial" w:hAnsi="Arial" w:cs="Arial"/>
          <w:b/>
          <w:bCs/>
          <w:color w:val="FF0000"/>
          <w:sz w:val="24"/>
          <w:szCs w:val="24"/>
        </w:rPr>
        <w:t xml:space="preserve"> dos dados.</w:t>
      </w:r>
    </w:p>
    <w:sectPr w:rsidR="00E07721" w:rsidRPr="00E07721" w:rsidSect="008928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45DE0" w14:textId="77777777" w:rsidR="003018D2" w:rsidRDefault="003018D2" w:rsidP="008928E6">
      <w:pPr>
        <w:spacing w:after="0" w:line="240" w:lineRule="auto"/>
      </w:pPr>
      <w:r>
        <w:separator/>
      </w:r>
    </w:p>
  </w:endnote>
  <w:endnote w:type="continuationSeparator" w:id="0">
    <w:p w14:paraId="44762754" w14:textId="77777777" w:rsidR="003018D2" w:rsidRDefault="003018D2" w:rsidP="00892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2469E" w14:textId="77777777" w:rsidR="003F2BAB" w:rsidRDefault="003F2BA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06302" w14:textId="32ABBC96" w:rsidR="008928E6" w:rsidRDefault="008928E6">
    <w:pPr>
      <w:pStyle w:val="Rodap"/>
      <w:jc w:val="right"/>
    </w:pPr>
    <w:r>
      <w:t xml:space="preserve">Generation Brasil - </w:t>
    </w:r>
    <w:sdt>
      <w:sdtPr>
        <w:id w:val="-166368702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78D7D365" w14:textId="3C8AA31D" w:rsidR="008928E6" w:rsidRDefault="008928E6" w:rsidP="008928E6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E99B8" w14:textId="77777777" w:rsidR="003F2BAB" w:rsidRDefault="003F2BA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C1B20" w14:textId="77777777" w:rsidR="003018D2" w:rsidRDefault="003018D2" w:rsidP="008928E6">
      <w:pPr>
        <w:spacing w:after="0" w:line="240" w:lineRule="auto"/>
      </w:pPr>
      <w:r>
        <w:separator/>
      </w:r>
    </w:p>
  </w:footnote>
  <w:footnote w:type="continuationSeparator" w:id="0">
    <w:p w14:paraId="01425E1A" w14:textId="77777777" w:rsidR="003018D2" w:rsidRDefault="003018D2" w:rsidP="00892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1E50C" w14:textId="523B99AA" w:rsidR="003F2BAB" w:rsidRDefault="003F2BA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14DAB" w14:textId="5382F6FB" w:rsidR="003F2BAB" w:rsidRDefault="003F2BA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5C51D" w14:textId="051A04ED" w:rsidR="003F2BAB" w:rsidRDefault="003F2BA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0172"/>
    <w:multiLevelType w:val="multilevel"/>
    <w:tmpl w:val="2544EA6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CA05E4"/>
    <w:multiLevelType w:val="multilevel"/>
    <w:tmpl w:val="38822032"/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AA9795C"/>
    <w:multiLevelType w:val="hybridMultilevel"/>
    <w:tmpl w:val="056A2D3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319720">
    <w:abstractNumId w:val="2"/>
  </w:num>
  <w:num w:numId="2" w16cid:durableId="1510560022">
    <w:abstractNumId w:val="0"/>
  </w:num>
  <w:num w:numId="3" w16cid:durableId="67045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59"/>
    <w:rsid w:val="00045859"/>
    <w:rsid w:val="000C2DC8"/>
    <w:rsid w:val="00152C3F"/>
    <w:rsid w:val="001865B3"/>
    <w:rsid w:val="00252CE6"/>
    <w:rsid w:val="002A6C09"/>
    <w:rsid w:val="002B7F2A"/>
    <w:rsid w:val="002E1AD2"/>
    <w:rsid w:val="00301315"/>
    <w:rsid w:val="003018D2"/>
    <w:rsid w:val="003A131D"/>
    <w:rsid w:val="003F2BAB"/>
    <w:rsid w:val="005948A2"/>
    <w:rsid w:val="00693B9F"/>
    <w:rsid w:val="00702576"/>
    <w:rsid w:val="0075288C"/>
    <w:rsid w:val="008928E6"/>
    <w:rsid w:val="008B74A7"/>
    <w:rsid w:val="008D6781"/>
    <w:rsid w:val="008F6AEF"/>
    <w:rsid w:val="009F038C"/>
    <w:rsid w:val="00A12388"/>
    <w:rsid w:val="00A50B3A"/>
    <w:rsid w:val="00A545FF"/>
    <w:rsid w:val="00AD0A3C"/>
    <w:rsid w:val="00B97D32"/>
    <w:rsid w:val="00C37C6C"/>
    <w:rsid w:val="00C70A27"/>
    <w:rsid w:val="00D04031"/>
    <w:rsid w:val="00D17068"/>
    <w:rsid w:val="00D21AE7"/>
    <w:rsid w:val="00D61E61"/>
    <w:rsid w:val="00DA5638"/>
    <w:rsid w:val="00E07721"/>
    <w:rsid w:val="00E139C5"/>
    <w:rsid w:val="00E55532"/>
    <w:rsid w:val="00F06579"/>
    <w:rsid w:val="00F60987"/>
    <w:rsid w:val="00FB385E"/>
    <w:rsid w:val="00FD2427"/>
    <w:rsid w:val="00FD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C14EE5"/>
  <w15:chartTrackingRefBased/>
  <w15:docId w15:val="{DEBB7704-588B-4DD8-BF9B-D19CF222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BAB"/>
  </w:style>
  <w:style w:type="paragraph" w:styleId="Ttulo1">
    <w:name w:val="heading 1"/>
    <w:basedOn w:val="Normal"/>
    <w:next w:val="Normal"/>
    <w:link w:val="Ttulo1Char"/>
    <w:uiPriority w:val="9"/>
    <w:qFormat/>
    <w:rsid w:val="003F2BA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2BA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2BA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2B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2B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2B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2B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2B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2BA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7D3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28E6"/>
  </w:style>
  <w:style w:type="character" w:customStyle="1" w:styleId="Ttulo1Char">
    <w:name w:val="Título 1 Char"/>
    <w:basedOn w:val="Fontepargpadro"/>
    <w:link w:val="Ttulo1"/>
    <w:uiPriority w:val="9"/>
    <w:rsid w:val="003F2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2BA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2BAB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2BA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2BA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2B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2BAB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F2BA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3F2BA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3F2BA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2B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3F2BAB"/>
    <w:rPr>
      <w:b/>
      <w:bCs/>
    </w:rPr>
  </w:style>
  <w:style w:type="character" w:styleId="nfase">
    <w:name w:val="Emphasis"/>
    <w:basedOn w:val="Fontepargpadro"/>
    <w:uiPriority w:val="20"/>
    <w:qFormat/>
    <w:rsid w:val="003F2BAB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F2BA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F2BAB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2BA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2BA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3F2BAB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3F2BAB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3F2BA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3F2BAB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3F2BAB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F2BAB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E07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4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33053-D088-41F3-B7A0-0A8124929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425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Queiróz</dc:creator>
  <cp:keywords/>
  <dc:description/>
  <cp:lastModifiedBy>Helena Oliveira</cp:lastModifiedBy>
  <cp:revision>26</cp:revision>
  <dcterms:created xsi:type="dcterms:W3CDTF">2022-03-16T09:38:00Z</dcterms:created>
  <dcterms:modified xsi:type="dcterms:W3CDTF">2023-01-12T18:58:00Z</dcterms:modified>
</cp:coreProperties>
</file>