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9054D" w14:textId="77777777" w:rsidR="00341EDF" w:rsidRPr="007F5D9C" w:rsidRDefault="007F5D9C" w:rsidP="009377F1">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14:paraId="3A147963" w14:textId="701A0167" w:rsidR="00F53701" w:rsidRDefault="00F53701"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week we focused on implementing the Tensorflow batching system on our data.  </w:t>
      </w:r>
    </w:p>
    <w:p w14:paraId="7E9F39D9" w14:textId="77777777" w:rsidR="00F53701" w:rsidRDefault="00F53701" w:rsidP="00F53701">
      <w:pPr>
        <w:keepNext/>
        <w:jc w:val="both"/>
        <w:rPr>
          <w:rFonts w:ascii="Times New Roman" w:hAnsi="Times New Roman" w:cs="Times New Roman"/>
          <w:b/>
          <w:sz w:val="24"/>
          <w:szCs w:val="24"/>
          <w:u w:val="single"/>
          <w:lang w:val="en-GB"/>
        </w:rPr>
      </w:pPr>
      <w:r w:rsidRPr="00583C5C">
        <w:rPr>
          <w:rFonts w:ascii="Times New Roman" w:hAnsi="Times New Roman" w:cs="Times New Roman"/>
          <w:b/>
          <w:sz w:val="24"/>
          <w:szCs w:val="24"/>
          <w:u w:val="single"/>
          <w:lang w:val="en-GB"/>
        </w:rPr>
        <w:t>Basic input and output layer, no hidden layers</w:t>
      </w:r>
    </w:p>
    <w:p w14:paraId="30B4AD9A" w14:textId="5DC15A7F" w:rsidR="00F53701" w:rsidRPr="00F53701" w:rsidRDefault="00F53701" w:rsidP="0051587F">
      <w:pPr>
        <w:keepNext/>
        <w:jc w:val="both"/>
        <w:rPr>
          <w:rFonts w:ascii="Times New Roman" w:hAnsi="Times New Roman" w:cs="Times New Roman"/>
          <w:i/>
          <w:sz w:val="24"/>
          <w:szCs w:val="24"/>
          <w:lang w:val="en-GB"/>
        </w:rPr>
      </w:pPr>
      <w:r w:rsidRPr="00F53701">
        <w:rPr>
          <w:rFonts w:ascii="Times New Roman" w:hAnsi="Times New Roman" w:cs="Times New Roman"/>
          <w:i/>
          <w:sz w:val="24"/>
          <w:szCs w:val="24"/>
          <w:lang w:val="en-GB"/>
        </w:rPr>
        <w:t xml:space="preserve">Summary: </w:t>
      </w:r>
      <w:r w:rsidRPr="00F53701">
        <w:rPr>
          <w:rFonts w:ascii="Times New Roman" w:hAnsi="Times New Roman" w:cs="Times New Roman"/>
          <w:i/>
          <w:sz w:val="24"/>
          <w:szCs w:val="24"/>
          <w:lang w:val="en-GB"/>
        </w:rPr>
        <w:t>This network gave a training accuracy of 10% when tr</w:t>
      </w:r>
      <w:r w:rsidR="0004294B">
        <w:rPr>
          <w:rFonts w:ascii="Times New Roman" w:hAnsi="Times New Roman" w:cs="Times New Roman"/>
          <w:i/>
          <w:sz w:val="24"/>
          <w:szCs w:val="24"/>
          <w:lang w:val="en-GB"/>
        </w:rPr>
        <w:t xml:space="preserve">ained </w:t>
      </w:r>
      <w:r w:rsidRPr="00F53701">
        <w:rPr>
          <w:rFonts w:ascii="Times New Roman" w:hAnsi="Times New Roman" w:cs="Times New Roman"/>
          <w:i/>
          <w:sz w:val="24"/>
          <w:szCs w:val="24"/>
          <w:lang w:val="en-GB"/>
        </w:rPr>
        <w:t xml:space="preserve">demonstrating it can learn.  </w:t>
      </w:r>
    </w:p>
    <w:p w14:paraId="0D4FB9F5" w14:textId="19D4A853" w:rsidR="00F53701" w:rsidRDefault="00F53701"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We had a model up and running and had tested many different learning rates and batch sizes, but we were still receiving an accuracy of 0.</w:t>
      </w:r>
    </w:p>
    <w:p w14:paraId="5061CADB" w14:textId="56AEDC8C" w:rsidR="00F53701" w:rsidRDefault="00F53701"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We were confused as to why our model was not training at all. To see if it was a problem with just how many files we were trying to run, we ran our system on just two .gnt files to see if we could get some kind of training on such a small dataset. Unfortunately, accuracy remained close to 0 (random fluctuations as the system would sometimes guess correctly).</w:t>
      </w:r>
    </w:p>
    <w:p w14:paraId="31225360" w14:textId="5357D86C" w:rsidR="00F53701" w:rsidRDefault="00F53701"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Since we expected that even with the simplest possible model we would get an accuracy in the single digits (as a percentage), we looked thoroughly through what we were doing and found that the labels we were assigning to each character were incorrect.</w:t>
      </w:r>
      <w:r w:rsidR="0004294B">
        <w:rPr>
          <w:rFonts w:ascii="Times New Roman" w:hAnsi="Times New Roman" w:cs="Times New Roman"/>
          <w:sz w:val="24"/>
          <w:szCs w:val="24"/>
          <w:lang w:val="en-GB"/>
        </w:rPr>
        <w:t xml:space="preserve"> Since the labels were random, there was no way the network could train.</w:t>
      </w:r>
    </w:p>
    <w:p w14:paraId="58A83C5E" w14:textId="5B9B77F3" w:rsidR="00F53701" w:rsidRDefault="00F53701"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address this we </w:t>
      </w:r>
      <w:r w:rsidR="00FD7CBA">
        <w:rPr>
          <w:rFonts w:ascii="Times New Roman" w:hAnsi="Times New Roman" w:cs="Times New Roman"/>
          <w:sz w:val="24"/>
          <w:szCs w:val="24"/>
          <w:lang w:val="en-GB"/>
        </w:rPr>
        <w:t xml:space="preserve">tested the networks ability to train itself on just 3000 images for </w:t>
      </w:r>
      <w:r>
        <w:rPr>
          <w:rFonts w:ascii="Times New Roman" w:hAnsi="Times New Roman" w:cs="Times New Roman"/>
          <w:sz w:val="24"/>
          <w:szCs w:val="24"/>
          <w:lang w:val="en-GB"/>
        </w:rPr>
        <w:t>hundreds of</w:t>
      </w:r>
      <w:r w:rsidR="00FD7CBA">
        <w:rPr>
          <w:rFonts w:ascii="Times New Roman" w:hAnsi="Times New Roman" w:cs="Times New Roman"/>
          <w:sz w:val="24"/>
          <w:szCs w:val="24"/>
          <w:lang w:val="en-GB"/>
        </w:rPr>
        <w:t xml:space="preserve"> epochs.  </w:t>
      </w:r>
      <w:r>
        <w:rPr>
          <w:rFonts w:ascii="Times New Roman" w:hAnsi="Times New Roman" w:cs="Times New Roman"/>
          <w:sz w:val="24"/>
          <w:szCs w:val="24"/>
          <w:lang w:val="en-GB"/>
        </w:rPr>
        <w:t xml:space="preserve">Since each character will have a unique label here (there are 3755 unique characters, and </w:t>
      </w:r>
      <w:r>
        <w:rPr>
          <w:rFonts w:ascii="Times New Roman" w:hAnsi="Times New Roman" w:cs="Times New Roman"/>
          <w:sz w:val="24"/>
          <w:szCs w:val="24"/>
          <w:lang w:val="en-GB"/>
        </w:rPr>
        <w:t xml:space="preserve">we were only looking at 3000), we wouldn’t face the labelling issue. </w:t>
      </w:r>
    </w:p>
    <w:p w14:paraId="5F6B4564" w14:textId="33B39F93" w:rsidR="00F53701" w:rsidRDefault="00F53701"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Now when we tested the data, we received a training accuracy of 10%! As shown below.</w:t>
      </w:r>
    </w:p>
    <w:p w14:paraId="0CFD95DC" w14:textId="11577F42" w:rsidR="00F53701" w:rsidRDefault="00F53701" w:rsidP="0051587F">
      <w:pPr>
        <w:keepNext/>
        <w:jc w:val="both"/>
        <w:rPr>
          <w:rFonts w:ascii="Times New Roman" w:hAnsi="Times New Roman" w:cs="Times New Roman"/>
          <w:sz w:val="24"/>
          <w:szCs w:val="24"/>
          <w:lang w:val="en-GB"/>
        </w:rPr>
      </w:pPr>
      <w:r>
        <w:rPr>
          <w:noProof/>
        </w:rPr>
        <w:drawing>
          <wp:inline distT="0" distB="0" distL="0" distR="0" wp14:anchorId="64B9D294" wp14:editId="412627A1">
            <wp:extent cx="3143167" cy="13779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754" t="26345" r="1420" b="17672"/>
                    <a:stretch/>
                  </pic:blipFill>
                  <pic:spPr bwMode="auto">
                    <a:xfrm>
                      <a:off x="0" y="0"/>
                      <a:ext cx="3148414" cy="1380250"/>
                    </a:xfrm>
                    <a:prstGeom prst="rect">
                      <a:avLst/>
                    </a:prstGeom>
                    <a:ln>
                      <a:noFill/>
                    </a:ln>
                    <a:extLst>
                      <a:ext uri="{53640926-AAD7-44D8-BBD7-CCE9431645EC}">
                        <a14:shadowObscured xmlns:a14="http://schemas.microsoft.com/office/drawing/2010/main"/>
                      </a:ext>
                    </a:extLst>
                  </pic:spPr>
                </pic:pic>
              </a:graphicData>
            </a:graphic>
          </wp:inline>
        </w:drawing>
      </w:r>
    </w:p>
    <w:p w14:paraId="408105B2" w14:textId="0B450481" w:rsidR="00113FC2" w:rsidRDefault="00583C5C"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Although this training doesn’t generalise to other data, it does demonstrate the networks ability to physically learn.</w:t>
      </w:r>
    </w:p>
    <w:p w14:paraId="5214AF82" w14:textId="77777777" w:rsidR="00F53701" w:rsidRDefault="00F53701" w:rsidP="00F53701">
      <w:pPr>
        <w:keepNext/>
        <w:jc w:val="both"/>
        <w:rPr>
          <w:rFonts w:ascii="Times New Roman" w:hAnsi="Times New Roman" w:cs="Times New Roman"/>
          <w:b/>
          <w:sz w:val="24"/>
          <w:szCs w:val="24"/>
          <w:u w:val="single"/>
          <w:lang w:val="en-GB"/>
        </w:rPr>
      </w:pPr>
      <w:r w:rsidRPr="00583C5C">
        <w:rPr>
          <w:rFonts w:ascii="Times New Roman" w:hAnsi="Times New Roman" w:cs="Times New Roman"/>
          <w:b/>
          <w:sz w:val="24"/>
          <w:szCs w:val="24"/>
          <w:u w:val="single"/>
          <w:lang w:val="en-GB"/>
        </w:rPr>
        <w:t>1 hidden Convolution layer</w:t>
      </w:r>
    </w:p>
    <w:p w14:paraId="71CA7A17" w14:textId="70751FD5" w:rsidR="00F53701" w:rsidRPr="0004294B" w:rsidRDefault="00F53701" w:rsidP="0051587F">
      <w:pPr>
        <w:keepNext/>
        <w:jc w:val="both"/>
        <w:rPr>
          <w:rFonts w:ascii="Times New Roman" w:hAnsi="Times New Roman" w:cs="Times New Roman"/>
          <w:sz w:val="24"/>
          <w:szCs w:val="24"/>
          <w:lang w:val="en-GB"/>
        </w:rPr>
      </w:pPr>
      <w:r>
        <w:rPr>
          <w:rFonts w:ascii="Times New Roman" w:hAnsi="Times New Roman" w:cs="Times New Roman"/>
          <w:i/>
          <w:sz w:val="24"/>
          <w:szCs w:val="24"/>
          <w:lang w:val="en-GB"/>
        </w:rPr>
        <w:t>Summary: Training accuracy of 0</w:t>
      </w:r>
      <w:r w:rsidR="0004294B">
        <w:rPr>
          <w:rFonts w:ascii="Times New Roman" w:hAnsi="Times New Roman" w:cs="Times New Roman"/>
          <w:i/>
          <w:sz w:val="24"/>
          <w:szCs w:val="24"/>
          <w:lang w:val="en-GB"/>
        </w:rPr>
        <w:t>. Possibly due to no drop-out, a learning rate that is too high, or not running over enough iterations (or a combination)</w:t>
      </w:r>
    </w:p>
    <w:p w14:paraId="16347587" w14:textId="535955A8" w:rsidR="00F53701" w:rsidRDefault="00F53701"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Next, we tried to add in a convolution layer, again for just 3000 images. Unfortunately, accuracy remained at 0 despite starting from a non-zero value.</w:t>
      </w:r>
    </w:p>
    <w:p w14:paraId="2537FE0D" w14:textId="21C108C0" w:rsidR="00F53701" w:rsidRDefault="0004294B"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comparison, the simplest network started at a 0 value then after 90 (or 120, in a re-run) iterations, it suddenly increased accuracy, and kept increasing </w:t>
      </w:r>
      <w:r>
        <w:rPr>
          <w:rFonts w:ascii="Times New Roman" w:hAnsi="Times New Roman" w:cs="Times New Roman"/>
          <w:sz w:val="24"/>
          <w:szCs w:val="24"/>
          <w:lang w:val="en-GB"/>
        </w:rPr>
        <w:lastRenderedPageBreak/>
        <w:t>until it reached accuracy of ~0.1 around which it fluctuated.</w:t>
      </w:r>
    </w:p>
    <w:p w14:paraId="05797EAD" w14:textId="1B372EA4" w:rsidR="0004294B" w:rsidRDefault="0004294B"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We have several hypotheses why this may be the case:</w:t>
      </w:r>
    </w:p>
    <w:p w14:paraId="2F050645" w14:textId="56BF9C92" w:rsidR="0004294B" w:rsidRDefault="0004294B" w:rsidP="0004294B">
      <w:pPr>
        <w:pStyle w:val="ListParagraph"/>
        <w:keepNext/>
        <w:numPr>
          <w:ilvl w:val="0"/>
          <w:numId w:val="4"/>
        </w:numPr>
        <w:jc w:val="both"/>
        <w:rPr>
          <w:rFonts w:ascii="Times New Roman" w:hAnsi="Times New Roman" w:cs="Times New Roman"/>
          <w:sz w:val="24"/>
          <w:szCs w:val="24"/>
          <w:lang w:val="en-GB"/>
        </w:rPr>
      </w:pPr>
      <w:r>
        <w:rPr>
          <w:rFonts w:ascii="Times New Roman" w:hAnsi="Times New Roman" w:cs="Times New Roman"/>
          <w:sz w:val="24"/>
          <w:szCs w:val="24"/>
          <w:lang w:val="en-GB"/>
        </w:rPr>
        <w:t>A lack of a dropout rate which switches neurons on/off and lets the network search stochastically for a solution</w:t>
      </w:r>
    </w:p>
    <w:p w14:paraId="0FE6671B" w14:textId="1440060E" w:rsidR="0004294B" w:rsidRDefault="0004294B" w:rsidP="0004294B">
      <w:pPr>
        <w:pStyle w:val="ListParagraph"/>
        <w:keepNext/>
        <w:numPr>
          <w:ilvl w:val="0"/>
          <w:numId w:val="4"/>
        </w:numPr>
        <w:jc w:val="both"/>
        <w:rPr>
          <w:rFonts w:ascii="Times New Roman" w:hAnsi="Times New Roman" w:cs="Times New Roman"/>
          <w:sz w:val="24"/>
          <w:szCs w:val="24"/>
          <w:lang w:val="en-GB"/>
        </w:rPr>
      </w:pPr>
      <w:r>
        <w:rPr>
          <w:rFonts w:ascii="Times New Roman" w:hAnsi="Times New Roman" w:cs="Times New Roman"/>
          <w:sz w:val="24"/>
          <w:szCs w:val="24"/>
          <w:lang w:val="en-GB"/>
        </w:rPr>
        <w:t>A too high learning rate, letting the network ‘settle’ too early</w:t>
      </w:r>
    </w:p>
    <w:p w14:paraId="77351323" w14:textId="616F084E" w:rsidR="0004294B" w:rsidRDefault="0004294B" w:rsidP="0004294B">
      <w:pPr>
        <w:pStyle w:val="ListParagraph"/>
        <w:keepNext/>
        <w:numPr>
          <w:ilvl w:val="0"/>
          <w:numId w:val="4"/>
        </w:numPr>
        <w:jc w:val="both"/>
        <w:rPr>
          <w:rFonts w:ascii="Times New Roman" w:hAnsi="Times New Roman" w:cs="Times New Roman"/>
          <w:sz w:val="24"/>
          <w:szCs w:val="24"/>
          <w:lang w:val="en-GB"/>
        </w:rPr>
      </w:pPr>
      <w:r>
        <w:rPr>
          <w:rFonts w:ascii="Times New Roman" w:hAnsi="Times New Roman" w:cs="Times New Roman"/>
          <w:sz w:val="24"/>
          <w:szCs w:val="24"/>
          <w:lang w:val="en-GB"/>
        </w:rPr>
        <w:t>Not run over enough iterations, so the network can’t try enough random node values</w:t>
      </w:r>
    </w:p>
    <w:p w14:paraId="7B9E89C6" w14:textId="77777777" w:rsidR="0004294B" w:rsidRPr="0004294B" w:rsidRDefault="0004294B" w:rsidP="0004294B">
      <w:pPr>
        <w:keepNext/>
        <w:jc w:val="both"/>
        <w:rPr>
          <w:rFonts w:ascii="Times New Roman" w:hAnsi="Times New Roman" w:cs="Times New Roman"/>
          <w:sz w:val="24"/>
          <w:szCs w:val="24"/>
          <w:lang w:val="en-GB"/>
        </w:rPr>
      </w:pPr>
    </w:p>
    <w:p w14:paraId="53613786" w14:textId="4FDD99DC" w:rsidR="0004294B" w:rsidRDefault="0004294B" w:rsidP="0004294B">
      <w:pPr>
        <w:keepNext/>
        <w:jc w:val="both"/>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Fixing the labels</w:t>
      </w:r>
    </w:p>
    <w:p w14:paraId="3744FF77" w14:textId="221CFC8B" w:rsidR="00F53701" w:rsidRPr="0004294B" w:rsidRDefault="0004294B" w:rsidP="0051587F">
      <w:pPr>
        <w:keepNext/>
        <w:jc w:val="both"/>
        <w:rPr>
          <w:rFonts w:ascii="Times New Roman" w:hAnsi="Times New Roman" w:cs="Times New Roman"/>
          <w:i/>
          <w:sz w:val="24"/>
          <w:szCs w:val="24"/>
          <w:lang w:val="en-GB"/>
        </w:rPr>
      </w:pPr>
      <w:r>
        <w:rPr>
          <w:rFonts w:ascii="Times New Roman" w:hAnsi="Times New Roman" w:cs="Times New Roman"/>
          <w:i/>
          <w:sz w:val="24"/>
          <w:szCs w:val="24"/>
          <w:lang w:val="en-GB"/>
        </w:rPr>
        <w:t>Summary: fixed the labelling of our characters, can now train the model on multiple .gnt files</w:t>
      </w:r>
    </w:p>
    <w:p w14:paraId="0AA2D83A" w14:textId="220CC0FC" w:rsidR="00F53701" w:rsidRDefault="0004294B" w:rsidP="00F53701">
      <w:pPr>
        <w:jc w:val="both"/>
        <w:rPr>
          <w:rFonts w:ascii="Times New Roman" w:hAnsi="Times New Roman" w:cs="Times New Roman"/>
          <w:sz w:val="24"/>
          <w:szCs w:val="24"/>
          <w:lang w:val="en-GB"/>
        </w:rPr>
      </w:pPr>
      <w:r>
        <w:rPr>
          <w:rFonts w:ascii="Times New Roman" w:hAnsi="Times New Roman" w:cs="Times New Roman"/>
          <w:sz w:val="24"/>
          <w:szCs w:val="24"/>
          <w:lang w:val="en-GB"/>
        </w:rPr>
        <w:t>Once</w:t>
      </w:r>
      <w:r w:rsidR="00F53701">
        <w:rPr>
          <w:rFonts w:ascii="Times New Roman" w:hAnsi="Times New Roman" w:cs="Times New Roman"/>
          <w:sz w:val="24"/>
          <w:szCs w:val="24"/>
          <w:lang w:val="en-GB"/>
        </w:rPr>
        <w:t xml:space="preserve"> we had fixed our labels, we looked through characters again to double-check our labels are matched properly, and we realised just how different the same character could be, when written by different people. For example, this is the same character written by 10 different people.</w:t>
      </w:r>
    </w:p>
    <w:p w14:paraId="244DEB3C" w14:textId="77777777" w:rsidR="00F53701" w:rsidRDefault="00F53701" w:rsidP="00F53701">
      <w:pPr>
        <w:keepNext/>
        <w:jc w:val="center"/>
      </w:pPr>
      <w:r>
        <w:rPr>
          <w:noProof/>
        </w:rPr>
        <w:drawing>
          <wp:inline distT="0" distB="0" distL="0" distR="0" wp14:anchorId="3DD15214" wp14:editId="22469552">
            <wp:extent cx="254013" cy="254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013" cy="254013"/>
                    </a:xfrm>
                    <a:prstGeom prst="rect">
                      <a:avLst/>
                    </a:prstGeom>
                  </pic:spPr>
                </pic:pic>
              </a:graphicData>
            </a:graphic>
          </wp:inline>
        </w:drawing>
      </w:r>
      <w:r>
        <w:rPr>
          <w:noProof/>
        </w:rPr>
        <w:drawing>
          <wp:inline distT="0" distB="0" distL="0" distR="0" wp14:anchorId="08DB2C48" wp14:editId="5B3E7031">
            <wp:extent cx="254013" cy="254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013" cy="254013"/>
                    </a:xfrm>
                    <a:prstGeom prst="rect">
                      <a:avLst/>
                    </a:prstGeom>
                  </pic:spPr>
                </pic:pic>
              </a:graphicData>
            </a:graphic>
          </wp:inline>
        </w:drawing>
      </w:r>
      <w:r>
        <w:rPr>
          <w:noProof/>
        </w:rPr>
        <w:drawing>
          <wp:inline distT="0" distB="0" distL="0" distR="0" wp14:anchorId="0562DDD3" wp14:editId="3CE488D9">
            <wp:extent cx="254013" cy="2540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013" cy="254013"/>
                    </a:xfrm>
                    <a:prstGeom prst="rect">
                      <a:avLst/>
                    </a:prstGeom>
                  </pic:spPr>
                </pic:pic>
              </a:graphicData>
            </a:graphic>
          </wp:inline>
        </w:drawing>
      </w:r>
      <w:r>
        <w:rPr>
          <w:noProof/>
        </w:rPr>
        <w:drawing>
          <wp:inline distT="0" distB="0" distL="0" distR="0" wp14:anchorId="2662B238" wp14:editId="335BC977">
            <wp:extent cx="254013" cy="2540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013" cy="254013"/>
                    </a:xfrm>
                    <a:prstGeom prst="rect">
                      <a:avLst/>
                    </a:prstGeom>
                  </pic:spPr>
                </pic:pic>
              </a:graphicData>
            </a:graphic>
          </wp:inline>
        </w:drawing>
      </w:r>
      <w:r>
        <w:rPr>
          <w:noProof/>
        </w:rPr>
        <w:drawing>
          <wp:inline distT="0" distB="0" distL="0" distR="0" wp14:anchorId="634C99C5" wp14:editId="0CB3F59C">
            <wp:extent cx="254013" cy="2540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013" cy="254013"/>
                    </a:xfrm>
                    <a:prstGeom prst="rect">
                      <a:avLst/>
                    </a:prstGeom>
                  </pic:spPr>
                </pic:pic>
              </a:graphicData>
            </a:graphic>
          </wp:inline>
        </w:drawing>
      </w:r>
      <w:r>
        <w:rPr>
          <w:noProof/>
        </w:rPr>
        <w:drawing>
          <wp:inline distT="0" distB="0" distL="0" distR="0" wp14:anchorId="6EE20962" wp14:editId="708ED8C7">
            <wp:extent cx="254013" cy="2540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013" cy="254013"/>
                    </a:xfrm>
                    <a:prstGeom prst="rect">
                      <a:avLst/>
                    </a:prstGeom>
                  </pic:spPr>
                </pic:pic>
              </a:graphicData>
            </a:graphic>
          </wp:inline>
        </w:drawing>
      </w:r>
      <w:r>
        <w:rPr>
          <w:noProof/>
        </w:rPr>
        <w:drawing>
          <wp:inline distT="0" distB="0" distL="0" distR="0" wp14:anchorId="331F44F4" wp14:editId="51A50574">
            <wp:extent cx="254013" cy="2540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13" cy="254013"/>
                    </a:xfrm>
                    <a:prstGeom prst="rect">
                      <a:avLst/>
                    </a:prstGeom>
                  </pic:spPr>
                </pic:pic>
              </a:graphicData>
            </a:graphic>
          </wp:inline>
        </w:drawing>
      </w:r>
      <w:r>
        <w:rPr>
          <w:noProof/>
        </w:rPr>
        <w:drawing>
          <wp:inline distT="0" distB="0" distL="0" distR="0" wp14:anchorId="42CF118D" wp14:editId="1CE122F8">
            <wp:extent cx="254013" cy="2540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013" cy="254013"/>
                    </a:xfrm>
                    <a:prstGeom prst="rect">
                      <a:avLst/>
                    </a:prstGeom>
                  </pic:spPr>
                </pic:pic>
              </a:graphicData>
            </a:graphic>
          </wp:inline>
        </w:drawing>
      </w:r>
      <w:r>
        <w:rPr>
          <w:noProof/>
        </w:rPr>
        <w:drawing>
          <wp:inline distT="0" distB="0" distL="0" distR="0" wp14:anchorId="04074848" wp14:editId="266CB0E0">
            <wp:extent cx="254013" cy="2540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013" cy="254013"/>
                    </a:xfrm>
                    <a:prstGeom prst="rect">
                      <a:avLst/>
                    </a:prstGeom>
                  </pic:spPr>
                </pic:pic>
              </a:graphicData>
            </a:graphic>
          </wp:inline>
        </w:drawing>
      </w:r>
      <w:r>
        <w:rPr>
          <w:noProof/>
        </w:rPr>
        <w:drawing>
          <wp:inline distT="0" distB="0" distL="0" distR="0" wp14:anchorId="32CA3620" wp14:editId="128B3EAC">
            <wp:extent cx="254013" cy="2540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013" cy="254013"/>
                    </a:xfrm>
                    <a:prstGeom prst="rect">
                      <a:avLst/>
                    </a:prstGeom>
                  </pic:spPr>
                </pic:pic>
              </a:graphicData>
            </a:graphic>
          </wp:inline>
        </w:drawing>
      </w:r>
    </w:p>
    <w:p w14:paraId="5C461F2F" w14:textId="77777777" w:rsidR="00F53701" w:rsidRPr="0012274E" w:rsidRDefault="00F53701" w:rsidP="00F53701">
      <w:pPr>
        <w:pStyle w:val="Caption"/>
        <w:jc w:val="center"/>
        <w:rPr>
          <w:rFonts w:ascii="Times New Roman" w:hAnsi="Times New Roman" w:cs="Times New Roman"/>
          <w:sz w:val="24"/>
          <w:szCs w:val="24"/>
          <w:lang w:val="en-GB"/>
        </w:rPr>
      </w:pPr>
      <w:r>
        <w:t xml:space="preserve">Figure </w:t>
      </w:r>
      <w:r>
        <w:fldChar w:fldCharType="begin"/>
      </w:r>
      <w:r>
        <w:instrText xml:space="preserve"> SEQ Figure \* ARABIC </w:instrText>
      </w:r>
      <w:r>
        <w:fldChar w:fldCharType="separate"/>
      </w:r>
      <w:r>
        <w:rPr>
          <w:noProof/>
        </w:rPr>
        <w:t>1</w:t>
      </w:r>
      <w:r>
        <w:fldChar w:fldCharType="end"/>
      </w:r>
      <w:r>
        <w:t>: The same character written by 10 different people.</w:t>
      </w:r>
    </w:p>
    <w:p w14:paraId="0927255F" w14:textId="214B00FE" w:rsidR="00F53701" w:rsidRDefault="00F53701" w:rsidP="00F53701">
      <w:pPr>
        <w:jc w:val="both"/>
        <w:rPr>
          <w:rFonts w:ascii="Times New Roman" w:hAnsi="Times New Roman" w:cs="Times New Roman"/>
          <w:sz w:val="24"/>
          <w:szCs w:val="24"/>
          <w:lang w:val="en-GB"/>
        </w:rPr>
      </w:pPr>
      <w:r>
        <w:rPr>
          <w:rFonts w:ascii="Times New Roman" w:hAnsi="Times New Roman" w:cs="Times New Roman"/>
          <w:sz w:val="24"/>
          <w:szCs w:val="24"/>
          <w:lang w:val="en-GB"/>
        </w:rPr>
        <w:t>There is huge variety in it! If we had to identify identical copies amongst 3754 other different characters we would struggle, let alone a system with the intelligence of a worm.</w:t>
      </w:r>
    </w:p>
    <w:p w14:paraId="5571CC37" w14:textId="7AECD72E" w:rsidR="0004294B" w:rsidRDefault="0004294B" w:rsidP="00F53701">
      <w:pPr>
        <w:jc w:val="both"/>
        <w:rPr>
          <w:rFonts w:ascii="Times New Roman" w:hAnsi="Times New Roman" w:cs="Times New Roman"/>
          <w:sz w:val="24"/>
          <w:szCs w:val="24"/>
          <w:lang w:val="en-GB"/>
        </w:rPr>
      </w:pPr>
      <w:r>
        <w:rPr>
          <w:rFonts w:ascii="Times New Roman" w:hAnsi="Times New Roman" w:cs="Times New Roman"/>
          <w:sz w:val="24"/>
          <w:szCs w:val="24"/>
          <w:lang w:val="en-GB"/>
        </w:rPr>
        <w:t>Now we checked our nets (simple, no hidden layer and one hidden convolution layer) on 10 .gnt files but received the same results. The simple net had a training accuracy of 13%, the net with one convolution layer had an accuracy of 0.</w:t>
      </w:r>
    </w:p>
    <w:p w14:paraId="19500F09" w14:textId="624E3D72" w:rsidR="00D81172" w:rsidRDefault="00D81172" w:rsidP="0051587F">
      <w:pPr>
        <w:keepNext/>
        <w:jc w:val="both"/>
        <w:rPr>
          <w:rFonts w:ascii="Times New Roman" w:hAnsi="Times New Roman" w:cs="Times New Roman"/>
          <w:sz w:val="24"/>
          <w:szCs w:val="24"/>
          <w:lang w:val="en-GB"/>
        </w:rPr>
      </w:pPr>
    </w:p>
    <w:p w14:paraId="6E9837B8" w14:textId="609E90F7" w:rsidR="0004294B" w:rsidRDefault="0004294B" w:rsidP="0051587F">
      <w:pPr>
        <w:keepNext/>
        <w:jc w:val="both"/>
        <w:rPr>
          <w:rFonts w:ascii="Times New Roman" w:hAnsi="Times New Roman" w:cs="Times New Roman"/>
          <w:sz w:val="24"/>
          <w:szCs w:val="24"/>
          <w:lang w:val="en-GB"/>
        </w:rPr>
      </w:pPr>
    </w:p>
    <w:p w14:paraId="3E2C4F23" w14:textId="77777777" w:rsidR="0004294B" w:rsidRDefault="0004294B" w:rsidP="0051587F">
      <w:pPr>
        <w:keepNext/>
        <w:jc w:val="both"/>
        <w:rPr>
          <w:rFonts w:ascii="Times New Roman" w:hAnsi="Times New Roman" w:cs="Times New Roman"/>
          <w:sz w:val="24"/>
          <w:szCs w:val="24"/>
          <w:lang w:val="en-GB"/>
        </w:rPr>
      </w:pPr>
    </w:p>
    <w:p w14:paraId="0F80D5A8" w14:textId="77777777" w:rsidR="00D81172" w:rsidRDefault="00D81172" w:rsidP="0051587F">
      <w:pPr>
        <w:keepNext/>
        <w:jc w:val="both"/>
        <w:rPr>
          <w:rFonts w:ascii="Times New Roman" w:hAnsi="Times New Roman" w:cs="Times New Roman"/>
          <w:sz w:val="24"/>
          <w:szCs w:val="24"/>
          <w:lang w:val="en-GB"/>
        </w:rPr>
      </w:pPr>
    </w:p>
    <w:p w14:paraId="757237A6" w14:textId="77777777" w:rsidR="002C4129"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14:paraId="39CDC2DB" w14:textId="756DACC9" w:rsidR="00107562" w:rsidRDefault="0051587F" w:rsidP="00750A1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1.</w:t>
      </w:r>
      <w:r w:rsidR="00BC294F">
        <w:rPr>
          <w:rFonts w:ascii="Times New Roman" w:hAnsi="Times New Roman" w:cs="Times New Roman"/>
          <w:sz w:val="24"/>
          <w:lang w:val="en-GB"/>
        </w:rPr>
        <w:t xml:space="preserve">  Continue working on the netwo</w:t>
      </w:r>
      <w:r w:rsidR="0004294B">
        <w:rPr>
          <w:rFonts w:ascii="Times New Roman" w:hAnsi="Times New Roman" w:cs="Times New Roman"/>
          <w:sz w:val="24"/>
          <w:lang w:val="en-GB"/>
        </w:rPr>
        <w:t>rk with 1 convolutional layer, test our hypotheses.</w:t>
      </w:r>
    </w:p>
    <w:p w14:paraId="25B92699" w14:textId="76FF44A8" w:rsidR="00BA4B87" w:rsidRDefault="00BA4B87" w:rsidP="00750A1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 xml:space="preserve">2. </w:t>
      </w:r>
      <w:r w:rsidR="0004294B">
        <w:rPr>
          <w:rFonts w:ascii="Times New Roman" w:hAnsi="Times New Roman" w:cs="Times New Roman"/>
          <w:sz w:val="24"/>
          <w:lang w:val="en-GB"/>
        </w:rPr>
        <w:t>Train</w:t>
      </w:r>
      <w:r w:rsidR="00BC294F">
        <w:rPr>
          <w:rFonts w:ascii="Times New Roman" w:hAnsi="Times New Roman" w:cs="Times New Roman"/>
          <w:sz w:val="24"/>
          <w:lang w:val="en-GB"/>
        </w:rPr>
        <w:t xml:space="preserve"> the simple network with no layers and see what </w:t>
      </w:r>
      <w:r w:rsidR="00BC294F" w:rsidRPr="0004294B">
        <w:rPr>
          <w:rFonts w:ascii="Times New Roman" w:hAnsi="Times New Roman" w:cs="Times New Roman"/>
          <w:b/>
          <w:sz w:val="24"/>
          <w:lang w:val="en-GB"/>
        </w:rPr>
        <w:t>test</w:t>
      </w:r>
      <w:r w:rsidR="00BC294F">
        <w:rPr>
          <w:rFonts w:ascii="Times New Roman" w:hAnsi="Times New Roman" w:cs="Times New Roman"/>
          <w:sz w:val="24"/>
          <w:lang w:val="en-GB"/>
        </w:rPr>
        <w:t xml:space="preserve"> accuracy we can achieve</w:t>
      </w:r>
      <w:r>
        <w:rPr>
          <w:rFonts w:ascii="Times New Roman" w:hAnsi="Times New Roman" w:cs="Times New Roman"/>
          <w:sz w:val="24"/>
          <w:lang w:val="en-GB"/>
        </w:rPr>
        <w:t>.</w:t>
      </w:r>
    </w:p>
    <w:p w14:paraId="4B0A89A8" w14:textId="39F9D013" w:rsidR="00BA4B87" w:rsidRDefault="00BA4B87" w:rsidP="00750A1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3. Keep working on a ML implementation for our data &gt;&gt; is there a better method than one-hot vectors?</w:t>
      </w:r>
    </w:p>
    <w:p w14:paraId="3FB04A3C" w14:textId="0598D25A" w:rsidR="0004294B" w:rsidRPr="00FF56BC" w:rsidRDefault="0004294B" w:rsidP="00750A1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4. Look into the tensorflow implementation of array manipulation, rather than manipulating the arrays ourselves.</w:t>
      </w:r>
      <w:bookmarkStart w:id="0" w:name="_GoBack"/>
      <w:bookmarkEnd w:id="0"/>
    </w:p>
    <w:sectPr w:rsidR="0004294B" w:rsidRPr="00FF56BC" w:rsidSect="00D65D06">
      <w:headerReference w:type="default" r:id="rId19"/>
      <w:footerReference w:type="default" r:id="rId20"/>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0C448" w14:textId="77777777" w:rsidR="001F4C65" w:rsidRDefault="001F4C65" w:rsidP="007F5D9C">
      <w:pPr>
        <w:spacing w:after="0" w:line="240" w:lineRule="auto"/>
      </w:pPr>
      <w:r>
        <w:separator/>
      </w:r>
    </w:p>
  </w:endnote>
  <w:endnote w:type="continuationSeparator" w:id="0">
    <w:p w14:paraId="5498CC5D" w14:textId="77777777" w:rsidR="001F4C65" w:rsidRDefault="001F4C65" w:rsidP="007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2AAF1" w14:textId="77777777"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D8096" w14:textId="77777777" w:rsidR="001F4C65" w:rsidRDefault="001F4C65" w:rsidP="007F5D9C">
      <w:pPr>
        <w:spacing w:after="0" w:line="240" w:lineRule="auto"/>
      </w:pPr>
      <w:r>
        <w:separator/>
      </w:r>
    </w:p>
  </w:footnote>
  <w:footnote w:type="continuationSeparator" w:id="0">
    <w:p w14:paraId="535912F4" w14:textId="77777777" w:rsidR="001F4C65" w:rsidRDefault="001F4C65" w:rsidP="007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9A9D7" w14:textId="77777777"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4A7C6B">
      <w:rPr>
        <w:rFonts w:ascii="Times New Roman" w:hAnsi="Times New Roman" w:cs="Times New Roman"/>
        <w:lang w:val="en-GB"/>
      </w:rPr>
      <w:t>02/11</w:t>
    </w:r>
    <w:r>
      <w:rPr>
        <w:rFonts w:ascii="Times New Roman" w:hAnsi="Times New Roman" w:cs="Times New Roman"/>
        <w:lang w:val="en-GB"/>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E6578"/>
    <w:multiLevelType w:val="hybridMultilevel"/>
    <w:tmpl w:val="8196EE4E"/>
    <w:lvl w:ilvl="0" w:tplc="403ED71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2E34F2"/>
    <w:multiLevelType w:val="hybridMultilevel"/>
    <w:tmpl w:val="8682B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9C"/>
    <w:rsid w:val="000074EF"/>
    <w:rsid w:val="0004294B"/>
    <w:rsid w:val="000F5142"/>
    <w:rsid w:val="00107562"/>
    <w:rsid w:val="00113FC2"/>
    <w:rsid w:val="00115E1B"/>
    <w:rsid w:val="001847AF"/>
    <w:rsid w:val="001F4C65"/>
    <w:rsid w:val="0021764C"/>
    <w:rsid w:val="002A5DA0"/>
    <w:rsid w:val="002C4129"/>
    <w:rsid w:val="00323304"/>
    <w:rsid w:val="0032653B"/>
    <w:rsid w:val="00341EDF"/>
    <w:rsid w:val="0035535C"/>
    <w:rsid w:val="003A376F"/>
    <w:rsid w:val="004006D2"/>
    <w:rsid w:val="004A7C6B"/>
    <w:rsid w:val="004F68E0"/>
    <w:rsid w:val="0051587F"/>
    <w:rsid w:val="00583C5C"/>
    <w:rsid w:val="005A78C9"/>
    <w:rsid w:val="00725526"/>
    <w:rsid w:val="00744D2E"/>
    <w:rsid w:val="00750A19"/>
    <w:rsid w:val="007C7DFA"/>
    <w:rsid w:val="007E102B"/>
    <w:rsid w:val="007F5D9C"/>
    <w:rsid w:val="008A5EF8"/>
    <w:rsid w:val="008C4F88"/>
    <w:rsid w:val="008F0AD4"/>
    <w:rsid w:val="009377F1"/>
    <w:rsid w:val="009E1F81"/>
    <w:rsid w:val="009E6F85"/>
    <w:rsid w:val="00A11719"/>
    <w:rsid w:val="00BA4B87"/>
    <w:rsid w:val="00BC294F"/>
    <w:rsid w:val="00CB621A"/>
    <w:rsid w:val="00D25652"/>
    <w:rsid w:val="00D315C9"/>
    <w:rsid w:val="00D47C98"/>
    <w:rsid w:val="00D65D06"/>
    <w:rsid w:val="00D81172"/>
    <w:rsid w:val="00DB7E2A"/>
    <w:rsid w:val="00E07A76"/>
    <w:rsid w:val="00E75FB9"/>
    <w:rsid w:val="00EC27D8"/>
    <w:rsid w:val="00F11539"/>
    <w:rsid w:val="00F53701"/>
    <w:rsid w:val="00F74C12"/>
    <w:rsid w:val="00F82B75"/>
    <w:rsid w:val="00F8545A"/>
    <w:rsid w:val="00FD7CBA"/>
    <w:rsid w:val="00FF56BC"/>
    <w:rsid w:val="00FF6B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60B01"/>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 w:type="table" w:styleId="TableGrid">
    <w:name w:val="Table Grid"/>
    <w:basedOn w:val="TableNormal"/>
    <w:uiPriority w:val="39"/>
    <w:rsid w:val="0051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0076D-DA63-4740-8D6C-1DD18D50C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Sebastian Strug</cp:lastModifiedBy>
  <cp:revision>4</cp:revision>
  <dcterms:created xsi:type="dcterms:W3CDTF">2017-11-23T15:24:00Z</dcterms:created>
  <dcterms:modified xsi:type="dcterms:W3CDTF">2017-11-23T16:09:00Z</dcterms:modified>
</cp:coreProperties>
</file>