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7AD0F" w14:textId="77777777" w:rsidR="00A50502" w:rsidRDefault="00000000">
      <w:pPr>
        <w:jc w:val="center"/>
      </w:pPr>
      <w:r>
        <w:rPr>
          <w:b/>
          <w:sz w:val="48"/>
        </w:rPr>
        <w:t>ProjectForge AI</w:t>
      </w:r>
    </w:p>
    <w:p w14:paraId="1376E926" w14:textId="77777777" w:rsidR="00A50502" w:rsidRDefault="00000000">
      <w:pPr>
        <w:jc w:val="center"/>
      </w:pPr>
      <w:r>
        <w:rPr>
          <w:i/>
          <w:sz w:val="32"/>
        </w:rPr>
        <w:t>AI-Based Project Idea Generator &amp; Evaluator</w:t>
      </w:r>
    </w:p>
    <w:p w14:paraId="3D698E4F" w14:textId="77777777" w:rsidR="00A50502" w:rsidRDefault="00000000">
      <w:pPr>
        <w:pStyle w:val="Heading1"/>
      </w:pPr>
      <w:r>
        <w:t>2. ABSTRACT</w:t>
      </w:r>
    </w:p>
    <w:p w14:paraId="15854019" w14:textId="77777777" w:rsidR="00A50502" w:rsidRDefault="00000000">
      <w:r>
        <w:t>ProjectForge AI represents a paradigm shift in automated project ideation by leveraging a sophisticated Multi-Agent System (MAS) layered over Google's Generative AI. The core purpose of the system is to resolve the 'Blank Canvas' syndrome experienced by developers and researchers, where conceptualizing a unique, technically robust project is often hindered by cognitive overload or repetitive patterns.</w:t>
      </w:r>
    </w:p>
    <w:p w14:paraId="33F8B8EE" w14:textId="77777777" w:rsidR="00A50502" w:rsidRDefault="00000000">
      <w:r>
        <w:t>The key innovation of this platform lies in its 'Inverse Retrieval-Augmented Generation (RAG)' strategy and high-dimensional vector embeddings. While traditional systems use RAG to recall facts, ProjectForge AI utilizes it for novelty enforcement—fetching past project ideas from MongoDB and injecting them as negative constraints to explicitly prohibit the generation of duplicate or generic concepts (e.g., Todo lists, basic e-commerce apps).</w:t>
      </w:r>
    </w:p>
    <w:p w14:paraId="67DB3EA0" w14:textId="77777777" w:rsidR="00A50502" w:rsidRDefault="00000000">
      <w:r>
        <w:t>Powered by a suite of specialized Model Context Protocol (MCP) engines (Idea, Validation, Architecture, Evaluation, Improvement, Comparison), the system autonomously generates, audits, and architects software blueprints. The outcome is a scalable SaaS intelligence platform that delivers highly unique, market-validated project architectures, complete with technological stack recommendations and interactive cinematic UI presentations.</w:t>
      </w:r>
    </w:p>
    <w:p w14:paraId="1DBC11A1" w14:textId="77777777" w:rsidR="00A50502" w:rsidRDefault="00000000">
      <w:pPr>
        <w:pStyle w:val="Heading1"/>
      </w:pPr>
      <w:r>
        <w:t>3. INTRODUCTION</w:t>
      </w:r>
    </w:p>
    <w:p w14:paraId="52FD20CF" w14:textId="77777777" w:rsidR="00A50502" w:rsidRDefault="00000000">
      <w:pPr>
        <w:pStyle w:val="Heading2"/>
      </w:pPr>
      <w:r>
        <w:t>Background of Project Idea Generation</w:t>
      </w:r>
    </w:p>
    <w:p w14:paraId="53E07E70" w14:textId="77777777" w:rsidR="00A50502" w:rsidRDefault="00000000">
      <w:r>
        <w:t>In the modern tech ecosystem, developers face immense pressure to build portfolios that stand out. The ideation phase is critical, yet notoriously difficult. Traditional methods rely on manual brainstorming or basic prompts to standard LLMs, which often yields repetitive, surface-level ideas.</w:t>
      </w:r>
    </w:p>
    <w:p w14:paraId="665F7556" w14:textId="77777777" w:rsidR="00A50502" w:rsidRDefault="00000000">
      <w:pPr>
        <w:pStyle w:val="Heading2"/>
      </w:pPr>
      <w:r>
        <w:t>Limitations of Existing Systems</w:t>
      </w:r>
    </w:p>
    <w:p w14:paraId="77255E99" w14:textId="77777777" w:rsidR="00A50502" w:rsidRDefault="00000000">
      <w:r>
        <w:t>Existing AI chatbots and static project generators suffer from severe limitations. They lack domain context, struggle with 'AI hallucinations', and inevitably converge on common training data artifacts. Furthermore, they do not provide systemic architectural blueprints, leaving the user with an idea but no structural path to implementation.</w:t>
      </w:r>
    </w:p>
    <w:p w14:paraId="6FAB052C" w14:textId="77777777" w:rsidR="00A50502" w:rsidRDefault="00000000">
      <w:pPr>
        <w:pStyle w:val="Heading2"/>
      </w:pPr>
      <w:r>
        <w:t>Motivation for Building ProjectForge AI</w:t>
      </w:r>
    </w:p>
    <w:p w14:paraId="0EF250EA" w14:textId="77777777" w:rsidR="00A50502" w:rsidRDefault="00000000">
      <w:r>
        <w:t xml:space="preserve">ProjectForge AI was built to bridge the gap between abstract ideation and technical execution. By treating AI not merely as a conversational agent, but as an orchestrated team </w:t>
      </w:r>
      <w:r>
        <w:lastRenderedPageBreak/>
        <w:t>of technical experts (Agents), the system guarantees uniqueness and feasibility. This approach transforms AI from a simple assistant into a 'Neural Architect' capable of deep system design.</w:t>
      </w:r>
    </w:p>
    <w:p w14:paraId="0116D217" w14:textId="77777777" w:rsidR="00A50502" w:rsidRDefault="00000000">
      <w:pPr>
        <w:pStyle w:val="Heading1"/>
      </w:pPr>
      <w:r>
        <w:t>4. OBJECTIVES</w:t>
      </w:r>
    </w:p>
    <w:p w14:paraId="63866EDB" w14:textId="77777777" w:rsidR="00A50502" w:rsidRDefault="00000000">
      <w:pPr>
        <w:pStyle w:val="Heading2"/>
      </w:pPr>
      <w:r>
        <w:t>Main Objective</w:t>
      </w:r>
    </w:p>
    <w:p w14:paraId="3757B1BC" w14:textId="77777777" w:rsidR="00A50502" w:rsidRDefault="00000000">
      <w:pPr>
        <w:pStyle w:val="ListBullet"/>
      </w:pPr>
      <w:r>
        <w:t>To develop an autonomous, multi-agent AI system capable of generating, validating, and architecting unique software projects based on specific user profiles.</w:t>
      </w:r>
    </w:p>
    <w:p w14:paraId="3A4A4700" w14:textId="77777777" w:rsidR="00A50502" w:rsidRDefault="00000000">
      <w:pPr>
        <w:pStyle w:val="Heading2"/>
      </w:pPr>
      <w:r>
        <w:t>Sub-objectives</w:t>
      </w:r>
    </w:p>
    <w:p w14:paraId="4E928C56" w14:textId="77777777" w:rsidR="00A50502" w:rsidRDefault="00000000">
      <w:pPr>
        <w:pStyle w:val="ListBullet"/>
      </w:pPr>
      <w:r>
        <w:t>Implement an Inverse RAG pipeline to enforce 100% ideation novelty.</w:t>
      </w:r>
    </w:p>
    <w:p w14:paraId="671EA811" w14:textId="77777777" w:rsidR="00A50502" w:rsidRDefault="00000000">
      <w:pPr>
        <w:pStyle w:val="ListBullet"/>
      </w:pPr>
      <w:r>
        <w:t>Utilize Gemini's 768-dimensional embeddings for cosine similarity-based duplicate rejection.</w:t>
      </w:r>
    </w:p>
    <w:p w14:paraId="1E227270" w14:textId="77777777" w:rsidR="00A50502" w:rsidRDefault="00000000">
      <w:pPr>
        <w:pStyle w:val="ListBullet"/>
      </w:pPr>
      <w:r>
        <w:t>Develop modular MCP engines that separate creative synthesis, validation, and architectural design.</w:t>
      </w:r>
    </w:p>
    <w:p w14:paraId="2A8CF97F" w14:textId="77777777" w:rsidR="00A50502" w:rsidRDefault="00000000">
      <w:pPr>
        <w:pStyle w:val="ListBullet"/>
      </w:pPr>
      <w:r>
        <w:t>Build a cinematic, high-performance React frontend that visualizes the AI reasoning process.</w:t>
      </w:r>
    </w:p>
    <w:p w14:paraId="7D4C498F" w14:textId="77777777" w:rsidR="00A50502" w:rsidRDefault="00000000">
      <w:pPr>
        <w:pStyle w:val="Heading2"/>
      </w:pPr>
      <w:r>
        <w:t>Expected Results</w:t>
      </w:r>
    </w:p>
    <w:p w14:paraId="72AEFDA4" w14:textId="77777777" w:rsidR="00A50502" w:rsidRDefault="00000000">
      <w:r>
        <w:t>A fully functional SaaS platform that drastically reduces ideation time while improving the uniqueness and structural integrity of developer projects, resulting in market-ready technical blueprints.</w:t>
      </w:r>
    </w:p>
    <w:p w14:paraId="3E455ECF" w14:textId="77777777" w:rsidR="00A50502" w:rsidRDefault="00000000">
      <w:pPr>
        <w:pStyle w:val="Heading1"/>
      </w:pPr>
      <w:r>
        <w:t>5. SYSTEM ARCHITECTURE</w:t>
      </w:r>
    </w:p>
    <w:p w14:paraId="06530A23" w14:textId="77777777" w:rsidR="00A50502" w:rsidRDefault="00000000">
      <w:r>
        <w:t>ProjectForge AI employs a decoupled, tiered architecture separating the client presentation, server application, and AI intelligence layers. Based on codebase analysis, the architecture is structured as follows:</w:t>
      </w:r>
    </w:p>
    <w:p w14:paraId="3AB89983" w14:textId="77777777" w:rsidR="00A50502" w:rsidRDefault="00000000">
      <w:pPr>
        <w:pStyle w:val="Heading2"/>
      </w:pPr>
      <w:r>
        <w:t>client/ (React Frontend)</w:t>
      </w:r>
    </w:p>
    <w:p w14:paraId="56E6044A" w14:textId="77777777" w:rsidR="00A50502" w:rsidRDefault="00000000">
      <w:r>
        <w:t>Built with React 18 and Vite, the frontend utilizes Tailwind CSS for styling and Framer Motion/GSAP for cinematic transitions. It interacts with the backend via RESTful APIs and visualizes the generated blueprints dynamically.</w:t>
      </w:r>
    </w:p>
    <w:p w14:paraId="513F7295" w14:textId="77777777" w:rsidR="00A50502" w:rsidRDefault="00000000">
      <w:pPr>
        <w:pStyle w:val="Heading2"/>
      </w:pPr>
      <w:r>
        <w:t>server/ (Express Backend)</w:t>
      </w:r>
    </w:p>
    <w:p w14:paraId="0A1BA6F5" w14:textId="77777777" w:rsidR="00A50502" w:rsidRDefault="00000000">
      <w:r>
        <w:t>The Node.js and Express backend acts as the central orchestrator. It manages user authentication (JWT), interfaces with the MongoDB database, and routes requests to the appropriate AI engines.</w:t>
      </w:r>
    </w:p>
    <w:p w14:paraId="61E0BCE6" w14:textId="77777777" w:rsidR="00A50502" w:rsidRDefault="00000000">
      <w:pPr>
        <w:pStyle w:val="Heading2"/>
      </w:pPr>
      <w:r>
        <w:lastRenderedPageBreak/>
        <w:t>engines/ (AI Handlers)</w:t>
      </w:r>
    </w:p>
    <w:p w14:paraId="05BBB0BB" w14:textId="77777777" w:rsidR="00A50502" w:rsidRDefault="00000000">
      <w:r>
        <w:t>This directory contains the core logic for the Multi-Agent System. Each file (e.g., ideaEngine.js, validationEngine.js) represents a distinct agent with a highly specialized prompt constraint and responsibility.</w:t>
      </w:r>
    </w:p>
    <w:p w14:paraId="0C779C00" w14:textId="77777777" w:rsidR="00A50502" w:rsidRDefault="00000000">
      <w:pPr>
        <w:pStyle w:val="Heading2"/>
      </w:pPr>
      <w:r>
        <w:t>routes/ (API Controllers)</w:t>
      </w:r>
    </w:p>
    <w:p w14:paraId="63A869F7" w14:textId="77777777" w:rsidR="00A50502" w:rsidRDefault="00000000">
      <w:r>
        <w:t>Defines the endpoints (e.g., api/ideas.js, api/auth.js). Routes handle the request flow, user context extraction, and trigger the engines.</w:t>
      </w:r>
    </w:p>
    <w:p w14:paraId="4EF60AE3" w14:textId="77777777" w:rsidR="00A50502" w:rsidRDefault="00000000">
      <w:pPr>
        <w:pStyle w:val="Heading2"/>
      </w:pPr>
      <w:r>
        <w:t>utils/ (Shared Logic)</w:t>
      </w:r>
    </w:p>
    <w:p w14:paraId="500C7E5B" w14:textId="77777777" w:rsidR="00A50502" w:rsidRDefault="00000000">
      <w:r>
        <w:t>Contains utility functions like 'aiHelper.js', which implements 'safeJSONParse' for robust AI response parsing, and duplicate filtering logic.</w:t>
      </w:r>
    </w:p>
    <w:p w14:paraId="0A584560" w14:textId="77777777" w:rsidR="00A50502" w:rsidRDefault="00000000">
      <w:pPr>
        <w:pStyle w:val="Heading1"/>
      </w:pPr>
      <w:r>
        <w:t>6. AI SYSTEM IMPLEMENTATION</w:t>
      </w:r>
    </w:p>
    <w:p w14:paraId="776A1EF5" w14:textId="77777777" w:rsidR="00A50502" w:rsidRDefault="00000000">
      <w:pPr>
        <w:pStyle w:val="Heading2"/>
      </w:pPr>
      <w:r>
        <w:t>6.1 RAG Implementation</w:t>
      </w:r>
    </w:p>
    <w:p w14:paraId="3D3287DA" w14:textId="77777777" w:rsidR="00A50502" w:rsidRDefault="00000000">
      <w:r>
        <w:t>The system uses an innovative 'Negative RAG' approach. In 'ideaEngine.js', the code explicitly fetches existing project ideas from MongoDB: `Idea.find({}, 'title description')`. These titles are mapped into an array and injected directly into the Gemini prompt under 'STRICT RULES'. By defining 'These ideas ALREADY EXIST in the system', the AI is mathematically constrained from generating similar outputs, effectively halting duplication at the generation level.</w:t>
      </w:r>
    </w:p>
    <w:p w14:paraId="569290EF" w14:textId="77777777" w:rsidR="00A50502" w:rsidRDefault="00000000">
      <w:pPr>
        <w:pStyle w:val="Heading2"/>
      </w:pPr>
      <w:r>
        <w:t>6.2 Embeddings</w:t>
      </w:r>
    </w:p>
    <w:p w14:paraId="4FCEF964" w14:textId="77777777" w:rsidR="00A50502" w:rsidRDefault="00000000">
      <w:r>
        <w:t>In 'server/ai/rag.js', the `generateEmbedding` function utilizes the 'gemini-embedding-001' model to transform project text into a 768-dimensional vector. These embeddings are stored directly in the MongoDB Idea schema. In 'utils/aiHelper.js', the system compares new ideas against existing ones to ensure similarity remains below a predefined threshold, automatically rejecting any candidate that crosses it.</w:t>
      </w:r>
    </w:p>
    <w:p w14:paraId="52423FA1" w14:textId="77777777" w:rsidR="00A50502" w:rsidRDefault="00000000">
      <w:pPr>
        <w:pStyle w:val="Heading2"/>
      </w:pPr>
      <w:r>
        <w:t>6.3 AI Prompt System</w:t>
      </w:r>
    </w:p>
    <w:p w14:paraId="528FD635" w14:textId="77777777" w:rsidR="00A50502" w:rsidRDefault="00000000">
      <w:r>
        <w:t>Prompts are constraint-based and role-specific. For instance, the Architecture Engine instructs the AI: 'You are a senior system architect. Design a robust architecture for... Return STRICT JSON ONLY'. This strict JSON enforcement guarantees that the non-deterministic LLM output can be predictably parsed into JavaScript objects.</w:t>
      </w:r>
    </w:p>
    <w:p w14:paraId="73199D78" w14:textId="77777777" w:rsidR="00A50502" w:rsidRDefault="00000000">
      <w:pPr>
        <w:pStyle w:val="Heading2"/>
      </w:pPr>
      <w:r>
        <w:t>6.4 AI Response Handling</w:t>
      </w:r>
    </w:p>
    <w:p w14:paraId="38BB0C37" w14:textId="77777777" w:rsidR="00A50502" w:rsidRDefault="00000000">
      <w:r>
        <w:t>Because LLMs often append conversational filler (e.g., 'Here is your JSON...'), the system relies on `safeJSONParse` in 'utils/aiHelper.js'. This function uses regular expressions (`/[\[{][\s\S]*[\]}]/`) to precisely locate and extract only the JSON payload. If the AI hallucinates or fails, a hardcoded fallback system (Fallback Data) guarantees a robust response to prevent UI crashes.</w:t>
      </w:r>
    </w:p>
    <w:p w14:paraId="7AD06B20" w14:textId="77777777" w:rsidR="00A50502" w:rsidRDefault="00000000">
      <w:pPr>
        <w:pStyle w:val="Heading1"/>
      </w:pPr>
      <w:r>
        <w:lastRenderedPageBreak/>
        <w:t>7. MCP (MODEL CONTEXT PROTOCOL)</w:t>
      </w:r>
    </w:p>
    <w:p w14:paraId="28AA9FF7" w14:textId="77777777" w:rsidR="00A50502" w:rsidRDefault="00000000">
      <w:r>
        <w:t>The project structures its AI logic into discreet Model Context Protocol (MCP) modules:</w:t>
      </w:r>
    </w:p>
    <w:p w14:paraId="34C78B97" w14:textId="77777777" w:rsidR="00A50502" w:rsidRDefault="00000000">
      <w:pPr>
        <w:pStyle w:val="Heading3"/>
      </w:pPr>
      <w:r>
        <w:t>Idea Engine</w:t>
      </w:r>
    </w:p>
    <w:p w14:paraId="6642F6EC" w14:textId="77777777" w:rsidR="00A50502" w:rsidRDefault="00000000">
      <w:pPr>
        <w:pStyle w:val="ListBullet"/>
      </w:pPr>
      <w:r>
        <w:t>Input: User domain, skills, and Negative RAG history.</w:t>
      </w:r>
    </w:p>
    <w:p w14:paraId="3207981F" w14:textId="77777777" w:rsidR="00A50502" w:rsidRDefault="00000000">
      <w:pPr>
        <w:pStyle w:val="ListBullet"/>
      </w:pPr>
      <w:r>
        <w:t>Logic: Synthesizes a completely new project concept, filtering out common patterns.</w:t>
      </w:r>
    </w:p>
    <w:p w14:paraId="6863B5AD" w14:textId="77777777" w:rsidR="00A50502" w:rsidRDefault="00000000">
      <w:pPr>
        <w:pStyle w:val="ListBullet"/>
      </w:pPr>
      <w:r>
        <w:t>Output: JSON containing title, description, and problem statement.</w:t>
      </w:r>
    </w:p>
    <w:p w14:paraId="543D9493" w14:textId="77777777" w:rsidR="00A50502" w:rsidRDefault="00000000">
      <w:pPr>
        <w:pStyle w:val="Heading3"/>
      </w:pPr>
      <w:r>
        <w:t>Validation Engine</w:t>
      </w:r>
    </w:p>
    <w:p w14:paraId="5979A65D" w14:textId="77777777" w:rsidR="00A50502" w:rsidRDefault="00000000">
      <w:pPr>
        <w:pStyle w:val="ListBullet"/>
      </w:pPr>
      <w:r>
        <w:t>Input: The candidate idea generated by the Idea Engine.</w:t>
      </w:r>
    </w:p>
    <w:p w14:paraId="2AF02B42" w14:textId="77777777" w:rsidR="00A50502" w:rsidRDefault="00000000">
      <w:pPr>
        <w:pStyle w:val="ListBullet"/>
      </w:pPr>
      <w:r>
        <w:t>Logic: Acts as a market researcher, checking for uniqueness against common SaaS products.</w:t>
      </w:r>
    </w:p>
    <w:p w14:paraId="5AB844EA" w14:textId="77777777" w:rsidR="00A50502" w:rsidRDefault="00000000">
      <w:pPr>
        <w:pStyle w:val="ListBullet"/>
      </w:pPr>
      <w:r>
        <w:t>Output: Uniqueness score, boolean validation flag, and market analysis.</w:t>
      </w:r>
    </w:p>
    <w:p w14:paraId="6A3898DA" w14:textId="77777777" w:rsidR="00A50502" w:rsidRDefault="00000000">
      <w:pPr>
        <w:pStyle w:val="Heading3"/>
      </w:pPr>
      <w:r>
        <w:t>Evaluation Engine</w:t>
      </w:r>
    </w:p>
    <w:p w14:paraId="184CC6DA" w14:textId="77777777" w:rsidR="00A50502" w:rsidRDefault="00000000">
      <w:pPr>
        <w:pStyle w:val="ListBullet"/>
      </w:pPr>
      <w:r>
        <w:t>Input: Validated project idea.</w:t>
      </w:r>
    </w:p>
    <w:p w14:paraId="54756300" w14:textId="77777777" w:rsidR="00A50502" w:rsidRDefault="00000000">
      <w:pPr>
        <w:pStyle w:val="ListBullet"/>
      </w:pPr>
      <w:r>
        <w:t>Logic: Assesses technical feasibility and resume impact.</w:t>
      </w:r>
    </w:p>
    <w:p w14:paraId="3663CD9E" w14:textId="77777777" w:rsidR="00A50502" w:rsidRDefault="00000000">
      <w:pPr>
        <w:pStyle w:val="ListBullet"/>
      </w:pPr>
      <w:r>
        <w:t>Output: Feasibility scores and impact summaries.</w:t>
      </w:r>
    </w:p>
    <w:p w14:paraId="2DD3FF57" w14:textId="77777777" w:rsidR="00A50502" w:rsidRDefault="00000000">
      <w:pPr>
        <w:pStyle w:val="Heading3"/>
      </w:pPr>
      <w:r>
        <w:t>Architecture Engine</w:t>
      </w:r>
    </w:p>
    <w:p w14:paraId="38F77762" w14:textId="77777777" w:rsidR="00A50502" w:rsidRDefault="00000000">
      <w:pPr>
        <w:pStyle w:val="ListBullet"/>
      </w:pPr>
      <w:r>
        <w:t>Input: Finalized project idea and tech stack.</w:t>
      </w:r>
    </w:p>
    <w:p w14:paraId="08ABCF16" w14:textId="77777777" w:rsidR="00A50502" w:rsidRDefault="00000000">
      <w:pPr>
        <w:pStyle w:val="ListBullet"/>
      </w:pPr>
      <w:r>
        <w:t>Logic: Acts as a Senior Architect, designing frontend, backend, and DB structures.</w:t>
      </w:r>
    </w:p>
    <w:p w14:paraId="4234225C" w14:textId="77777777" w:rsidR="00A50502" w:rsidRDefault="00000000">
      <w:pPr>
        <w:pStyle w:val="ListBullet"/>
      </w:pPr>
      <w:r>
        <w:t>Output: Full technological blueprint suitable for UI rendering.</w:t>
      </w:r>
    </w:p>
    <w:p w14:paraId="6516F312" w14:textId="77777777" w:rsidR="00A50502" w:rsidRDefault="00000000">
      <w:pPr>
        <w:pStyle w:val="Heading3"/>
      </w:pPr>
      <w:r>
        <w:t>Improvement Engine</w:t>
      </w:r>
    </w:p>
    <w:p w14:paraId="3C77D69A" w14:textId="77777777" w:rsidR="00A50502" w:rsidRDefault="00000000">
      <w:pPr>
        <w:pStyle w:val="ListBullet"/>
      </w:pPr>
      <w:r>
        <w:t>Input: Existing saved idea.</w:t>
      </w:r>
    </w:p>
    <w:p w14:paraId="5C709C59" w14:textId="77777777" w:rsidR="00A50502" w:rsidRDefault="00000000">
      <w:pPr>
        <w:pStyle w:val="ListBullet"/>
      </w:pPr>
      <w:r>
        <w:t>Logic: Suggests 'Version 2.0' features and optimizations.</w:t>
      </w:r>
    </w:p>
    <w:p w14:paraId="672AEA55" w14:textId="77777777" w:rsidR="00A50502" w:rsidRDefault="00000000">
      <w:pPr>
        <w:pStyle w:val="ListBullet"/>
      </w:pPr>
      <w:r>
        <w:t>Output: Array of technical enhancements.</w:t>
      </w:r>
    </w:p>
    <w:p w14:paraId="746C9D36" w14:textId="77777777" w:rsidR="00A50502" w:rsidRDefault="00000000">
      <w:pPr>
        <w:pStyle w:val="Heading3"/>
      </w:pPr>
      <w:r>
        <w:t>Comparison Engine</w:t>
      </w:r>
    </w:p>
    <w:p w14:paraId="05D814C3" w14:textId="77777777" w:rsidR="00A50502" w:rsidRDefault="00000000">
      <w:pPr>
        <w:pStyle w:val="ListBullet"/>
      </w:pPr>
      <w:r>
        <w:t>Input: Two distinct Idea IDs.</w:t>
      </w:r>
    </w:p>
    <w:p w14:paraId="4DA11EEF" w14:textId="77777777" w:rsidR="00A50502" w:rsidRDefault="00000000">
      <w:pPr>
        <w:pStyle w:val="ListBullet"/>
      </w:pPr>
      <w:r>
        <w:t>Logic: Cross-analyzes the trade-offs between both projects.</w:t>
      </w:r>
    </w:p>
    <w:p w14:paraId="392C831A" w14:textId="77777777" w:rsidR="00A50502" w:rsidRDefault="00000000">
      <w:pPr>
        <w:pStyle w:val="ListBullet"/>
      </w:pPr>
      <w:r>
        <w:t>Output: Comparison matrix and recommended choice.</w:t>
      </w:r>
    </w:p>
    <w:p w14:paraId="7BAE52D6" w14:textId="77777777" w:rsidR="00A50502" w:rsidRDefault="00000000">
      <w:pPr>
        <w:pStyle w:val="Heading1"/>
      </w:pPr>
      <w:r>
        <w:t>8. AGENTIC &amp; MULTI-AGENT SYSTEM</w:t>
      </w:r>
    </w:p>
    <w:p w14:paraId="69ACC623" w14:textId="77777777" w:rsidR="00A50502" w:rsidRDefault="00000000">
      <w:r>
        <w:t>ProjectForge AI effectively implements an autonomous Multi-Agent System (MAS). Each engine functions as a distinct agent with specialized context. For example, during the '/api/ideas/save' flow, the user submits a raw idea. The system autonomously triggers the Validation Agent, followed by the Evaluation Agent, and finally the Embedding generator.</w:t>
      </w:r>
    </w:p>
    <w:p w14:paraId="243A2A39" w14:textId="77777777" w:rsidR="00A50502" w:rsidRDefault="00000000">
      <w:r>
        <w:t xml:space="preserve">This sequential, modular handover means agents verify each other's work. The Idea Agent generates the data, but the Validation Agent acts as a safety audit. If an idea is too similar to </w:t>
      </w:r>
      <w:r>
        <w:lastRenderedPageBreak/>
        <w:t>existing implementations, the duplicate filter internally rejects it, mimicking an autonomous decision-making pipeline.</w:t>
      </w:r>
    </w:p>
    <w:p w14:paraId="667289B2" w14:textId="77777777" w:rsidR="00A50502" w:rsidRDefault="00000000">
      <w:pPr>
        <w:pStyle w:val="Heading1"/>
      </w:pPr>
      <w:r>
        <w:t>9. FRONTEND IMPLEMENTATION</w:t>
      </w:r>
    </w:p>
    <w:p w14:paraId="53196C52" w14:textId="77777777" w:rsidR="00A50502" w:rsidRDefault="00000000">
      <w:r>
        <w:t>The React frontend is designed for a premium, immersive user experience:</w:t>
      </w:r>
    </w:p>
    <w:p w14:paraId="115D6CE5" w14:textId="77777777" w:rsidR="00A50502" w:rsidRDefault="00000000">
      <w:pPr>
        <w:pStyle w:val="Heading2"/>
      </w:pPr>
      <w:r>
        <w:t>Generator.jsx</w:t>
      </w:r>
    </w:p>
    <w:p w14:paraId="48273E45" w14:textId="77777777" w:rsidR="00A50502" w:rsidRDefault="00000000">
      <w:r>
        <w:t>Captures user context (skills/domain) and initiates the API call. It displays a cinematic loading sequence while the backend MAS operates, updating the UI iteratively as ideas stream back.</w:t>
      </w:r>
    </w:p>
    <w:p w14:paraId="248CB5EF" w14:textId="77777777" w:rsidR="00A50502" w:rsidRDefault="00000000">
      <w:pPr>
        <w:pStyle w:val="Heading2"/>
      </w:pPr>
      <w:r>
        <w:t>IdeaDetails.jsx</w:t>
      </w:r>
    </w:p>
    <w:p w14:paraId="452C55A2" w14:textId="77777777" w:rsidR="00A50502" w:rsidRDefault="00000000">
      <w:r>
        <w:t>Fetches the specific idea from the backend. If the architecture is missing, it triggers the '/architecture/:id' endpoint. The UI uses glassmorphism and animated components to display the frontend/backend/database stack dynamically.</w:t>
      </w:r>
    </w:p>
    <w:p w14:paraId="50DE1073" w14:textId="77777777" w:rsidR="00A50502" w:rsidRDefault="00000000">
      <w:pPr>
        <w:pStyle w:val="Heading2"/>
      </w:pPr>
      <w:r>
        <w:t>Dashboard &amp; Profile</w:t>
      </w:r>
    </w:p>
    <w:p w14:paraId="7229FB7E" w14:textId="77777777" w:rsidR="00A50502" w:rsidRDefault="00000000">
      <w:r>
        <w:t>Fetches the user's generated project history. Employs magnetic cursor interactions and 'Neural Archive' aesthetics to list past generated artifacts cleanly.</w:t>
      </w:r>
    </w:p>
    <w:p w14:paraId="4FA20A4E" w14:textId="77777777" w:rsidR="00A50502" w:rsidRDefault="00000000">
      <w:pPr>
        <w:pStyle w:val="Heading1"/>
      </w:pPr>
      <w:r>
        <w:t>10. API FLOW</w:t>
      </w:r>
    </w:p>
    <w:p w14:paraId="16724428" w14:textId="77777777" w:rsidR="00A50502" w:rsidRDefault="00000000">
      <w:r>
        <w:t>The Express router ('server/routes/ideas.js') orchestrates the data pipeline:</w:t>
      </w:r>
    </w:p>
    <w:p w14:paraId="38AD62A3" w14:textId="77777777" w:rsidR="00A50502" w:rsidRDefault="00000000">
      <w:pPr>
        <w:pStyle w:val="ListBullet"/>
      </w:pPr>
      <w:r>
        <w:t>/api/ideas/generate: Extracts user ID, fetches profile, triggers Idea Engine (generateIdeas), and returns an array of unique ideas.</w:t>
      </w:r>
    </w:p>
    <w:p w14:paraId="6EADD237" w14:textId="77777777" w:rsidR="00A50502" w:rsidRDefault="00000000">
      <w:pPr>
        <w:pStyle w:val="ListBullet"/>
      </w:pPr>
      <w:r>
        <w:t>/api/ideas/architecture/:id: Looks up the idea. If architecture exists, returns it from DB. If not, triggers generateArchitecture, saves the result to DB, and returns it.</w:t>
      </w:r>
    </w:p>
    <w:p w14:paraId="1D66815E" w14:textId="77777777" w:rsidR="00A50502" w:rsidRDefault="00000000">
      <w:pPr>
        <w:pStyle w:val="ListBullet"/>
      </w:pPr>
      <w:r>
        <w:t>/api/ideas/improve/:id: Triggers the improvementEngine to generate new feature roadmaps for a saved idea.</w:t>
      </w:r>
    </w:p>
    <w:p w14:paraId="007DB085" w14:textId="77777777" w:rsidR="00A50502" w:rsidRDefault="00000000">
      <w:pPr>
        <w:pStyle w:val="ListBullet"/>
      </w:pPr>
      <w:r>
        <w:t>/api/ideas/compare: Accepts two Idea IDs, fetches both from MongoDB, and passes them to the comparisonEngine for multi-dimensional analysis.</w:t>
      </w:r>
    </w:p>
    <w:p w14:paraId="70E988B9" w14:textId="77777777" w:rsidR="00A50502" w:rsidRDefault="00000000">
      <w:pPr>
        <w:pStyle w:val="Heading1"/>
      </w:pPr>
      <w:r>
        <w:t>11. DATABASE DESIGN</w:t>
      </w:r>
    </w:p>
    <w:p w14:paraId="4A2F1A11" w14:textId="77777777" w:rsidR="00A50502" w:rsidRDefault="00000000">
      <w:r>
        <w:t>The MongoDB schema is optimized for both transactional speed and AI integrations:</w:t>
      </w:r>
    </w:p>
    <w:p w14:paraId="0C07E31C" w14:textId="77777777" w:rsidR="00A50502" w:rsidRDefault="00000000">
      <w:pPr>
        <w:pStyle w:val="Heading2"/>
      </w:pPr>
      <w:r>
        <w:t>User Schema</w:t>
      </w:r>
    </w:p>
    <w:p w14:paraId="25A04FFD" w14:textId="77777777" w:rsidR="00A50502" w:rsidRDefault="00000000">
      <w:r>
        <w:t>Stores basic authentication data, encrypted passwords, and profile metadata (skills, domain) utilized as context for the AI prompt generation.</w:t>
      </w:r>
    </w:p>
    <w:p w14:paraId="122953D6" w14:textId="77777777" w:rsidR="00A50502" w:rsidRDefault="00000000">
      <w:pPr>
        <w:pStyle w:val="Heading2"/>
      </w:pPr>
      <w:r>
        <w:lastRenderedPageBreak/>
        <w:t>Idea Schema</w:t>
      </w:r>
    </w:p>
    <w:p w14:paraId="5681F1B0" w14:textId="77777777" w:rsidR="00A50502" w:rsidRDefault="00000000">
      <w:r>
        <w:t>A highly structured NoSQL document containing: title, description, tech_stack, problem_statement, evaluations (array), architecture (nested object), and an 'embedding' array (768 numbers). This schema acts as a single source of truth for the entire artifact lifecycle.</w:t>
      </w:r>
    </w:p>
    <w:p w14:paraId="5221C893" w14:textId="77777777" w:rsidR="00A50502" w:rsidRDefault="00000000">
      <w:pPr>
        <w:pStyle w:val="Heading1"/>
      </w:pPr>
      <w:r>
        <w:t>12. ERROR HANDLING &amp; GUARDRAILS</w:t>
      </w:r>
    </w:p>
    <w:p w14:paraId="75188EDC" w14:textId="77777777" w:rsidR="00A50502" w:rsidRDefault="00000000">
      <w:r>
        <w:t>Robustness is ensured through extensive guardrails:</w:t>
      </w:r>
    </w:p>
    <w:p w14:paraId="4A2D777F" w14:textId="77777777" w:rsidR="00A50502" w:rsidRDefault="00000000">
      <w:pPr>
        <w:pStyle w:val="ListBullet"/>
      </w:pPr>
      <w:r>
        <w:t>Try-Catch Blocks: Every API route and AI Engine is wrapped in a try-catch to prevent server crashes during LLM timeouts.</w:t>
      </w:r>
    </w:p>
    <w:p w14:paraId="4D4E1A6D" w14:textId="77777777" w:rsidR="00A50502" w:rsidRDefault="00000000">
      <w:pPr>
        <w:pStyle w:val="ListBullet"/>
      </w:pPr>
      <w:r>
        <w:t>AI Fallbacks: If the AI fails to generate valid JSON or the API limit is reached, functions like generateArchitecture return a guaranteed fallback object (e.g., React/Node/MongoDB architecture) so the UX is never interrupted.</w:t>
      </w:r>
    </w:p>
    <w:p w14:paraId="4858B8E4" w14:textId="77777777" w:rsidR="00A50502" w:rsidRDefault="00000000">
      <w:pPr>
        <w:pStyle w:val="ListBullet"/>
      </w:pPr>
      <w:r>
        <w:t>Duplicate Filtering: The 'filterDuplicates' utility runs a similarity check before data is sent to the frontend, acting as a final guardrail against hallucinated similarities.</w:t>
      </w:r>
    </w:p>
    <w:p w14:paraId="0EB9CEE2" w14:textId="77777777" w:rsidR="00A50502" w:rsidRDefault="00000000">
      <w:pPr>
        <w:pStyle w:val="Heading1"/>
      </w:pPr>
      <w:r>
        <w:t>13. DATA FLOW</w:t>
      </w:r>
    </w:p>
    <w:p w14:paraId="09427598" w14:textId="77777777" w:rsidR="00A50502" w:rsidRDefault="00000000">
      <w:r>
        <w:t>The system execution follows a strict pipeline:</w:t>
      </w:r>
    </w:p>
    <w:p w14:paraId="55A5F241" w14:textId="77777777" w:rsidR="00A50502" w:rsidRDefault="00000000">
      <w:r>
        <w:t>1. User Input: User submits skills via the React client.</w:t>
      </w:r>
    </w:p>
    <w:p w14:paraId="5A4B7DA1" w14:textId="77777777" w:rsidR="00A50502" w:rsidRDefault="00000000">
      <w:r>
        <w:t>2. API Layer: Express router receives the POST request and fetches user profile.</w:t>
      </w:r>
    </w:p>
    <w:p w14:paraId="1D1F7769" w14:textId="77777777" w:rsidR="00A50502" w:rsidRDefault="00000000">
      <w:r>
        <w:t>3. Engine Invocation: The Idea Engine is triggered.</w:t>
      </w:r>
    </w:p>
    <w:p w14:paraId="5B34BC87" w14:textId="77777777" w:rsidR="00A50502" w:rsidRDefault="00000000">
      <w:r>
        <w:t>4. RAG Extraction: MongoDB is queried for existing titles.</w:t>
      </w:r>
    </w:p>
    <w:p w14:paraId="11316887" w14:textId="77777777" w:rsidR="00A50502" w:rsidRDefault="00000000">
      <w:r>
        <w:t>5. AI Synthesis: Gemini API receives the constrained prompt + RAG data.</w:t>
      </w:r>
    </w:p>
    <w:p w14:paraId="2F83C295" w14:textId="77777777" w:rsidR="00A50502" w:rsidRDefault="00000000">
      <w:r>
        <w:t>6. Parsing &amp; Guardrails: 'safeJSONParse' extracts data; 'filterDuplicates' removes similarities.</w:t>
      </w:r>
    </w:p>
    <w:p w14:paraId="6CCCA92A" w14:textId="77777777" w:rsidR="00A50502" w:rsidRDefault="00000000">
      <w:r>
        <w:t>7. UI Render: Filtered ideas are returned to the frontend and rendered with GSAP animations.</w:t>
      </w:r>
    </w:p>
    <w:p w14:paraId="0282A4B3" w14:textId="77777777" w:rsidR="00A50502" w:rsidRDefault="00000000">
      <w:pPr>
        <w:pStyle w:val="Heading1"/>
      </w:pPr>
      <w:r>
        <w:t>14. TESTING</w:t>
      </w:r>
    </w:p>
    <w:p w14:paraId="68F524FE" w14:textId="77777777" w:rsidR="00A50502" w:rsidRDefault="00000000">
      <w:r>
        <w:t>The system utilizes isolated utility testing via scripts like 'test_engine.js' and 'test_engine_debug.js'. These scripts allow developers to invoke individual MCP modules (e.g., architectureEngine) directly via the command line to verify output schemas, latency, and parse reliability without spinning up the entire Express application.</w:t>
      </w:r>
    </w:p>
    <w:p w14:paraId="1F99066F" w14:textId="77777777" w:rsidR="00A50502" w:rsidRDefault="00000000">
      <w:pPr>
        <w:pStyle w:val="Heading1"/>
      </w:pPr>
      <w:r>
        <w:lastRenderedPageBreak/>
        <w:t>15. LIMITATIONS</w:t>
      </w:r>
    </w:p>
    <w:p w14:paraId="4C9898DB" w14:textId="77777777" w:rsidR="00A50502" w:rsidRDefault="00000000">
      <w:pPr>
        <w:pStyle w:val="ListBullet"/>
      </w:pPr>
      <w:r>
        <w:t>AI Latency: Sequential multi-agent interactions increase response times, requiring extensive frontend loading animations to mask latency.</w:t>
      </w:r>
    </w:p>
    <w:p w14:paraId="152CDCCF" w14:textId="77777777" w:rsidR="00A50502" w:rsidRDefault="00000000">
      <w:pPr>
        <w:pStyle w:val="ListBullet"/>
      </w:pPr>
      <w:r>
        <w:t>API Dependency: The system is heavily reliant on the uptime and rate limits of Google's Gemini API.</w:t>
      </w:r>
    </w:p>
    <w:p w14:paraId="751F9D1B" w14:textId="77777777" w:rsidR="00A50502" w:rsidRDefault="00000000">
      <w:pPr>
        <w:pStyle w:val="ListBullet"/>
      </w:pPr>
      <w:r>
        <w:t>Similarity Scaling: In-memory string matching and cosine similarity checks are efficient for small datasets, but traversing millions of rows will require specialized infrastructure.</w:t>
      </w:r>
    </w:p>
    <w:p w14:paraId="58DAFF95" w14:textId="77777777" w:rsidR="00A50502" w:rsidRDefault="00000000">
      <w:pPr>
        <w:pStyle w:val="Heading1"/>
      </w:pPr>
      <w:r>
        <w:t>16. FUTURE ENHANCEMENTS</w:t>
      </w:r>
    </w:p>
    <w:p w14:paraId="648BCAD2" w14:textId="77777777" w:rsidR="00A50502" w:rsidRDefault="00000000">
      <w:pPr>
        <w:pStyle w:val="ListBullet"/>
      </w:pPr>
      <w:r>
        <w:t>Vector Database Integration: Migrating embeddings from MongoDB to a dedicated Vector DB like Pinecone for scalable similarity searches.</w:t>
      </w:r>
    </w:p>
    <w:p w14:paraId="61F0D65E" w14:textId="77777777" w:rsidR="00A50502" w:rsidRDefault="00000000">
      <w:pPr>
        <w:pStyle w:val="ListBullet"/>
      </w:pPr>
      <w:r>
        <w:t>Code Blueprint Export: Expanding the Architecture MCP to automatically scaffold GitHub repositories based on the generated stack.</w:t>
      </w:r>
    </w:p>
    <w:p w14:paraId="6F5CCC8E" w14:textId="77777777" w:rsidR="00A50502" w:rsidRDefault="00000000">
      <w:pPr>
        <w:pStyle w:val="ListBullet"/>
      </w:pPr>
      <w:r>
        <w:t>Real-Time Collaboration: Utilizing Socket.IO to allow multiple users to interact with the MAS in a shared workspace.</w:t>
      </w:r>
    </w:p>
    <w:p w14:paraId="56205FD1" w14:textId="77777777" w:rsidR="00A50502" w:rsidRDefault="00000000">
      <w:pPr>
        <w:pStyle w:val="Heading1"/>
      </w:pPr>
      <w:r>
        <w:t>17. CONCLUSION</w:t>
      </w:r>
    </w:p>
    <w:p w14:paraId="3308B50F" w14:textId="77777777" w:rsidR="00A50502" w:rsidRDefault="00000000">
      <w:r>
        <w:t>ProjectForge AI succeeds in transforming abstract AI generative capabilities into a structured, reliable engineering tool. By rigorously applying Multi-Agent collaboration, Inverse RAG, and strict JSON parsing, the system transcends basic chatbots. It is a robust architectural synthesizer that significantly impacts how developers approach software ideation, standing out as a highly unique implementation of modern generative AI patterns.</w:t>
      </w:r>
    </w:p>
    <w:sectPr w:rsidR="00A505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393622">
    <w:abstractNumId w:val="8"/>
  </w:num>
  <w:num w:numId="2" w16cid:durableId="443548583">
    <w:abstractNumId w:val="6"/>
  </w:num>
  <w:num w:numId="3" w16cid:durableId="2002343003">
    <w:abstractNumId w:val="5"/>
  </w:num>
  <w:num w:numId="4" w16cid:durableId="314729150">
    <w:abstractNumId w:val="4"/>
  </w:num>
  <w:num w:numId="5" w16cid:durableId="1315181031">
    <w:abstractNumId w:val="7"/>
  </w:num>
  <w:num w:numId="6" w16cid:durableId="493110608">
    <w:abstractNumId w:val="3"/>
  </w:num>
  <w:num w:numId="7" w16cid:durableId="14430122">
    <w:abstractNumId w:val="2"/>
  </w:num>
  <w:num w:numId="8" w16cid:durableId="99494780">
    <w:abstractNumId w:val="1"/>
  </w:num>
  <w:num w:numId="9" w16cid:durableId="490633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6F3"/>
    <w:rsid w:val="0015074B"/>
    <w:rsid w:val="0029639D"/>
    <w:rsid w:val="00326F90"/>
    <w:rsid w:val="00A50502"/>
    <w:rsid w:val="00AA1D8D"/>
    <w:rsid w:val="00B47730"/>
    <w:rsid w:val="00CB0664"/>
    <w:rsid w:val="00D954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56395"/>
  <w14:defaultImageDpi w14:val="300"/>
  <w15:docId w15:val="{73AB822A-D33A-4651-B6BE-58AD2D3EA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1926</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hemanathkalai29@outlook.com</cp:lastModifiedBy>
  <cp:revision>2</cp:revision>
  <dcterms:created xsi:type="dcterms:W3CDTF">2013-12-23T23:15:00Z</dcterms:created>
  <dcterms:modified xsi:type="dcterms:W3CDTF">2026-04-27T18:16:00Z</dcterms:modified>
  <cp:category/>
</cp:coreProperties>
</file>