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8150F" w14:textId="77777777" w:rsidR="009F1311" w:rsidRDefault="009F1311" w:rsidP="009F1311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F1311">
        <w:rPr>
          <w:rFonts w:ascii="Times New Roman" w:hAnsi="Times New Roman" w:cs="Times New Roman"/>
          <w:b/>
          <w:bCs/>
          <w:sz w:val="48"/>
          <w:szCs w:val="48"/>
        </w:rPr>
        <w:t>ARTIFICIAL INTELLIGENCE</w:t>
      </w:r>
      <w:r w:rsidRPr="009F1311">
        <w:rPr>
          <w:rFonts w:ascii="Times New Roman" w:hAnsi="Times New Roman" w:cs="Times New Roman"/>
          <w:b/>
          <w:bCs/>
          <w:sz w:val="48"/>
          <w:szCs w:val="48"/>
        </w:rPr>
        <w:br/>
        <w:t>ASSESSMENT TOOL 2</w:t>
      </w:r>
    </w:p>
    <w:p w14:paraId="4464AE22" w14:textId="5F824AC2" w:rsidR="00606323" w:rsidRPr="009F1311" w:rsidRDefault="009F1311" w:rsidP="009F1311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F1311">
        <w:rPr>
          <w:rFonts w:ascii="Times New Roman" w:hAnsi="Times New Roman" w:cs="Times New Roman"/>
          <w:b/>
          <w:bCs/>
          <w:sz w:val="48"/>
          <w:szCs w:val="48"/>
        </w:rPr>
        <w:t xml:space="preserve"> SCENARIO BASED ASSIGNMENT</w:t>
      </w:r>
    </w:p>
    <w:p w14:paraId="657933F4" w14:textId="77777777" w:rsidR="00606323" w:rsidRPr="009F1311" w:rsidRDefault="00000000" w:rsidP="009F1311">
      <w:pPr>
        <w:pStyle w:val="Heading1"/>
        <w:spacing w:line="360" w:lineRule="auto"/>
        <w:rPr>
          <w:rFonts w:ascii="Times New Roman" w:hAnsi="Times New Roman" w:cs="Times New Roman"/>
        </w:rPr>
      </w:pPr>
      <w:r w:rsidRPr="009F1311">
        <w:rPr>
          <w:rFonts w:ascii="Times New Roman" w:hAnsi="Times New Roman" w:cs="Times New Roman"/>
        </w:rPr>
        <w:t>Question 1</w:t>
      </w:r>
    </w:p>
    <w:p w14:paraId="75CAFD2A" w14:textId="77777777" w:rsidR="00606323" w:rsidRPr="009F1311" w:rsidRDefault="00000000" w:rsidP="009F13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AI-powered drones: Explain Greedy Best-First Search, A* Search, heuristic accuracy, dynamic blocked paths, and recommend the best algorithm.</w:t>
      </w:r>
    </w:p>
    <w:p w14:paraId="075F392F" w14:textId="77777777" w:rsidR="00606323" w:rsidRPr="009F1311" w:rsidRDefault="00000000" w:rsidP="009F1311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Greedy Best-First Search selects the node with the smallest heuristic value and quickly reaches promising routes but may ignore actual travel cost.</w:t>
      </w:r>
    </w:p>
    <w:p w14:paraId="6B217C8A" w14:textId="77777777" w:rsidR="00606323" w:rsidRPr="009F1311" w:rsidRDefault="00000000" w:rsidP="009F1311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A* Search evaluates f(n)=g(n)+h(n), balancing path cost and heuristic estimate to obtain safer and more optimal routes.</w:t>
      </w:r>
    </w:p>
    <w:p w14:paraId="7EB3AA5F" w14:textId="77777777" w:rsidR="00606323" w:rsidRPr="009F1311" w:rsidRDefault="00000000" w:rsidP="009F1311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Accurate heuristics improve efficiency; inaccurate heuristics increase explored nodes and reduce performance.</w:t>
      </w:r>
    </w:p>
    <w:p w14:paraId="4D9C029C" w14:textId="77777777" w:rsidR="00606323" w:rsidRPr="009F1311" w:rsidRDefault="00000000" w:rsidP="009F1311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Blocked paths require replanning. A* adapts better because it considers accumulated cost and updated information.</w:t>
      </w:r>
    </w:p>
    <w:p w14:paraId="751CFD80" w14:textId="77777777" w:rsidR="00606323" w:rsidRPr="009F1311" w:rsidRDefault="00000000" w:rsidP="009F1311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Recommendation: A* is preferred because it provides a better balance between speed, optimality, and safety in dynamic environments.</w:t>
      </w:r>
    </w:p>
    <w:p w14:paraId="743607BD" w14:textId="77777777" w:rsidR="00606323" w:rsidRPr="009F1311" w:rsidRDefault="00000000" w:rsidP="009F13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Simple Diagram:</w:t>
      </w:r>
    </w:p>
    <w:p w14:paraId="57D3E1C2" w14:textId="77777777" w:rsidR="00606323" w:rsidRPr="009F1311" w:rsidRDefault="00000000" w:rsidP="009F13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[Start] → [Evaluate States] → [Select Best Action] → [Execute] → [Update Environment]</w:t>
      </w:r>
    </w:p>
    <w:p w14:paraId="7688B24E" w14:textId="77777777" w:rsidR="00606323" w:rsidRPr="009F1311" w:rsidRDefault="00000000" w:rsidP="009F1311">
      <w:pPr>
        <w:pStyle w:val="Heading1"/>
        <w:spacing w:line="360" w:lineRule="auto"/>
        <w:rPr>
          <w:rFonts w:ascii="Times New Roman" w:hAnsi="Times New Roman" w:cs="Times New Roman"/>
        </w:rPr>
      </w:pPr>
      <w:r w:rsidRPr="009F1311">
        <w:rPr>
          <w:rFonts w:ascii="Times New Roman" w:hAnsi="Times New Roman" w:cs="Times New Roman"/>
        </w:rPr>
        <w:lastRenderedPageBreak/>
        <w:t>Question 2</w:t>
      </w:r>
    </w:p>
    <w:p w14:paraId="752D4A93" w14:textId="77777777" w:rsidR="00606323" w:rsidRPr="009F1311" w:rsidRDefault="00000000" w:rsidP="009F13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Smart city traffic optimization: Formulate as optimization problem; Hill Climbing, local maxima, Simulated Annealing, Genetic Algorithms, recommendation.</w:t>
      </w:r>
    </w:p>
    <w:p w14:paraId="6592ED80" w14:textId="77777777" w:rsidR="00606323" w:rsidRPr="009F1311" w:rsidRDefault="00000000" w:rsidP="009F1311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Objective: minimize waiting time, congestion, and fuel consumption while maximizing traffic flow.</w:t>
      </w:r>
    </w:p>
    <w:p w14:paraId="50AE2A54" w14:textId="77777777" w:rsidR="00606323" w:rsidRPr="009F1311" w:rsidRDefault="00000000" w:rsidP="009F1311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Hill Climbing improves one solution at a time but may become trapped in local maxima, plateaus, or ridges.</w:t>
      </w:r>
    </w:p>
    <w:p w14:paraId="449AC8C2" w14:textId="77777777" w:rsidR="00606323" w:rsidRPr="009F1311" w:rsidRDefault="00000000" w:rsidP="009F1311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Simulated Annealing escapes local optima by occasionally accepting worse solutions.</w:t>
      </w:r>
    </w:p>
    <w:p w14:paraId="01149811" w14:textId="77777777" w:rsidR="00606323" w:rsidRPr="009F1311" w:rsidRDefault="00000000" w:rsidP="009F1311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Genetic Algorithms evolve multiple solutions using selection, crossover, and mutation, making them suitable for large search spaces.</w:t>
      </w:r>
    </w:p>
    <w:p w14:paraId="0E1A72A2" w14:textId="77777777" w:rsidR="00606323" w:rsidRPr="009F1311" w:rsidRDefault="00000000" w:rsidP="009F1311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Recommendation: Genetic Algorithm provides the best scalability and adaptability for smart-city traffic optimization.</w:t>
      </w:r>
    </w:p>
    <w:p w14:paraId="27AC7C02" w14:textId="77777777" w:rsidR="00606323" w:rsidRPr="009F1311" w:rsidRDefault="00000000" w:rsidP="009F13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Simple Diagram:</w:t>
      </w:r>
    </w:p>
    <w:p w14:paraId="1F1E1ED3" w14:textId="77777777" w:rsidR="00606323" w:rsidRPr="009F1311" w:rsidRDefault="00000000" w:rsidP="009F13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[Start] → [Evaluate States] → [Select Best Action] → [Execute] → [Update Environment]</w:t>
      </w:r>
    </w:p>
    <w:p w14:paraId="6191486C" w14:textId="77777777" w:rsidR="00606323" w:rsidRPr="009F1311" w:rsidRDefault="00000000" w:rsidP="009F1311">
      <w:pPr>
        <w:pStyle w:val="Heading1"/>
        <w:spacing w:line="360" w:lineRule="auto"/>
        <w:rPr>
          <w:rFonts w:ascii="Times New Roman" w:hAnsi="Times New Roman" w:cs="Times New Roman"/>
        </w:rPr>
      </w:pPr>
      <w:r w:rsidRPr="009F1311">
        <w:rPr>
          <w:rFonts w:ascii="Times New Roman" w:hAnsi="Times New Roman" w:cs="Times New Roman"/>
        </w:rPr>
        <w:t>Question 3</w:t>
      </w:r>
    </w:p>
    <w:p w14:paraId="1D944F89" w14:textId="77777777" w:rsidR="00606323" w:rsidRPr="009F1311" w:rsidRDefault="00000000" w:rsidP="009F13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Mars rover: Online search agent, partial observability, internal model updates, comparison with uninformed/informed search, recommendation.</w:t>
      </w:r>
    </w:p>
    <w:p w14:paraId="5DBBF2F7" w14:textId="77777777" w:rsidR="00606323" w:rsidRPr="009F1311" w:rsidRDefault="00000000" w:rsidP="009F1311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Online search is required because the rover has no complete map before exploration.</w:t>
      </w:r>
    </w:p>
    <w:p w14:paraId="0E64D06A" w14:textId="77777777" w:rsidR="00606323" w:rsidRPr="009F1311" w:rsidRDefault="00000000" w:rsidP="009F1311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Partial observability and dynamic hazards require continuous sensing and replanning.</w:t>
      </w:r>
    </w:p>
    <w:p w14:paraId="4C9C2E73" w14:textId="77777777" w:rsidR="00606323" w:rsidRPr="009F1311" w:rsidRDefault="00000000" w:rsidP="009F1311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lastRenderedPageBreak/>
        <w:t>The rover updates an internal map using newly discovered terrain and obstacles.</w:t>
      </w:r>
    </w:p>
    <w:p w14:paraId="1EAED79B" w14:textId="77777777" w:rsidR="00606323" w:rsidRPr="009F1311" w:rsidRDefault="00000000" w:rsidP="009F1311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Unlike offline uninformed/informed search, online search learns while acting.</w:t>
      </w:r>
    </w:p>
    <w:p w14:paraId="34922961" w14:textId="77777777" w:rsidR="00606323" w:rsidRPr="009F1311" w:rsidRDefault="00000000" w:rsidP="009F1311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Recommendation: Online search with heuristic guidance provides safe and adaptive navigation.</w:t>
      </w:r>
    </w:p>
    <w:p w14:paraId="664A406F" w14:textId="77777777" w:rsidR="00606323" w:rsidRPr="009F1311" w:rsidRDefault="00000000" w:rsidP="009F13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Simple Diagram:</w:t>
      </w:r>
    </w:p>
    <w:p w14:paraId="4996C621" w14:textId="77777777" w:rsidR="00606323" w:rsidRPr="009F1311" w:rsidRDefault="00000000" w:rsidP="009F13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[Start] → [Evaluate States] → [Select Best Action] → [Execute] → [Update Environment]</w:t>
      </w:r>
    </w:p>
    <w:p w14:paraId="383BB7BB" w14:textId="77777777" w:rsidR="00606323" w:rsidRPr="009F1311" w:rsidRDefault="00000000" w:rsidP="009F1311">
      <w:pPr>
        <w:pStyle w:val="Heading1"/>
        <w:spacing w:line="360" w:lineRule="auto"/>
        <w:rPr>
          <w:rFonts w:ascii="Times New Roman" w:hAnsi="Times New Roman" w:cs="Times New Roman"/>
        </w:rPr>
      </w:pPr>
      <w:r w:rsidRPr="009F1311">
        <w:rPr>
          <w:rFonts w:ascii="Times New Roman" w:hAnsi="Times New Roman" w:cs="Times New Roman"/>
        </w:rPr>
        <w:t>Question 4</w:t>
      </w:r>
    </w:p>
    <w:p w14:paraId="66044F4E" w14:textId="77777777" w:rsidR="00606323" w:rsidRPr="009F1311" w:rsidRDefault="00000000" w:rsidP="009F13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University exam timetable: CSP formulation, variables/domains/constraints, backtracking, forward checking, scalability.</w:t>
      </w:r>
    </w:p>
    <w:p w14:paraId="4E636363" w14:textId="77777777" w:rsidR="00606323" w:rsidRPr="009F1311" w:rsidRDefault="00000000" w:rsidP="009F1311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Variables: Courses. Domains: Available time slots and exam halls.</w:t>
      </w:r>
    </w:p>
    <w:p w14:paraId="55E8B710" w14:textId="77777777" w:rsidR="00606323" w:rsidRPr="009F1311" w:rsidRDefault="00000000" w:rsidP="009F1311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Constraints: No student conflicts, hall capacity, faculty availability, subject ordering, and special accommodations.</w:t>
      </w:r>
    </w:p>
    <w:p w14:paraId="5BC3C271" w14:textId="77777777" w:rsidR="00606323" w:rsidRPr="009F1311" w:rsidRDefault="00000000" w:rsidP="009F1311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Backtracking assigns slots and revises assignments when constraints fail.</w:t>
      </w:r>
    </w:p>
    <w:p w14:paraId="00075CE5" w14:textId="77777777" w:rsidR="00606323" w:rsidRPr="009F1311" w:rsidRDefault="00000000" w:rsidP="009F1311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Forward checking removes inconsistent values early, reducing unnecessary search.</w:t>
      </w:r>
    </w:p>
    <w:p w14:paraId="358369A0" w14:textId="77777777" w:rsidR="00606323" w:rsidRPr="009F1311" w:rsidRDefault="00000000" w:rsidP="009F1311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Combining CSP, backtracking, and constraint propagation offers scalable scheduling.</w:t>
      </w:r>
    </w:p>
    <w:p w14:paraId="0D77EDF4" w14:textId="77777777" w:rsidR="00606323" w:rsidRPr="009F1311" w:rsidRDefault="00000000" w:rsidP="009F13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Simple Diagram:</w:t>
      </w:r>
    </w:p>
    <w:p w14:paraId="4CF06E0D" w14:textId="77777777" w:rsidR="00606323" w:rsidRPr="009F1311" w:rsidRDefault="00000000" w:rsidP="009F13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[Start] → [Evaluate States] → [Select Best Action] → [Execute] → [Update Environment]</w:t>
      </w:r>
    </w:p>
    <w:p w14:paraId="3EBABC58" w14:textId="77777777" w:rsidR="00606323" w:rsidRPr="009F1311" w:rsidRDefault="00000000" w:rsidP="009F1311">
      <w:pPr>
        <w:pStyle w:val="Heading1"/>
        <w:spacing w:line="360" w:lineRule="auto"/>
        <w:rPr>
          <w:rFonts w:ascii="Times New Roman" w:hAnsi="Times New Roman" w:cs="Times New Roman"/>
        </w:rPr>
      </w:pPr>
      <w:r w:rsidRPr="009F1311">
        <w:rPr>
          <w:rFonts w:ascii="Times New Roman" w:hAnsi="Times New Roman" w:cs="Times New Roman"/>
        </w:rPr>
        <w:lastRenderedPageBreak/>
        <w:t>Question 5</w:t>
      </w:r>
    </w:p>
    <w:p w14:paraId="1CD84AB9" w14:textId="77777777" w:rsidR="00606323" w:rsidRPr="009F1311" w:rsidRDefault="00000000" w:rsidP="009F13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Game AI: Minimax, computational challenges, Alpha-Beta pruning, evaluation function, balancing optimality and real-time performance.</w:t>
      </w:r>
    </w:p>
    <w:p w14:paraId="30B74B03" w14:textId="77777777" w:rsidR="00606323" w:rsidRPr="009F1311" w:rsidRDefault="00000000" w:rsidP="009F1311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Minimax assumes an optimal opponent and chooses moves maximizing AI performance while minimizing the opponent's advantage.</w:t>
      </w:r>
    </w:p>
    <w:p w14:paraId="02C58796" w14:textId="77777777" w:rsidR="00606323" w:rsidRPr="009F1311" w:rsidRDefault="00000000" w:rsidP="009F1311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Large game trees create exponential computational complexity.</w:t>
      </w:r>
    </w:p>
    <w:p w14:paraId="6EEF42A2" w14:textId="77777777" w:rsidR="00606323" w:rsidRPr="009F1311" w:rsidRDefault="00000000" w:rsidP="009F1311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Alpha-Beta pruning eliminates branches that cannot influence the final decision, greatly reducing search time.</w:t>
      </w:r>
    </w:p>
    <w:p w14:paraId="6BDC2315" w14:textId="77777777" w:rsidR="00606323" w:rsidRPr="009F1311" w:rsidRDefault="00000000" w:rsidP="009F1311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Evaluation function may consider resources, army strength, map control, health, and strategic position.</w:t>
      </w:r>
    </w:p>
    <w:p w14:paraId="773AD27D" w14:textId="77777777" w:rsidR="00606323" w:rsidRPr="009F1311" w:rsidRDefault="00000000" w:rsidP="009F1311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Recommendation: Depth-limited Minimax with Alpha-Beta pruning provides an effective balance between decision quality and real-time performance.</w:t>
      </w:r>
    </w:p>
    <w:p w14:paraId="26A9FAF9" w14:textId="77777777" w:rsidR="00606323" w:rsidRPr="009F1311" w:rsidRDefault="00000000" w:rsidP="009F13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Simple Diagram:</w:t>
      </w:r>
    </w:p>
    <w:p w14:paraId="620DFC25" w14:textId="77777777" w:rsidR="00606323" w:rsidRPr="009F1311" w:rsidRDefault="00000000" w:rsidP="009F13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[Start] → [Evaluate States] → [Select Best Action] → [Execute] → [Update Environment]</w:t>
      </w:r>
    </w:p>
    <w:p w14:paraId="4D8F018A" w14:textId="77777777" w:rsidR="00606323" w:rsidRPr="009F1311" w:rsidRDefault="00000000" w:rsidP="009F1311">
      <w:pPr>
        <w:pStyle w:val="Heading1"/>
        <w:spacing w:line="360" w:lineRule="auto"/>
        <w:rPr>
          <w:rFonts w:ascii="Times New Roman" w:hAnsi="Times New Roman" w:cs="Times New Roman"/>
        </w:rPr>
      </w:pPr>
      <w:r w:rsidRPr="009F1311">
        <w:rPr>
          <w:rFonts w:ascii="Times New Roman" w:hAnsi="Times New Roman" w:cs="Times New Roman"/>
        </w:rPr>
        <w:t>Conclusion</w:t>
      </w:r>
    </w:p>
    <w:p w14:paraId="023AECC5" w14:textId="77777777" w:rsidR="00606323" w:rsidRPr="009F1311" w:rsidRDefault="00000000" w:rsidP="009F131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1311">
        <w:rPr>
          <w:rFonts w:ascii="Times New Roman" w:hAnsi="Times New Roman" w:cs="Times New Roman"/>
          <w:sz w:val="28"/>
          <w:szCs w:val="28"/>
        </w:rPr>
        <w:t>The assignment demonstrates the application of AI search, optimization, constraint satisfaction, and game-playing algorithms to real-world scenarios with emphasis on efficiency, adaptability, and intelligent decision making.</w:t>
      </w:r>
    </w:p>
    <w:sectPr w:rsidR="00606323" w:rsidRPr="009F13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3712934">
    <w:abstractNumId w:val="8"/>
  </w:num>
  <w:num w:numId="2" w16cid:durableId="2038848607">
    <w:abstractNumId w:val="6"/>
  </w:num>
  <w:num w:numId="3" w16cid:durableId="1796288869">
    <w:abstractNumId w:val="5"/>
  </w:num>
  <w:num w:numId="4" w16cid:durableId="1079836914">
    <w:abstractNumId w:val="4"/>
  </w:num>
  <w:num w:numId="5" w16cid:durableId="549850258">
    <w:abstractNumId w:val="7"/>
  </w:num>
  <w:num w:numId="6" w16cid:durableId="659431120">
    <w:abstractNumId w:val="3"/>
  </w:num>
  <w:num w:numId="7" w16cid:durableId="1993294643">
    <w:abstractNumId w:val="2"/>
  </w:num>
  <w:num w:numId="8" w16cid:durableId="1211651971">
    <w:abstractNumId w:val="1"/>
  </w:num>
  <w:num w:numId="9" w16cid:durableId="11539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6323"/>
    <w:rsid w:val="007A4125"/>
    <w:rsid w:val="009F131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F363A8"/>
  <w14:defaultImageDpi w14:val="300"/>
  <w15:docId w15:val="{204ED91C-DF34-4A82-B401-328C548B8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 Hemanth kumar</cp:lastModifiedBy>
  <cp:revision>2</cp:revision>
  <dcterms:created xsi:type="dcterms:W3CDTF">2026-08-05T11:21:00Z</dcterms:created>
  <dcterms:modified xsi:type="dcterms:W3CDTF">2026-08-05T11:21:00Z</dcterms:modified>
  <cp:category/>
</cp:coreProperties>
</file>