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80585" w14:textId="77777777" w:rsidR="00DA6532" w:rsidRPr="008F67BD" w:rsidRDefault="00000000" w:rsidP="008F67BD">
      <w:pPr>
        <w:spacing w:line="360" w:lineRule="auto"/>
        <w:jc w:val="center"/>
        <w:rPr>
          <w:rFonts w:cs="Times New Roman"/>
          <w:sz w:val="36"/>
          <w:szCs w:val="36"/>
        </w:rPr>
      </w:pPr>
      <w:r w:rsidRPr="008F67BD">
        <w:rPr>
          <w:rFonts w:cs="Times New Roman"/>
          <w:b/>
          <w:sz w:val="36"/>
          <w:szCs w:val="36"/>
        </w:rPr>
        <w:t>SIMATS ENGINEERING</w:t>
      </w:r>
    </w:p>
    <w:p w14:paraId="51A88E37" w14:textId="77777777" w:rsidR="00DA6532" w:rsidRPr="008F67BD" w:rsidRDefault="00000000" w:rsidP="008F67BD">
      <w:pPr>
        <w:spacing w:line="360" w:lineRule="auto"/>
        <w:jc w:val="center"/>
        <w:rPr>
          <w:rFonts w:cs="Times New Roman"/>
          <w:sz w:val="36"/>
          <w:szCs w:val="36"/>
        </w:rPr>
      </w:pPr>
      <w:r w:rsidRPr="008F67BD">
        <w:rPr>
          <w:rFonts w:cs="Times New Roman"/>
          <w:b/>
          <w:sz w:val="36"/>
          <w:szCs w:val="36"/>
        </w:rPr>
        <w:t>COURSE: COMPUTER VISION WITH OPENCV (DSA02)</w:t>
      </w:r>
    </w:p>
    <w:p w14:paraId="4A64B816" w14:textId="77777777" w:rsidR="00DA6532" w:rsidRPr="008F67BD" w:rsidRDefault="00000000" w:rsidP="008F67BD">
      <w:pPr>
        <w:pStyle w:val="Heading1"/>
        <w:spacing w:line="360" w:lineRule="auto"/>
        <w:rPr>
          <w:rFonts w:ascii="Times New Roman" w:hAnsi="Times New Roman" w:cs="Times New Roman"/>
          <w:sz w:val="28"/>
        </w:rPr>
      </w:pPr>
      <w:r w:rsidRPr="008F67BD">
        <w:rPr>
          <w:rFonts w:ascii="Times New Roman" w:hAnsi="Times New Roman" w:cs="Times New Roman"/>
          <w:sz w:val="28"/>
        </w:rPr>
        <w:t>ASSESSMENT TOOL 3 – COMPARATIVE ANALYSIS</w:t>
      </w:r>
    </w:p>
    <w:p w14:paraId="14F6F13F" w14:textId="77777777" w:rsidR="00DA6532" w:rsidRPr="008F67BD" w:rsidRDefault="00000000" w:rsidP="008F67BD">
      <w:pPr>
        <w:spacing w:line="360" w:lineRule="auto"/>
        <w:rPr>
          <w:rFonts w:cs="Times New Roman"/>
          <w:sz w:val="28"/>
          <w:szCs w:val="28"/>
        </w:rPr>
      </w:pPr>
      <w:r w:rsidRPr="008F67BD">
        <w:rPr>
          <w:rFonts w:cs="Times New Roman"/>
          <w:sz w:val="28"/>
          <w:szCs w:val="28"/>
        </w:rPr>
        <w:t>Course Outcome: CO4 – Evaluate recognition and learning methods including machine learning and deep learning models for vision tasks.</w:t>
      </w:r>
    </w:p>
    <w:p w14:paraId="6091BBC7" w14:textId="77777777" w:rsidR="00DA6532" w:rsidRPr="008F67BD" w:rsidRDefault="00000000" w:rsidP="008F67BD">
      <w:pPr>
        <w:spacing w:line="360" w:lineRule="auto"/>
        <w:rPr>
          <w:rFonts w:cs="Times New Roman"/>
          <w:sz w:val="28"/>
          <w:szCs w:val="28"/>
        </w:rPr>
      </w:pPr>
      <w:r w:rsidRPr="008F67BD">
        <w:rPr>
          <w:rFonts w:cs="Times New Roman"/>
          <w:sz w:val="28"/>
          <w:szCs w:val="28"/>
        </w:rPr>
        <w:t>Assessment Tool Weightage: 20% | Total Marks: 20</w:t>
      </w:r>
    </w:p>
    <w:p w14:paraId="51DD9C7B" w14:textId="77777777" w:rsidR="00DA6532" w:rsidRPr="008F67BD" w:rsidRDefault="00000000" w:rsidP="008F67BD">
      <w:pPr>
        <w:pStyle w:val="Heading1"/>
        <w:spacing w:line="360" w:lineRule="auto"/>
        <w:rPr>
          <w:rFonts w:ascii="Times New Roman" w:hAnsi="Times New Roman" w:cs="Times New Roman"/>
          <w:sz w:val="28"/>
        </w:rPr>
      </w:pPr>
      <w:r w:rsidRPr="008F67BD">
        <w:rPr>
          <w:rFonts w:ascii="Times New Roman" w:hAnsi="Times New Roman" w:cs="Times New Roman"/>
          <w:sz w:val="28"/>
        </w:rPr>
        <w:t>Student Details</w:t>
      </w:r>
    </w:p>
    <w:p w14:paraId="3DC8F6B2" w14:textId="40474B13" w:rsidR="00DA6532" w:rsidRPr="008F67BD" w:rsidRDefault="00000000" w:rsidP="008F67BD">
      <w:pPr>
        <w:spacing w:line="360" w:lineRule="auto"/>
        <w:rPr>
          <w:rFonts w:cs="Times New Roman"/>
          <w:sz w:val="28"/>
          <w:szCs w:val="28"/>
        </w:rPr>
      </w:pPr>
      <w:r w:rsidRPr="008F67BD">
        <w:rPr>
          <w:rFonts w:cs="Times New Roman"/>
          <w:sz w:val="28"/>
          <w:szCs w:val="28"/>
        </w:rPr>
        <w:t>Name:</w:t>
      </w:r>
      <w:r w:rsidR="008F67BD">
        <w:rPr>
          <w:rFonts w:cs="Times New Roman"/>
          <w:sz w:val="28"/>
          <w:szCs w:val="28"/>
        </w:rPr>
        <w:t xml:space="preserve"> B. HEMANTH KUMAR</w:t>
      </w:r>
    </w:p>
    <w:p w14:paraId="61ACE699" w14:textId="0D07370D" w:rsidR="00DA6532" w:rsidRPr="008F67BD" w:rsidRDefault="00000000" w:rsidP="008F67BD">
      <w:pPr>
        <w:spacing w:line="360" w:lineRule="auto"/>
        <w:rPr>
          <w:rFonts w:cs="Times New Roman"/>
          <w:sz w:val="28"/>
          <w:szCs w:val="28"/>
        </w:rPr>
      </w:pPr>
      <w:r w:rsidRPr="008F67BD">
        <w:rPr>
          <w:rFonts w:cs="Times New Roman"/>
          <w:sz w:val="28"/>
          <w:szCs w:val="28"/>
        </w:rPr>
        <w:t>Register No:</w:t>
      </w:r>
      <w:r w:rsidR="008F67BD">
        <w:rPr>
          <w:rFonts w:cs="Times New Roman"/>
          <w:sz w:val="28"/>
          <w:szCs w:val="28"/>
        </w:rPr>
        <w:t xml:space="preserve"> 192324238</w:t>
      </w:r>
    </w:p>
    <w:p w14:paraId="411776EA" w14:textId="77777777" w:rsidR="00DA6532" w:rsidRPr="008F67BD" w:rsidRDefault="00000000" w:rsidP="008F67BD">
      <w:pPr>
        <w:spacing w:line="360" w:lineRule="auto"/>
        <w:rPr>
          <w:rFonts w:cs="Times New Roman"/>
          <w:sz w:val="28"/>
          <w:szCs w:val="28"/>
        </w:rPr>
      </w:pPr>
      <w:r w:rsidRPr="008F67BD">
        <w:rPr>
          <w:rFonts w:cs="Times New Roman"/>
          <w:sz w:val="28"/>
          <w:szCs w:val="28"/>
        </w:rPr>
        <w:t>Signature: ___________________________</w:t>
      </w:r>
    </w:p>
    <w:p w14:paraId="3C39C819" w14:textId="77777777" w:rsidR="00DA6532" w:rsidRPr="008F67BD" w:rsidRDefault="00000000" w:rsidP="008F67BD">
      <w:pPr>
        <w:spacing w:line="360" w:lineRule="auto"/>
        <w:rPr>
          <w:rFonts w:cs="Times New Roman"/>
          <w:sz w:val="28"/>
          <w:szCs w:val="28"/>
        </w:rPr>
      </w:pPr>
      <w:r w:rsidRPr="008F67BD">
        <w:rPr>
          <w:rFonts w:cs="Times New Roman"/>
          <w:sz w:val="28"/>
          <w:szCs w:val="28"/>
        </w:rPr>
        <w:t>Code of Conduct: I certify that this submission is my original work and that I have adhered to the guidelines specified for this assessment.</w:t>
      </w:r>
    </w:p>
    <w:p w14:paraId="0FBE3FCD" w14:textId="77777777" w:rsidR="00DA6532" w:rsidRDefault="00000000" w:rsidP="008F67BD">
      <w:pPr>
        <w:pStyle w:val="Heading1"/>
        <w:spacing w:line="360" w:lineRule="auto"/>
        <w:rPr>
          <w:rFonts w:ascii="Times New Roman" w:hAnsi="Times New Roman" w:cs="Times New Roman"/>
          <w:sz w:val="28"/>
        </w:rPr>
      </w:pPr>
      <w:r w:rsidRPr="008F67BD">
        <w:rPr>
          <w:rFonts w:ascii="Times New Roman" w:hAnsi="Times New Roman" w:cs="Times New Roman"/>
          <w:sz w:val="28"/>
        </w:rPr>
        <w:t>Question 1: CNNs vs Vision Transformers (</w:t>
      </w:r>
      <w:proofErr w:type="spellStart"/>
      <w:r w:rsidRPr="008F67BD">
        <w:rPr>
          <w:rFonts w:ascii="Times New Roman" w:hAnsi="Times New Roman" w:cs="Times New Roman"/>
          <w:sz w:val="28"/>
        </w:rPr>
        <w:t>ViTs</w:t>
      </w:r>
      <w:proofErr w:type="spellEnd"/>
      <w:r w:rsidRPr="008F67BD">
        <w:rPr>
          <w:rFonts w:ascii="Times New Roman" w:hAnsi="Times New Roman" w:cs="Times New Roman"/>
          <w:sz w:val="28"/>
        </w:rPr>
        <w:t>) for Object Detection</w:t>
      </w:r>
    </w:p>
    <w:p w14:paraId="35E7F553" w14:textId="77777777" w:rsidR="008F67BD" w:rsidRPr="008F67BD" w:rsidRDefault="008F67BD" w:rsidP="008F67BD"/>
    <w:p w14:paraId="10A25159" w14:textId="77777777" w:rsidR="00DA6532" w:rsidRPr="008F67BD" w:rsidRDefault="00000000" w:rsidP="008F67BD">
      <w:pPr>
        <w:spacing w:line="360" w:lineRule="auto"/>
        <w:rPr>
          <w:rFonts w:cs="Times New Roman"/>
          <w:sz w:val="28"/>
          <w:szCs w:val="28"/>
        </w:rPr>
      </w:pPr>
      <w:r w:rsidRPr="008F67BD">
        <w:rPr>
          <w:rFonts w:cs="Times New Roman"/>
          <w:sz w:val="28"/>
          <w:szCs w:val="28"/>
        </w:rPr>
        <w:t>Scenario: A self-driving car company needs to detect rare urban obstacles such as traffic cones and animals in real time using limited labeled datasets.</w:t>
      </w:r>
    </w:p>
    <w:p w14:paraId="3E178DD0"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1. Comparison</w:t>
      </w:r>
    </w:p>
    <w:tbl>
      <w:tblPr>
        <w:tblStyle w:val="TableGrid"/>
        <w:tblW w:w="0" w:type="auto"/>
        <w:tblLook w:val="04A0" w:firstRow="1" w:lastRow="0" w:firstColumn="1" w:lastColumn="0" w:noHBand="0" w:noVBand="1"/>
      </w:tblPr>
      <w:tblGrid>
        <w:gridCol w:w="3309"/>
        <w:gridCol w:w="3308"/>
        <w:gridCol w:w="3309"/>
      </w:tblGrid>
      <w:tr w:rsidR="00DA6532" w:rsidRPr="008F67BD" w14:paraId="5E8BDCF9" w14:textId="77777777">
        <w:tc>
          <w:tcPr>
            <w:tcW w:w="3312" w:type="dxa"/>
          </w:tcPr>
          <w:p w14:paraId="28A82D2B" w14:textId="77777777" w:rsidR="00DA6532" w:rsidRPr="008F67BD" w:rsidRDefault="00000000" w:rsidP="008F67BD">
            <w:pPr>
              <w:spacing w:line="360" w:lineRule="auto"/>
              <w:rPr>
                <w:rFonts w:cs="Times New Roman"/>
                <w:sz w:val="28"/>
                <w:szCs w:val="28"/>
              </w:rPr>
            </w:pPr>
            <w:r w:rsidRPr="008F67BD">
              <w:rPr>
                <w:rFonts w:cs="Times New Roman"/>
                <w:b/>
                <w:sz w:val="28"/>
                <w:szCs w:val="28"/>
              </w:rPr>
              <w:t>Parameter</w:t>
            </w:r>
          </w:p>
        </w:tc>
        <w:tc>
          <w:tcPr>
            <w:tcW w:w="3312" w:type="dxa"/>
          </w:tcPr>
          <w:p w14:paraId="56D9A4D5" w14:textId="77777777" w:rsidR="00DA6532" w:rsidRPr="008F67BD" w:rsidRDefault="00000000" w:rsidP="008F67BD">
            <w:pPr>
              <w:spacing w:line="360" w:lineRule="auto"/>
              <w:rPr>
                <w:rFonts w:cs="Times New Roman"/>
                <w:sz w:val="28"/>
                <w:szCs w:val="28"/>
              </w:rPr>
            </w:pPr>
            <w:r w:rsidRPr="008F67BD">
              <w:rPr>
                <w:rFonts w:cs="Times New Roman"/>
                <w:b/>
                <w:sz w:val="28"/>
                <w:szCs w:val="28"/>
              </w:rPr>
              <w:t>CNNs</w:t>
            </w:r>
          </w:p>
        </w:tc>
        <w:tc>
          <w:tcPr>
            <w:tcW w:w="3312" w:type="dxa"/>
          </w:tcPr>
          <w:p w14:paraId="769573E4" w14:textId="77777777" w:rsidR="00DA6532" w:rsidRPr="008F67BD" w:rsidRDefault="00000000" w:rsidP="008F67BD">
            <w:pPr>
              <w:spacing w:line="360" w:lineRule="auto"/>
              <w:rPr>
                <w:rFonts w:cs="Times New Roman"/>
                <w:sz w:val="28"/>
                <w:szCs w:val="28"/>
              </w:rPr>
            </w:pPr>
            <w:r w:rsidRPr="008F67BD">
              <w:rPr>
                <w:rFonts w:cs="Times New Roman"/>
                <w:b/>
                <w:sz w:val="28"/>
                <w:szCs w:val="28"/>
              </w:rPr>
              <w:t>Vision Transformers</w:t>
            </w:r>
          </w:p>
        </w:tc>
      </w:tr>
      <w:tr w:rsidR="00DA6532" w:rsidRPr="008F67BD" w14:paraId="640258F2" w14:textId="77777777">
        <w:tc>
          <w:tcPr>
            <w:tcW w:w="3312" w:type="dxa"/>
          </w:tcPr>
          <w:p w14:paraId="36A93312" w14:textId="77777777" w:rsidR="00DA6532" w:rsidRPr="008F67BD" w:rsidRDefault="00000000" w:rsidP="008F67BD">
            <w:pPr>
              <w:spacing w:line="360" w:lineRule="auto"/>
              <w:rPr>
                <w:rFonts w:cs="Times New Roman"/>
                <w:sz w:val="28"/>
                <w:szCs w:val="28"/>
              </w:rPr>
            </w:pPr>
            <w:r w:rsidRPr="008F67BD">
              <w:rPr>
                <w:rFonts w:cs="Times New Roman"/>
                <w:sz w:val="28"/>
                <w:szCs w:val="28"/>
              </w:rPr>
              <w:t>Basic principle</w:t>
            </w:r>
          </w:p>
        </w:tc>
        <w:tc>
          <w:tcPr>
            <w:tcW w:w="3312" w:type="dxa"/>
          </w:tcPr>
          <w:p w14:paraId="141901A0" w14:textId="77777777" w:rsidR="00DA6532" w:rsidRPr="008F67BD" w:rsidRDefault="00000000" w:rsidP="008F67BD">
            <w:pPr>
              <w:spacing w:line="360" w:lineRule="auto"/>
              <w:rPr>
                <w:rFonts w:cs="Times New Roman"/>
                <w:sz w:val="28"/>
                <w:szCs w:val="28"/>
              </w:rPr>
            </w:pPr>
            <w:r w:rsidRPr="008F67BD">
              <w:rPr>
                <w:rFonts w:cs="Times New Roman"/>
                <w:sz w:val="28"/>
                <w:szCs w:val="28"/>
              </w:rPr>
              <w:t>Convolution-based feature extraction</w:t>
            </w:r>
          </w:p>
        </w:tc>
        <w:tc>
          <w:tcPr>
            <w:tcW w:w="3312" w:type="dxa"/>
          </w:tcPr>
          <w:p w14:paraId="1E600090" w14:textId="77777777" w:rsidR="00DA6532" w:rsidRPr="008F67BD" w:rsidRDefault="00000000" w:rsidP="008F67BD">
            <w:pPr>
              <w:spacing w:line="360" w:lineRule="auto"/>
              <w:rPr>
                <w:rFonts w:cs="Times New Roman"/>
                <w:sz w:val="28"/>
                <w:szCs w:val="28"/>
              </w:rPr>
            </w:pPr>
            <w:r w:rsidRPr="008F67BD">
              <w:rPr>
                <w:rFonts w:cs="Times New Roman"/>
                <w:sz w:val="28"/>
                <w:szCs w:val="28"/>
              </w:rPr>
              <w:t>Attention-based feature extraction</w:t>
            </w:r>
          </w:p>
        </w:tc>
      </w:tr>
      <w:tr w:rsidR="00DA6532" w:rsidRPr="008F67BD" w14:paraId="6D33D81C" w14:textId="77777777">
        <w:tc>
          <w:tcPr>
            <w:tcW w:w="3312" w:type="dxa"/>
          </w:tcPr>
          <w:p w14:paraId="491B2470" w14:textId="77777777" w:rsidR="00DA6532" w:rsidRPr="008F67BD" w:rsidRDefault="00000000" w:rsidP="008F67BD">
            <w:pPr>
              <w:spacing w:line="360" w:lineRule="auto"/>
              <w:rPr>
                <w:rFonts w:cs="Times New Roman"/>
                <w:sz w:val="28"/>
                <w:szCs w:val="28"/>
              </w:rPr>
            </w:pPr>
            <w:r w:rsidRPr="008F67BD">
              <w:rPr>
                <w:rFonts w:cs="Times New Roman"/>
                <w:sz w:val="28"/>
                <w:szCs w:val="28"/>
              </w:rPr>
              <w:t>Local context</w:t>
            </w:r>
          </w:p>
        </w:tc>
        <w:tc>
          <w:tcPr>
            <w:tcW w:w="3312" w:type="dxa"/>
          </w:tcPr>
          <w:p w14:paraId="3151C570" w14:textId="77777777" w:rsidR="00DA6532" w:rsidRPr="008F67BD" w:rsidRDefault="00000000" w:rsidP="008F67BD">
            <w:pPr>
              <w:spacing w:line="360" w:lineRule="auto"/>
              <w:rPr>
                <w:rFonts w:cs="Times New Roman"/>
                <w:sz w:val="28"/>
                <w:szCs w:val="28"/>
              </w:rPr>
            </w:pPr>
            <w:r w:rsidRPr="008F67BD">
              <w:rPr>
                <w:rFonts w:cs="Times New Roman"/>
                <w:sz w:val="28"/>
                <w:szCs w:val="28"/>
              </w:rPr>
              <w:t>Excellent</w:t>
            </w:r>
          </w:p>
        </w:tc>
        <w:tc>
          <w:tcPr>
            <w:tcW w:w="3312" w:type="dxa"/>
          </w:tcPr>
          <w:p w14:paraId="291030FB" w14:textId="77777777" w:rsidR="00DA6532" w:rsidRPr="008F67BD" w:rsidRDefault="00000000" w:rsidP="008F67BD">
            <w:pPr>
              <w:spacing w:line="360" w:lineRule="auto"/>
              <w:rPr>
                <w:rFonts w:cs="Times New Roman"/>
                <w:sz w:val="28"/>
                <w:szCs w:val="28"/>
              </w:rPr>
            </w:pPr>
            <w:r w:rsidRPr="008F67BD">
              <w:rPr>
                <w:rFonts w:cs="Times New Roman"/>
                <w:sz w:val="28"/>
                <w:szCs w:val="28"/>
              </w:rPr>
              <w:t>Good</w:t>
            </w:r>
          </w:p>
        </w:tc>
      </w:tr>
      <w:tr w:rsidR="00DA6532" w:rsidRPr="008F67BD" w14:paraId="64A933ED" w14:textId="77777777">
        <w:tc>
          <w:tcPr>
            <w:tcW w:w="3312" w:type="dxa"/>
          </w:tcPr>
          <w:p w14:paraId="78F69C96" w14:textId="77777777" w:rsidR="00DA6532" w:rsidRPr="008F67BD" w:rsidRDefault="00000000" w:rsidP="008F67BD">
            <w:pPr>
              <w:spacing w:line="360" w:lineRule="auto"/>
              <w:rPr>
                <w:rFonts w:cs="Times New Roman"/>
                <w:sz w:val="28"/>
                <w:szCs w:val="28"/>
              </w:rPr>
            </w:pPr>
            <w:r w:rsidRPr="008F67BD">
              <w:rPr>
                <w:rFonts w:cs="Times New Roman"/>
                <w:sz w:val="28"/>
                <w:szCs w:val="28"/>
              </w:rPr>
              <w:t>Global context</w:t>
            </w:r>
          </w:p>
        </w:tc>
        <w:tc>
          <w:tcPr>
            <w:tcW w:w="3312" w:type="dxa"/>
          </w:tcPr>
          <w:p w14:paraId="27E20E6B" w14:textId="77777777" w:rsidR="00DA6532" w:rsidRPr="008F67BD" w:rsidRDefault="00000000" w:rsidP="008F67BD">
            <w:pPr>
              <w:spacing w:line="360" w:lineRule="auto"/>
              <w:rPr>
                <w:rFonts w:cs="Times New Roman"/>
                <w:sz w:val="28"/>
                <w:szCs w:val="28"/>
              </w:rPr>
            </w:pPr>
            <w:r w:rsidRPr="008F67BD">
              <w:rPr>
                <w:rFonts w:cs="Times New Roman"/>
                <w:sz w:val="28"/>
                <w:szCs w:val="28"/>
              </w:rPr>
              <w:t>Good with deeper/multi-</w:t>
            </w:r>
            <w:r w:rsidRPr="008F67BD">
              <w:rPr>
                <w:rFonts w:cs="Times New Roman"/>
                <w:sz w:val="28"/>
                <w:szCs w:val="28"/>
              </w:rPr>
              <w:lastRenderedPageBreak/>
              <w:t>scale architectures</w:t>
            </w:r>
          </w:p>
        </w:tc>
        <w:tc>
          <w:tcPr>
            <w:tcW w:w="3312" w:type="dxa"/>
          </w:tcPr>
          <w:p w14:paraId="264FF650" w14:textId="77777777" w:rsidR="00DA6532" w:rsidRPr="008F67BD" w:rsidRDefault="00000000" w:rsidP="008F67BD">
            <w:pPr>
              <w:spacing w:line="360" w:lineRule="auto"/>
              <w:rPr>
                <w:rFonts w:cs="Times New Roman"/>
                <w:sz w:val="28"/>
                <w:szCs w:val="28"/>
              </w:rPr>
            </w:pPr>
            <w:r w:rsidRPr="008F67BD">
              <w:rPr>
                <w:rFonts w:cs="Times New Roman"/>
                <w:sz w:val="28"/>
                <w:szCs w:val="28"/>
              </w:rPr>
              <w:lastRenderedPageBreak/>
              <w:t>Excellent</w:t>
            </w:r>
          </w:p>
        </w:tc>
      </w:tr>
      <w:tr w:rsidR="00DA6532" w:rsidRPr="008F67BD" w14:paraId="44F6807E" w14:textId="77777777">
        <w:tc>
          <w:tcPr>
            <w:tcW w:w="3312" w:type="dxa"/>
          </w:tcPr>
          <w:p w14:paraId="4A39F545" w14:textId="77777777" w:rsidR="00DA6532" w:rsidRPr="008F67BD" w:rsidRDefault="00000000" w:rsidP="008F67BD">
            <w:pPr>
              <w:spacing w:line="360" w:lineRule="auto"/>
              <w:rPr>
                <w:rFonts w:cs="Times New Roman"/>
                <w:sz w:val="28"/>
                <w:szCs w:val="28"/>
              </w:rPr>
            </w:pPr>
            <w:r w:rsidRPr="008F67BD">
              <w:rPr>
                <w:rFonts w:cs="Times New Roman"/>
                <w:sz w:val="28"/>
                <w:szCs w:val="28"/>
              </w:rPr>
              <w:t>Small objects</w:t>
            </w:r>
          </w:p>
        </w:tc>
        <w:tc>
          <w:tcPr>
            <w:tcW w:w="3312" w:type="dxa"/>
          </w:tcPr>
          <w:p w14:paraId="2C8340AB" w14:textId="77777777" w:rsidR="00DA6532" w:rsidRPr="008F67BD" w:rsidRDefault="00000000" w:rsidP="008F67BD">
            <w:pPr>
              <w:spacing w:line="360" w:lineRule="auto"/>
              <w:rPr>
                <w:rFonts w:cs="Times New Roman"/>
                <w:sz w:val="28"/>
                <w:szCs w:val="28"/>
              </w:rPr>
            </w:pPr>
            <w:r w:rsidRPr="008F67BD">
              <w:rPr>
                <w:rFonts w:cs="Times New Roman"/>
                <w:sz w:val="28"/>
                <w:szCs w:val="28"/>
              </w:rPr>
              <w:t>Strong with multi-scale features</w:t>
            </w:r>
          </w:p>
        </w:tc>
        <w:tc>
          <w:tcPr>
            <w:tcW w:w="3312" w:type="dxa"/>
          </w:tcPr>
          <w:p w14:paraId="4254A97A" w14:textId="77777777" w:rsidR="00DA6532" w:rsidRPr="008F67BD" w:rsidRDefault="00000000" w:rsidP="008F67BD">
            <w:pPr>
              <w:spacing w:line="360" w:lineRule="auto"/>
              <w:rPr>
                <w:rFonts w:cs="Times New Roman"/>
                <w:sz w:val="28"/>
                <w:szCs w:val="28"/>
              </w:rPr>
            </w:pPr>
            <w:r w:rsidRPr="008F67BD">
              <w:rPr>
                <w:rFonts w:cs="Times New Roman"/>
                <w:sz w:val="28"/>
                <w:szCs w:val="28"/>
              </w:rPr>
              <w:t>Can be strong with suitable resolution</w:t>
            </w:r>
          </w:p>
        </w:tc>
      </w:tr>
      <w:tr w:rsidR="00DA6532" w:rsidRPr="008F67BD" w14:paraId="21AF4655" w14:textId="77777777">
        <w:tc>
          <w:tcPr>
            <w:tcW w:w="3312" w:type="dxa"/>
          </w:tcPr>
          <w:p w14:paraId="3FAC2D14" w14:textId="77777777" w:rsidR="00DA6532" w:rsidRPr="008F67BD" w:rsidRDefault="00000000" w:rsidP="008F67BD">
            <w:pPr>
              <w:spacing w:line="360" w:lineRule="auto"/>
              <w:rPr>
                <w:rFonts w:cs="Times New Roman"/>
                <w:sz w:val="28"/>
                <w:szCs w:val="28"/>
              </w:rPr>
            </w:pPr>
            <w:r w:rsidRPr="008F67BD">
              <w:rPr>
                <w:rFonts w:cs="Times New Roman"/>
                <w:sz w:val="28"/>
                <w:szCs w:val="28"/>
              </w:rPr>
              <w:t>Sparse objects</w:t>
            </w:r>
          </w:p>
        </w:tc>
        <w:tc>
          <w:tcPr>
            <w:tcW w:w="3312" w:type="dxa"/>
          </w:tcPr>
          <w:p w14:paraId="4B4A20CC" w14:textId="77777777" w:rsidR="00DA6532" w:rsidRPr="008F67BD" w:rsidRDefault="00000000" w:rsidP="008F67BD">
            <w:pPr>
              <w:spacing w:line="360" w:lineRule="auto"/>
              <w:rPr>
                <w:rFonts w:cs="Times New Roman"/>
                <w:sz w:val="28"/>
                <w:szCs w:val="28"/>
              </w:rPr>
            </w:pPr>
            <w:r w:rsidRPr="008F67BD">
              <w:rPr>
                <w:rFonts w:cs="Times New Roman"/>
                <w:sz w:val="28"/>
                <w:szCs w:val="28"/>
              </w:rPr>
              <w:t>Effective with suitable training</w:t>
            </w:r>
          </w:p>
        </w:tc>
        <w:tc>
          <w:tcPr>
            <w:tcW w:w="3312" w:type="dxa"/>
          </w:tcPr>
          <w:p w14:paraId="75D9055A" w14:textId="77777777" w:rsidR="00DA6532" w:rsidRPr="008F67BD" w:rsidRDefault="00000000" w:rsidP="008F67BD">
            <w:pPr>
              <w:spacing w:line="360" w:lineRule="auto"/>
              <w:rPr>
                <w:rFonts w:cs="Times New Roman"/>
                <w:sz w:val="28"/>
                <w:szCs w:val="28"/>
              </w:rPr>
            </w:pPr>
            <w:r w:rsidRPr="008F67BD">
              <w:rPr>
                <w:rFonts w:cs="Times New Roman"/>
                <w:sz w:val="28"/>
                <w:szCs w:val="28"/>
              </w:rPr>
              <w:t>Good global scene understanding</w:t>
            </w:r>
          </w:p>
        </w:tc>
      </w:tr>
      <w:tr w:rsidR="00DA6532" w:rsidRPr="008F67BD" w14:paraId="51AE199C" w14:textId="77777777">
        <w:tc>
          <w:tcPr>
            <w:tcW w:w="3312" w:type="dxa"/>
          </w:tcPr>
          <w:p w14:paraId="5C29EF70" w14:textId="77777777" w:rsidR="00DA6532" w:rsidRPr="008F67BD" w:rsidRDefault="00000000" w:rsidP="008F67BD">
            <w:pPr>
              <w:spacing w:line="360" w:lineRule="auto"/>
              <w:rPr>
                <w:rFonts w:cs="Times New Roman"/>
                <w:sz w:val="28"/>
                <w:szCs w:val="28"/>
              </w:rPr>
            </w:pPr>
            <w:r w:rsidRPr="008F67BD">
              <w:rPr>
                <w:rFonts w:cs="Times New Roman"/>
                <w:sz w:val="28"/>
                <w:szCs w:val="28"/>
              </w:rPr>
              <w:t>Data efficiency</w:t>
            </w:r>
          </w:p>
        </w:tc>
        <w:tc>
          <w:tcPr>
            <w:tcW w:w="3312" w:type="dxa"/>
          </w:tcPr>
          <w:p w14:paraId="4FD37D3E" w14:textId="77777777" w:rsidR="00DA6532" w:rsidRPr="008F67BD" w:rsidRDefault="00000000" w:rsidP="008F67BD">
            <w:pPr>
              <w:spacing w:line="360" w:lineRule="auto"/>
              <w:rPr>
                <w:rFonts w:cs="Times New Roman"/>
                <w:sz w:val="28"/>
                <w:szCs w:val="28"/>
              </w:rPr>
            </w:pPr>
            <w:r w:rsidRPr="008F67BD">
              <w:rPr>
                <w:rFonts w:cs="Times New Roman"/>
                <w:sz w:val="28"/>
                <w:szCs w:val="28"/>
              </w:rPr>
              <w:t>Generally good</w:t>
            </w:r>
          </w:p>
        </w:tc>
        <w:tc>
          <w:tcPr>
            <w:tcW w:w="3312" w:type="dxa"/>
          </w:tcPr>
          <w:p w14:paraId="7F78A064" w14:textId="77777777" w:rsidR="00DA6532" w:rsidRPr="008F67BD" w:rsidRDefault="00000000" w:rsidP="008F67BD">
            <w:pPr>
              <w:spacing w:line="360" w:lineRule="auto"/>
              <w:rPr>
                <w:rFonts w:cs="Times New Roman"/>
                <w:sz w:val="28"/>
                <w:szCs w:val="28"/>
              </w:rPr>
            </w:pPr>
            <w:r w:rsidRPr="008F67BD">
              <w:rPr>
                <w:rFonts w:cs="Times New Roman"/>
                <w:sz w:val="28"/>
                <w:szCs w:val="28"/>
              </w:rPr>
              <w:t>Often benefits from pretraining</w:t>
            </w:r>
          </w:p>
        </w:tc>
      </w:tr>
      <w:tr w:rsidR="00DA6532" w:rsidRPr="008F67BD" w14:paraId="6F738256" w14:textId="77777777">
        <w:tc>
          <w:tcPr>
            <w:tcW w:w="3312" w:type="dxa"/>
          </w:tcPr>
          <w:p w14:paraId="1F194420" w14:textId="77777777" w:rsidR="00DA6532" w:rsidRPr="008F67BD" w:rsidRDefault="00000000" w:rsidP="008F67BD">
            <w:pPr>
              <w:spacing w:line="360" w:lineRule="auto"/>
              <w:rPr>
                <w:rFonts w:cs="Times New Roman"/>
                <w:sz w:val="28"/>
                <w:szCs w:val="28"/>
              </w:rPr>
            </w:pPr>
            <w:r w:rsidRPr="008F67BD">
              <w:rPr>
                <w:rFonts w:cs="Times New Roman"/>
                <w:sz w:val="28"/>
                <w:szCs w:val="28"/>
              </w:rPr>
              <w:t>Computational cost</w:t>
            </w:r>
          </w:p>
        </w:tc>
        <w:tc>
          <w:tcPr>
            <w:tcW w:w="3312" w:type="dxa"/>
          </w:tcPr>
          <w:p w14:paraId="275739EC" w14:textId="77777777" w:rsidR="00DA6532" w:rsidRPr="008F67BD" w:rsidRDefault="00000000" w:rsidP="008F67BD">
            <w:pPr>
              <w:spacing w:line="360" w:lineRule="auto"/>
              <w:rPr>
                <w:rFonts w:cs="Times New Roman"/>
                <w:sz w:val="28"/>
                <w:szCs w:val="28"/>
              </w:rPr>
            </w:pPr>
            <w:r w:rsidRPr="008F67BD">
              <w:rPr>
                <w:rFonts w:cs="Times New Roman"/>
                <w:sz w:val="28"/>
                <w:szCs w:val="28"/>
              </w:rPr>
              <w:t>Usually lower for lightweight models</w:t>
            </w:r>
          </w:p>
        </w:tc>
        <w:tc>
          <w:tcPr>
            <w:tcW w:w="3312" w:type="dxa"/>
          </w:tcPr>
          <w:p w14:paraId="5855D259" w14:textId="77777777" w:rsidR="00DA6532" w:rsidRPr="008F67BD" w:rsidRDefault="00000000" w:rsidP="008F67BD">
            <w:pPr>
              <w:spacing w:line="360" w:lineRule="auto"/>
              <w:rPr>
                <w:rFonts w:cs="Times New Roman"/>
                <w:sz w:val="28"/>
                <w:szCs w:val="28"/>
              </w:rPr>
            </w:pPr>
            <w:r w:rsidRPr="008F67BD">
              <w:rPr>
                <w:rFonts w:cs="Times New Roman"/>
                <w:sz w:val="28"/>
                <w:szCs w:val="28"/>
              </w:rPr>
              <w:t>Can be higher</w:t>
            </w:r>
          </w:p>
        </w:tc>
      </w:tr>
      <w:tr w:rsidR="00DA6532" w:rsidRPr="008F67BD" w14:paraId="5004DDBB" w14:textId="77777777">
        <w:tc>
          <w:tcPr>
            <w:tcW w:w="3312" w:type="dxa"/>
          </w:tcPr>
          <w:p w14:paraId="3D5C0D8F" w14:textId="77777777" w:rsidR="00DA6532" w:rsidRPr="008F67BD" w:rsidRDefault="00000000" w:rsidP="008F67BD">
            <w:pPr>
              <w:spacing w:line="360" w:lineRule="auto"/>
              <w:rPr>
                <w:rFonts w:cs="Times New Roman"/>
                <w:sz w:val="28"/>
                <w:szCs w:val="28"/>
              </w:rPr>
            </w:pPr>
            <w:r w:rsidRPr="008F67BD">
              <w:rPr>
                <w:rFonts w:cs="Times New Roman"/>
                <w:sz w:val="28"/>
                <w:szCs w:val="28"/>
              </w:rPr>
              <w:t>Embedded inference</w:t>
            </w:r>
          </w:p>
        </w:tc>
        <w:tc>
          <w:tcPr>
            <w:tcW w:w="3312" w:type="dxa"/>
          </w:tcPr>
          <w:p w14:paraId="0F810B95" w14:textId="77777777" w:rsidR="00DA6532" w:rsidRPr="008F67BD" w:rsidRDefault="00000000" w:rsidP="008F67BD">
            <w:pPr>
              <w:spacing w:line="360" w:lineRule="auto"/>
              <w:rPr>
                <w:rFonts w:cs="Times New Roman"/>
                <w:sz w:val="28"/>
                <w:szCs w:val="28"/>
              </w:rPr>
            </w:pPr>
            <w:r w:rsidRPr="008F67BD">
              <w:rPr>
                <w:rFonts w:cs="Times New Roman"/>
                <w:sz w:val="28"/>
                <w:szCs w:val="28"/>
              </w:rPr>
              <w:t>Easier to optimize</w:t>
            </w:r>
          </w:p>
        </w:tc>
        <w:tc>
          <w:tcPr>
            <w:tcW w:w="3312" w:type="dxa"/>
          </w:tcPr>
          <w:p w14:paraId="64A6046E" w14:textId="77777777" w:rsidR="00DA6532" w:rsidRPr="008F67BD" w:rsidRDefault="00000000" w:rsidP="008F67BD">
            <w:pPr>
              <w:spacing w:line="360" w:lineRule="auto"/>
              <w:rPr>
                <w:rFonts w:cs="Times New Roman"/>
                <w:sz w:val="28"/>
                <w:szCs w:val="28"/>
              </w:rPr>
            </w:pPr>
            <w:r w:rsidRPr="008F67BD">
              <w:rPr>
                <w:rFonts w:cs="Times New Roman"/>
                <w:sz w:val="28"/>
                <w:szCs w:val="28"/>
              </w:rPr>
              <w:t>Requires careful optimization</w:t>
            </w:r>
          </w:p>
        </w:tc>
      </w:tr>
      <w:tr w:rsidR="00DA6532" w:rsidRPr="008F67BD" w14:paraId="1CAE5237" w14:textId="77777777">
        <w:tc>
          <w:tcPr>
            <w:tcW w:w="3312" w:type="dxa"/>
          </w:tcPr>
          <w:p w14:paraId="65BB2CBE" w14:textId="77777777" w:rsidR="00DA6532" w:rsidRPr="008F67BD" w:rsidRDefault="00000000" w:rsidP="008F67BD">
            <w:pPr>
              <w:spacing w:line="360" w:lineRule="auto"/>
              <w:rPr>
                <w:rFonts w:cs="Times New Roman"/>
                <w:sz w:val="28"/>
                <w:szCs w:val="28"/>
              </w:rPr>
            </w:pPr>
            <w:r w:rsidRPr="008F67BD">
              <w:rPr>
                <w:rFonts w:cs="Times New Roman"/>
                <w:sz w:val="28"/>
                <w:szCs w:val="28"/>
              </w:rPr>
              <w:t>Real-time use</w:t>
            </w:r>
          </w:p>
        </w:tc>
        <w:tc>
          <w:tcPr>
            <w:tcW w:w="3312" w:type="dxa"/>
          </w:tcPr>
          <w:p w14:paraId="58B05EBF" w14:textId="77777777" w:rsidR="00DA6532" w:rsidRPr="008F67BD" w:rsidRDefault="00000000" w:rsidP="008F67BD">
            <w:pPr>
              <w:spacing w:line="360" w:lineRule="auto"/>
              <w:rPr>
                <w:rFonts w:cs="Times New Roman"/>
                <w:sz w:val="28"/>
                <w:szCs w:val="28"/>
              </w:rPr>
            </w:pPr>
            <w:r w:rsidRPr="008F67BD">
              <w:rPr>
                <w:rFonts w:cs="Times New Roman"/>
                <w:sz w:val="28"/>
                <w:szCs w:val="28"/>
              </w:rPr>
              <w:t>Highly suitable</w:t>
            </w:r>
          </w:p>
        </w:tc>
        <w:tc>
          <w:tcPr>
            <w:tcW w:w="3312" w:type="dxa"/>
          </w:tcPr>
          <w:p w14:paraId="012FAA8B" w14:textId="77777777" w:rsidR="00DA6532" w:rsidRPr="008F67BD" w:rsidRDefault="00000000" w:rsidP="008F67BD">
            <w:pPr>
              <w:spacing w:line="360" w:lineRule="auto"/>
              <w:rPr>
                <w:rFonts w:cs="Times New Roman"/>
                <w:sz w:val="28"/>
                <w:szCs w:val="28"/>
              </w:rPr>
            </w:pPr>
            <w:r w:rsidRPr="008F67BD">
              <w:rPr>
                <w:rFonts w:cs="Times New Roman"/>
                <w:sz w:val="28"/>
                <w:szCs w:val="28"/>
              </w:rPr>
              <w:t>Suitable with lightweight models</w:t>
            </w:r>
          </w:p>
        </w:tc>
      </w:tr>
    </w:tbl>
    <w:p w14:paraId="6694D8E7" w14:textId="77777777" w:rsidR="00DA6532" w:rsidRPr="008F67BD" w:rsidRDefault="00DA6532" w:rsidP="008F67BD">
      <w:pPr>
        <w:spacing w:line="360" w:lineRule="auto"/>
        <w:rPr>
          <w:rFonts w:cs="Times New Roman"/>
          <w:sz w:val="28"/>
          <w:szCs w:val="28"/>
        </w:rPr>
      </w:pPr>
    </w:p>
    <w:p w14:paraId="775201D9"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Local vs Global Context</w:t>
      </w:r>
    </w:p>
    <w:p w14:paraId="201DE7F5" w14:textId="77777777" w:rsidR="00DA6532" w:rsidRPr="008F67BD" w:rsidRDefault="00000000" w:rsidP="008F67BD">
      <w:pPr>
        <w:spacing w:line="360" w:lineRule="auto"/>
        <w:rPr>
          <w:rFonts w:cs="Times New Roman"/>
          <w:sz w:val="28"/>
          <w:szCs w:val="28"/>
        </w:rPr>
      </w:pPr>
      <w:r w:rsidRPr="008F67BD">
        <w:rPr>
          <w:rFonts w:cs="Times New Roman"/>
          <w:sz w:val="28"/>
          <w:szCs w:val="28"/>
        </w:rPr>
        <w:t>CNNs use convolutional filters to learn local patterns such as edges and textures, with deeper layers combining them into meaningful features. Vision Transformers divide an image into patches and use self-attention to model relationships between regions, providing stronger global-context modeling.</w:t>
      </w:r>
    </w:p>
    <w:p w14:paraId="36585AE0"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Performance with Small or Sparse Objects</w:t>
      </w:r>
    </w:p>
    <w:p w14:paraId="76A3180A" w14:textId="77777777" w:rsidR="00DA6532" w:rsidRPr="008F67BD" w:rsidRDefault="00000000" w:rsidP="008F67BD">
      <w:pPr>
        <w:spacing w:line="360" w:lineRule="auto"/>
        <w:rPr>
          <w:rFonts w:cs="Times New Roman"/>
          <w:sz w:val="28"/>
          <w:szCs w:val="28"/>
        </w:rPr>
      </w:pPr>
      <w:r w:rsidRPr="008F67BD">
        <w:rPr>
          <w:rFonts w:cs="Times New Roman"/>
          <w:sz w:val="28"/>
          <w:szCs w:val="28"/>
        </w:rPr>
        <w:t>CNN-based detectors can improve small-object detection through feature pyramids, multi-scale detection and high-resolution feature maps. Vision Transformers can also detect small objects, but effectiveness depends on patch size, feature resolution, architecture and pretraining.</w:t>
      </w:r>
    </w:p>
    <w:p w14:paraId="69DE4193"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Computational Complexity and Embedded Inference</w:t>
      </w:r>
    </w:p>
    <w:p w14:paraId="0E868DAE" w14:textId="77777777" w:rsidR="00DA6532" w:rsidRPr="008F67BD" w:rsidRDefault="00000000" w:rsidP="008F67BD">
      <w:pPr>
        <w:spacing w:line="360" w:lineRule="auto"/>
        <w:rPr>
          <w:rFonts w:cs="Times New Roman"/>
          <w:sz w:val="28"/>
          <w:szCs w:val="28"/>
        </w:rPr>
      </w:pPr>
      <w:r w:rsidRPr="008F67BD">
        <w:rPr>
          <w:rFonts w:cs="Times New Roman"/>
          <w:sz w:val="28"/>
          <w:szCs w:val="28"/>
        </w:rPr>
        <w:t xml:space="preserve">For autonomous vehicles, inference must be fast and predictable. Lightweight CNNs generally have an advantage in resource-constrained deployment. Vision Transformers </w:t>
      </w:r>
      <w:r w:rsidRPr="008F67BD">
        <w:rPr>
          <w:rFonts w:cs="Times New Roman"/>
          <w:sz w:val="28"/>
          <w:szCs w:val="28"/>
        </w:rPr>
        <w:lastRenderedPageBreak/>
        <w:t>may require more computation and memory, so model size and optimization are important.</w:t>
      </w:r>
    </w:p>
    <w:p w14:paraId="5AF6078E"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2. Best Method for Real-Time Deployment</w:t>
      </w:r>
    </w:p>
    <w:p w14:paraId="2B8CA708" w14:textId="77777777" w:rsidR="00DA6532" w:rsidRPr="008F67BD" w:rsidRDefault="00000000" w:rsidP="008F67BD">
      <w:pPr>
        <w:spacing w:line="360" w:lineRule="auto"/>
        <w:rPr>
          <w:rFonts w:cs="Times New Roman"/>
          <w:sz w:val="28"/>
          <w:szCs w:val="28"/>
        </w:rPr>
      </w:pPr>
      <w:r w:rsidRPr="008F67BD">
        <w:rPr>
          <w:rFonts w:cs="Times New Roman"/>
          <w:sz w:val="28"/>
          <w:szCs w:val="28"/>
        </w:rPr>
        <w:t>A lightweight pretrained CNN-based object detector is generally the better practical choice for this scenario because the dataset is limited, real-time inference is required and embedded hardware has constrained resources. A lightweight Vision Transformer can be considered if hardware resources and pretrained models are adequate.</w:t>
      </w:r>
    </w:p>
    <w:p w14:paraId="4DF0AC95"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Transfer Learning</w:t>
      </w:r>
    </w:p>
    <w:p w14:paraId="25199F55" w14:textId="77777777" w:rsidR="00DA6532" w:rsidRPr="008F67BD" w:rsidRDefault="00000000" w:rsidP="008F67BD">
      <w:pPr>
        <w:spacing w:line="360" w:lineRule="auto"/>
        <w:rPr>
          <w:rFonts w:cs="Times New Roman"/>
          <w:sz w:val="28"/>
          <w:szCs w:val="28"/>
        </w:rPr>
      </w:pPr>
      <w:r w:rsidRPr="008F67BD">
        <w:rPr>
          <w:rFonts w:cs="Times New Roman"/>
          <w:sz w:val="28"/>
          <w:szCs w:val="28"/>
        </w:rPr>
        <w:t>Transfer learning starts with a model trained on a large dataset and fine-tunes it for obstacle detection. It can reduce training time, improve feature representations and reduce the amount of task-specific labeled data required.</w:t>
      </w:r>
    </w:p>
    <w:p w14:paraId="63023321"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Data Augmentation</w:t>
      </w:r>
    </w:p>
    <w:p w14:paraId="66705C1E" w14:textId="77777777" w:rsidR="00DA6532" w:rsidRPr="008F67BD" w:rsidRDefault="00000000" w:rsidP="008F67BD">
      <w:pPr>
        <w:spacing w:line="360" w:lineRule="auto"/>
        <w:rPr>
          <w:rFonts w:cs="Times New Roman"/>
          <w:sz w:val="28"/>
          <w:szCs w:val="28"/>
        </w:rPr>
      </w:pPr>
      <w:r w:rsidRPr="008F67BD">
        <w:rPr>
          <w:rFonts w:cs="Times New Roman"/>
          <w:sz w:val="28"/>
          <w:szCs w:val="28"/>
        </w:rPr>
        <w:t>Useful transformations include rotation, scaling, cropping, horizontal flipping, brightness/contrast changes, noise injection and weather simulation. Augmentation should remain realistic.</w:t>
      </w:r>
    </w:p>
    <w:p w14:paraId="7F8AD0A6"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Final Evaluation</w:t>
      </w:r>
    </w:p>
    <w:tbl>
      <w:tblPr>
        <w:tblStyle w:val="TableGrid"/>
        <w:tblW w:w="0" w:type="auto"/>
        <w:tblLook w:val="04A0" w:firstRow="1" w:lastRow="0" w:firstColumn="1" w:lastColumn="0" w:noHBand="0" w:noVBand="1"/>
      </w:tblPr>
      <w:tblGrid>
        <w:gridCol w:w="4962"/>
        <w:gridCol w:w="4964"/>
      </w:tblGrid>
      <w:tr w:rsidR="00DA6532" w:rsidRPr="008F67BD" w14:paraId="4DC66B67" w14:textId="77777777">
        <w:tc>
          <w:tcPr>
            <w:tcW w:w="4968" w:type="dxa"/>
          </w:tcPr>
          <w:p w14:paraId="0B7363C6" w14:textId="77777777" w:rsidR="00DA6532" w:rsidRPr="008F67BD" w:rsidRDefault="00000000" w:rsidP="008F67BD">
            <w:pPr>
              <w:spacing w:line="360" w:lineRule="auto"/>
              <w:rPr>
                <w:rFonts w:cs="Times New Roman"/>
                <w:sz w:val="28"/>
                <w:szCs w:val="28"/>
              </w:rPr>
            </w:pPr>
            <w:r w:rsidRPr="008F67BD">
              <w:rPr>
                <w:rFonts w:cs="Times New Roman"/>
                <w:b/>
                <w:sz w:val="28"/>
                <w:szCs w:val="28"/>
              </w:rPr>
              <w:t>Criterion</w:t>
            </w:r>
          </w:p>
        </w:tc>
        <w:tc>
          <w:tcPr>
            <w:tcW w:w="4968" w:type="dxa"/>
          </w:tcPr>
          <w:p w14:paraId="64C752F5" w14:textId="77777777" w:rsidR="00DA6532" w:rsidRPr="008F67BD" w:rsidRDefault="00000000" w:rsidP="008F67BD">
            <w:pPr>
              <w:spacing w:line="360" w:lineRule="auto"/>
              <w:rPr>
                <w:rFonts w:cs="Times New Roman"/>
                <w:sz w:val="28"/>
                <w:szCs w:val="28"/>
              </w:rPr>
            </w:pPr>
            <w:r w:rsidRPr="008F67BD">
              <w:rPr>
                <w:rFonts w:cs="Times New Roman"/>
                <w:b/>
                <w:sz w:val="28"/>
                <w:szCs w:val="28"/>
              </w:rPr>
              <w:t>Preferred Approach</w:t>
            </w:r>
          </w:p>
        </w:tc>
      </w:tr>
      <w:tr w:rsidR="00DA6532" w:rsidRPr="008F67BD" w14:paraId="2AEEFEA2" w14:textId="77777777">
        <w:tc>
          <w:tcPr>
            <w:tcW w:w="4968" w:type="dxa"/>
          </w:tcPr>
          <w:p w14:paraId="5013258F" w14:textId="77777777" w:rsidR="00DA6532" w:rsidRPr="008F67BD" w:rsidRDefault="00000000" w:rsidP="008F67BD">
            <w:pPr>
              <w:spacing w:line="360" w:lineRule="auto"/>
              <w:rPr>
                <w:rFonts w:cs="Times New Roman"/>
                <w:sz w:val="28"/>
                <w:szCs w:val="28"/>
              </w:rPr>
            </w:pPr>
            <w:r w:rsidRPr="008F67BD">
              <w:rPr>
                <w:rFonts w:cs="Times New Roman"/>
                <w:sz w:val="28"/>
                <w:szCs w:val="28"/>
              </w:rPr>
              <w:t>Limited labeled data</w:t>
            </w:r>
          </w:p>
        </w:tc>
        <w:tc>
          <w:tcPr>
            <w:tcW w:w="4968" w:type="dxa"/>
          </w:tcPr>
          <w:p w14:paraId="0994C24F" w14:textId="77777777" w:rsidR="00DA6532" w:rsidRPr="008F67BD" w:rsidRDefault="00000000" w:rsidP="008F67BD">
            <w:pPr>
              <w:spacing w:line="360" w:lineRule="auto"/>
              <w:rPr>
                <w:rFonts w:cs="Times New Roman"/>
                <w:sz w:val="28"/>
                <w:szCs w:val="28"/>
              </w:rPr>
            </w:pPr>
            <w:r w:rsidRPr="008F67BD">
              <w:rPr>
                <w:rFonts w:cs="Times New Roman"/>
                <w:sz w:val="28"/>
                <w:szCs w:val="28"/>
              </w:rPr>
              <w:t>Pretrained model + transfer learning</w:t>
            </w:r>
          </w:p>
        </w:tc>
      </w:tr>
      <w:tr w:rsidR="00DA6532" w:rsidRPr="008F67BD" w14:paraId="0123497A" w14:textId="77777777">
        <w:tc>
          <w:tcPr>
            <w:tcW w:w="4968" w:type="dxa"/>
          </w:tcPr>
          <w:p w14:paraId="2DAB4D97" w14:textId="77777777" w:rsidR="00DA6532" w:rsidRPr="008F67BD" w:rsidRDefault="00000000" w:rsidP="008F67BD">
            <w:pPr>
              <w:spacing w:line="360" w:lineRule="auto"/>
              <w:rPr>
                <w:rFonts w:cs="Times New Roman"/>
                <w:sz w:val="28"/>
                <w:szCs w:val="28"/>
              </w:rPr>
            </w:pPr>
            <w:r w:rsidRPr="008F67BD">
              <w:rPr>
                <w:rFonts w:cs="Times New Roman"/>
                <w:sz w:val="28"/>
                <w:szCs w:val="28"/>
              </w:rPr>
              <w:t>Local feature extraction</w:t>
            </w:r>
          </w:p>
        </w:tc>
        <w:tc>
          <w:tcPr>
            <w:tcW w:w="4968" w:type="dxa"/>
          </w:tcPr>
          <w:p w14:paraId="1FCC714D" w14:textId="77777777" w:rsidR="00DA6532" w:rsidRPr="008F67BD" w:rsidRDefault="00000000" w:rsidP="008F67BD">
            <w:pPr>
              <w:spacing w:line="360" w:lineRule="auto"/>
              <w:rPr>
                <w:rFonts w:cs="Times New Roman"/>
                <w:sz w:val="28"/>
                <w:szCs w:val="28"/>
              </w:rPr>
            </w:pPr>
            <w:r w:rsidRPr="008F67BD">
              <w:rPr>
                <w:rFonts w:cs="Times New Roman"/>
                <w:sz w:val="28"/>
                <w:szCs w:val="28"/>
              </w:rPr>
              <w:t>CNN</w:t>
            </w:r>
          </w:p>
        </w:tc>
      </w:tr>
      <w:tr w:rsidR="00DA6532" w:rsidRPr="008F67BD" w14:paraId="03F080AE" w14:textId="77777777">
        <w:tc>
          <w:tcPr>
            <w:tcW w:w="4968" w:type="dxa"/>
          </w:tcPr>
          <w:p w14:paraId="41C69121" w14:textId="77777777" w:rsidR="00DA6532" w:rsidRPr="008F67BD" w:rsidRDefault="00000000" w:rsidP="008F67BD">
            <w:pPr>
              <w:spacing w:line="360" w:lineRule="auto"/>
              <w:rPr>
                <w:rFonts w:cs="Times New Roman"/>
                <w:sz w:val="28"/>
                <w:szCs w:val="28"/>
              </w:rPr>
            </w:pPr>
            <w:r w:rsidRPr="008F67BD">
              <w:rPr>
                <w:rFonts w:cs="Times New Roman"/>
                <w:sz w:val="28"/>
                <w:szCs w:val="28"/>
              </w:rPr>
              <w:t>Global context</w:t>
            </w:r>
          </w:p>
        </w:tc>
        <w:tc>
          <w:tcPr>
            <w:tcW w:w="4968" w:type="dxa"/>
          </w:tcPr>
          <w:p w14:paraId="79BA8796" w14:textId="77777777" w:rsidR="00DA6532" w:rsidRPr="008F67BD" w:rsidRDefault="00000000" w:rsidP="008F67BD">
            <w:pPr>
              <w:spacing w:line="360" w:lineRule="auto"/>
              <w:rPr>
                <w:rFonts w:cs="Times New Roman"/>
                <w:sz w:val="28"/>
                <w:szCs w:val="28"/>
              </w:rPr>
            </w:pPr>
            <w:r w:rsidRPr="008F67BD">
              <w:rPr>
                <w:rFonts w:cs="Times New Roman"/>
                <w:sz w:val="28"/>
                <w:szCs w:val="28"/>
              </w:rPr>
              <w:t>Vision Transformer</w:t>
            </w:r>
          </w:p>
        </w:tc>
      </w:tr>
      <w:tr w:rsidR="00DA6532" w:rsidRPr="008F67BD" w14:paraId="7F0FEA7D" w14:textId="77777777">
        <w:tc>
          <w:tcPr>
            <w:tcW w:w="4968" w:type="dxa"/>
          </w:tcPr>
          <w:p w14:paraId="3C853800" w14:textId="77777777" w:rsidR="00DA6532" w:rsidRPr="008F67BD" w:rsidRDefault="00000000" w:rsidP="008F67BD">
            <w:pPr>
              <w:spacing w:line="360" w:lineRule="auto"/>
              <w:rPr>
                <w:rFonts w:cs="Times New Roman"/>
                <w:sz w:val="28"/>
                <w:szCs w:val="28"/>
              </w:rPr>
            </w:pPr>
            <w:r w:rsidRPr="008F67BD">
              <w:rPr>
                <w:rFonts w:cs="Times New Roman"/>
                <w:sz w:val="28"/>
                <w:szCs w:val="28"/>
              </w:rPr>
              <w:t>Embedded deployment</w:t>
            </w:r>
          </w:p>
        </w:tc>
        <w:tc>
          <w:tcPr>
            <w:tcW w:w="4968" w:type="dxa"/>
          </w:tcPr>
          <w:p w14:paraId="5DC238F5" w14:textId="77777777" w:rsidR="00DA6532" w:rsidRPr="008F67BD" w:rsidRDefault="00000000" w:rsidP="008F67BD">
            <w:pPr>
              <w:spacing w:line="360" w:lineRule="auto"/>
              <w:rPr>
                <w:rFonts w:cs="Times New Roman"/>
                <w:sz w:val="28"/>
                <w:szCs w:val="28"/>
              </w:rPr>
            </w:pPr>
            <w:r w:rsidRPr="008F67BD">
              <w:rPr>
                <w:rFonts w:cs="Times New Roman"/>
                <w:sz w:val="28"/>
                <w:szCs w:val="28"/>
              </w:rPr>
              <w:t>Lightweight CNN</w:t>
            </w:r>
          </w:p>
        </w:tc>
      </w:tr>
      <w:tr w:rsidR="00DA6532" w:rsidRPr="008F67BD" w14:paraId="11FC6C48" w14:textId="77777777">
        <w:tc>
          <w:tcPr>
            <w:tcW w:w="4968" w:type="dxa"/>
          </w:tcPr>
          <w:p w14:paraId="20A3B54C" w14:textId="77777777" w:rsidR="00DA6532" w:rsidRPr="008F67BD" w:rsidRDefault="00000000" w:rsidP="008F67BD">
            <w:pPr>
              <w:spacing w:line="360" w:lineRule="auto"/>
              <w:rPr>
                <w:rFonts w:cs="Times New Roman"/>
                <w:sz w:val="28"/>
                <w:szCs w:val="28"/>
              </w:rPr>
            </w:pPr>
            <w:r w:rsidRPr="008F67BD">
              <w:rPr>
                <w:rFonts w:cs="Times New Roman"/>
                <w:sz w:val="28"/>
                <w:szCs w:val="28"/>
              </w:rPr>
              <w:t>Real-time speed</w:t>
            </w:r>
          </w:p>
        </w:tc>
        <w:tc>
          <w:tcPr>
            <w:tcW w:w="4968" w:type="dxa"/>
          </w:tcPr>
          <w:p w14:paraId="436EF010" w14:textId="77777777" w:rsidR="00DA6532" w:rsidRPr="008F67BD" w:rsidRDefault="00000000" w:rsidP="008F67BD">
            <w:pPr>
              <w:spacing w:line="360" w:lineRule="auto"/>
              <w:rPr>
                <w:rFonts w:cs="Times New Roman"/>
                <w:sz w:val="28"/>
                <w:szCs w:val="28"/>
              </w:rPr>
            </w:pPr>
            <w:r w:rsidRPr="008F67BD">
              <w:rPr>
                <w:rFonts w:cs="Times New Roman"/>
                <w:sz w:val="28"/>
                <w:szCs w:val="28"/>
              </w:rPr>
              <w:t>CNN</w:t>
            </w:r>
          </w:p>
        </w:tc>
      </w:tr>
      <w:tr w:rsidR="00DA6532" w:rsidRPr="008F67BD" w14:paraId="2D90C8BD" w14:textId="77777777">
        <w:tc>
          <w:tcPr>
            <w:tcW w:w="4968" w:type="dxa"/>
          </w:tcPr>
          <w:p w14:paraId="1BD2D129" w14:textId="77777777" w:rsidR="00DA6532" w:rsidRPr="008F67BD" w:rsidRDefault="00000000" w:rsidP="008F67BD">
            <w:pPr>
              <w:spacing w:line="360" w:lineRule="auto"/>
              <w:rPr>
                <w:rFonts w:cs="Times New Roman"/>
                <w:sz w:val="28"/>
                <w:szCs w:val="28"/>
              </w:rPr>
            </w:pPr>
            <w:r w:rsidRPr="008F67BD">
              <w:rPr>
                <w:rFonts w:cs="Times New Roman"/>
                <w:sz w:val="28"/>
                <w:szCs w:val="28"/>
              </w:rPr>
              <w:t>Rare-object augmentation</w:t>
            </w:r>
          </w:p>
        </w:tc>
        <w:tc>
          <w:tcPr>
            <w:tcW w:w="4968" w:type="dxa"/>
          </w:tcPr>
          <w:p w14:paraId="01AEE4EB" w14:textId="77777777" w:rsidR="00DA6532" w:rsidRPr="008F67BD" w:rsidRDefault="00000000" w:rsidP="008F67BD">
            <w:pPr>
              <w:spacing w:line="360" w:lineRule="auto"/>
              <w:rPr>
                <w:rFonts w:cs="Times New Roman"/>
                <w:sz w:val="28"/>
                <w:szCs w:val="28"/>
              </w:rPr>
            </w:pPr>
            <w:r w:rsidRPr="008F67BD">
              <w:rPr>
                <w:rFonts w:cs="Times New Roman"/>
                <w:sz w:val="28"/>
                <w:szCs w:val="28"/>
              </w:rPr>
              <w:t>Data augmentation/GAN augmentation</w:t>
            </w:r>
          </w:p>
        </w:tc>
      </w:tr>
      <w:tr w:rsidR="00DA6532" w:rsidRPr="008F67BD" w14:paraId="7EC150E6" w14:textId="77777777">
        <w:tc>
          <w:tcPr>
            <w:tcW w:w="4968" w:type="dxa"/>
          </w:tcPr>
          <w:p w14:paraId="2671CB70" w14:textId="77777777" w:rsidR="00DA6532" w:rsidRPr="008F67BD" w:rsidRDefault="00000000" w:rsidP="008F67BD">
            <w:pPr>
              <w:spacing w:line="360" w:lineRule="auto"/>
              <w:rPr>
                <w:rFonts w:cs="Times New Roman"/>
                <w:sz w:val="28"/>
                <w:szCs w:val="28"/>
              </w:rPr>
            </w:pPr>
            <w:r w:rsidRPr="008F67BD">
              <w:rPr>
                <w:rFonts w:cs="Times New Roman"/>
                <w:sz w:val="28"/>
                <w:szCs w:val="28"/>
              </w:rPr>
              <w:t>Small-object detection</w:t>
            </w:r>
          </w:p>
        </w:tc>
        <w:tc>
          <w:tcPr>
            <w:tcW w:w="4968" w:type="dxa"/>
          </w:tcPr>
          <w:p w14:paraId="76964AD2" w14:textId="77777777" w:rsidR="00DA6532" w:rsidRPr="008F67BD" w:rsidRDefault="00000000" w:rsidP="008F67BD">
            <w:pPr>
              <w:spacing w:line="360" w:lineRule="auto"/>
              <w:rPr>
                <w:rFonts w:cs="Times New Roman"/>
                <w:sz w:val="28"/>
                <w:szCs w:val="28"/>
              </w:rPr>
            </w:pPr>
            <w:r w:rsidRPr="008F67BD">
              <w:rPr>
                <w:rFonts w:cs="Times New Roman"/>
                <w:sz w:val="28"/>
                <w:szCs w:val="28"/>
              </w:rPr>
              <w:t>Multi-scale CNN or suitable Transformer</w:t>
            </w:r>
          </w:p>
        </w:tc>
      </w:tr>
      <w:tr w:rsidR="00DA6532" w:rsidRPr="008F67BD" w14:paraId="24A19FDF" w14:textId="77777777">
        <w:tc>
          <w:tcPr>
            <w:tcW w:w="4968" w:type="dxa"/>
          </w:tcPr>
          <w:p w14:paraId="59497613" w14:textId="77777777" w:rsidR="00DA6532" w:rsidRPr="008F67BD" w:rsidRDefault="00000000" w:rsidP="008F67BD">
            <w:pPr>
              <w:spacing w:line="360" w:lineRule="auto"/>
              <w:rPr>
                <w:rFonts w:cs="Times New Roman"/>
                <w:sz w:val="28"/>
                <w:szCs w:val="28"/>
              </w:rPr>
            </w:pPr>
            <w:proofErr w:type="gramStart"/>
            <w:r w:rsidRPr="008F67BD">
              <w:rPr>
                <w:rFonts w:cs="Times New Roman"/>
                <w:sz w:val="28"/>
                <w:szCs w:val="28"/>
              </w:rPr>
              <w:t>Overall</w:t>
            </w:r>
            <w:proofErr w:type="gramEnd"/>
            <w:r w:rsidRPr="008F67BD">
              <w:rPr>
                <w:rFonts w:cs="Times New Roman"/>
                <w:sz w:val="28"/>
                <w:szCs w:val="28"/>
              </w:rPr>
              <w:t xml:space="preserve"> for scenario</w:t>
            </w:r>
          </w:p>
        </w:tc>
        <w:tc>
          <w:tcPr>
            <w:tcW w:w="4968" w:type="dxa"/>
          </w:tcPr>
          <w:p w14:paraId="72438DBE" w14:textId="77777777" w:rsidR="00DA6532" w:rsidRPr="008F67BD" w:rsidRDefault="00000000" w:rsidP="008F67BD">
            <w:pPr>
              <w:spacing w:line="360" w:lineRule="auto"/>
              <w:rPr>
                <w:rFonts w:cs="Times New Roman"/>
                <w:sz w:val="28"/>
                <w:szCs w:val="28"/>
              </w:rPr>
            </w:pPr>
            <w:r w:rsidRPr="008F67BD">
              <w:rPr>
                <w:rFonts w:cs="Times New Roman"/>
                <w:sz w:val="28"/>
                <w:szCs w:val="28"/>
              </w:rPr>
              <w:t>Lightweight pretrained CNN</w:t>
            </w:r>
          </w:p>
        </w:tc>
      </w:tr>
    </w:tbl>
    <w:p w14:paraId="677EEC93" w14:textId="77777777" w:rsidR="00DA6532" w:rsidRPr="008F67BD" w:rsidRDefault="00DA6532" w:rsidP="008F67BD">
      <w:pPr>
        <w:spacing w:line="360" w:lineRule="auto"/>
        <w:rPr>
          <w:rFonts w:cs="Times New Roman"/>
          <w:sz w:val="28"/>
          <w:szCs w:val="28"/>
        </w:rPr>
      </w:pPr>
    </w:p>
    <w:p w14:paraId="0B46B6F2"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lastRenderedPageBreak/>
        <w:t>Conclusion</w:t>
      </w:r>
    </w:p>
    <w:p w14:paraId="32E518D6" w14:textId="77777777" w:rsidR="00DA6532" w:rsidRPr="008F67BD" w:rsidRDefault="00000000" w:rsidP="008F67BD">
      <w:pPr>
        <w:spacing w:line="360" w:lineRule="auto"/>
        <w:rPr>
          <w:rFonts w:cs="Times New Roman"/>
          <w:sz w:val="28"/>
          <w:szCs w:val="28"/>
        </w:rPr>
      </w:pPr>
      <w:r w:rsidRPr="008F67BD">
        <w:rPr>
          <w:rFonts w:cs="Times New Roman"/>
          <w:sz w:val="28"/>
          <w:szCs w:val="28"/>
        </w:rPr>
        <w:t>For the autonomous-driving scenario, a lightweight CNN detector with transfer learning and carefully designed augmentation provides the best practical balance between accuracy, inference speed and computational cost.</w:t>
      </w:r>
    </w:p>
    <w:p w14:paraId="19F6A90E" w14:textId="77777777" w:rsidR="00DA6532" w:rsidRDefault="00000000" w:rsidP="008F67BD">
      <w:pPr>
        <w:pStyle w:val="Heading1"/>
        <w:spacing w:line="360" w:lineRule="auto"/>
        <w:rPr>
          <w:rFonts w:ascii="Times New Roman" w:hAnsi="Times New Roman" w:cs="Times New Roman"/>
          <w:sz w:val="28"/>
        </w:rPr>
      </w:pPr>
      <w:r w:rsidRPr="008F67BD">
        <w:rPr>
          <w:rFonts w:ascii="Times New Roman" w:hAnsi="Times New Roman" w:cs="Times New Roman"/>
          <w:sz w:val="28"/>
        </w:rPr>
        <w:t>Question 2: PCA-Based Shape Priors vs Graph-Based Learning for 3D Shape Correspondence</w:t>
      </w:r>
    </w:p>
    <w:p w14:paraId="13389870" w14:textId="77777777" w:rsidR="008F67BD" w:rsidRPr="008F67BD" w:rsidRDefault="008F67BD" w:rsidP="008F67BD"/>
    <w:p w14:paraId="26C0335D" w14:textId="77777777" w:rsidR="00DA6532" w:rsidRPr="008F67BD" w:rsidRDefault="00000000" w:rsidP="008F67BD">
      <w:pPr>
        <w:spacing w:line="360" w:lineRule="auto"/>
        <w:rPr>
          <w:rFonts w:cs="Times New Roman"/>
          <w:sz w:val="28"/>
          <w:szCs w:val="28"/>
        </w:rPr>
      </w:pPr>
      <w:r w:rsidRPr="008F67BD">
        <w:rPr>
          <w:rFonts w:cs="Times New Roman"/>
          <w:sz w:val="28"/>
          <w:szCs w:val="28"/>
        </w:rPr>
        <w:t>Scenario: An animation studio is aligning 3D human face meshes for morphing applications. Meshes vary in topology and vertex density.</w:t>
      </w:r>
    </w:p>
    <w:p w14:paraId="367F2FE2"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1. Comparison</w:t>
      </w:r>
    </w:p>
    <w:tbl>
      <w:tblPr>
        <w:tblStyle w:val="TableGrid"/>
        <w:tblW w:w="0" w:type="auto"/>
        <w:tblLook w:val="04A0" w:firstRow="1" w:lastRow="0" w:firstColumn="1" w:lastColumn="0" w:noHBand="0" w:noVBand="1"/>
      </w:tblPr>
      <w:tblGrid>
        <w:gridCol w:w="3308"/>
        <w:gridCol w:w="3310"/>
        <w:gridCol w:w="3308"/>
      </w:tblGrid>
      <w:tr w:rsidR="00DA6532" w:rsidRPr="008F67BD" w14:paraId="6B25DD12" w14:textId="77777777">
        <w:tc>
          <w:tcPr>
            <w:tcW w:w="3312" w:type="dxa"/>
          </w:tcPr>
          <w:p w14:paraId="485CB450" w14:textId="77777777" w:rsidR="00DA6532" w:rsidRPr="008F67BD" w:rsidRDefault="00000000" w:rsidP="008F67BD">
            <w:pPr>
              <w:spacing w:line="360" w:lineRule="auto"/>
              <w:rPr>
                <w:rFonts w:cs="Times New Roman"/>
                <w:sz w:val="28"/>
                <w:szCs w:val="28"/>
              </w:rPr>
            </w:pPr>
            <w:r w:rsidRPr="008F67BD">
              <w:rPr>
                <w:rFonts w:cs="Times New Roman"/>
                <w:b/>
                <w:sz w:val="28"/>
                <w:szCs w:val="28"/>
              </w:rPr>
              <w:t>Parameter</w:t>
            </w:r>
          </w:p>
        </w:tc>
        <w:tc>
          <w:tcPr>
            <w:tcW w:w="3312" w:type="dxa"/>
          </w:tcPr>
          <w:p w14:paraId="277E3848" w14:textId="77777777" w:rsidR="00DA6532" w:rsidRPr="008F67BD" w:rsidRDefault="00000000" w:rsidP="008F67BD">
            <w:pPr>
              <w:spacing w:line="360" w:lineRule="auto"/>
              <w:rPr>
                <w:rFonts w:cs="Times New Roman"/>
                <w:sz w:val="28"/>
                <w:szCs w:val="28"/>
              </w:rPr>
            </w:pPr>
            <w:r w:rsidRPr="008F67BD">
              <w:rPr>
                <w:rFonts w:cs="Times New Roman"/>
                <w:b/>
                <w:sz w:val="28"/>
                <w:szCs w:val="28"/>
              </w:rPr>
              <w:t>PCA-Based Shape Priors</w:t>
            </w:r>
          </w:p>
        </w:tc>
        <w:tc>
          <w:tcPr>
            <w:tcW w:w="3312" w:type="dxa"/>
          </w:tcPr>
          <w:p w14:paraId="3041E61E" w14:textId="77777777" w:rsidR="00DA6532" w:rsidRPr="008F67BD" w:rsidRDefault="00000000" w:rsidP="008F67BD">
            <w:pPr>
              <w:spacing w:line="360" w:lineRule="auto"/>
              <w:rPr>
                <w:rFonts w:cs="Times New Roman"/>
                <w:sz w:val="28"/>
                <w:szCs w:val="28"/>
              </w:rPr>
            </w:pPr>
            <w:r w:rsidRPr="008F67BD">
              <w:rPr>
                <w:rFonts w:cs="Times New Roman"/>
                <w:b/>
                <w:sz w:val="28"/>
                <w:szCs w:val="28"/>
              </w:rPr>
              <w:t>Graph-Based Learning</w:t>
            </w:r>
          </w:p>
        </w:tc>
      </w:tr>
      <w:tr w:rsidR="00DA6532" w:rsidRPr="008F67BD" w14:paraId="5F759D4A" w14:textId="77777777">
        <w:tc>
          <w:tcPr>
            <w:tcW w:w="3312" w:type="dxa"/>
          </w:tcPr>
          <w:p w14:paraId="269EE304" w14:textId="77777777" w:rsidR="00DA6532" w:rsidRPr="008F67BD" w:rsidRDefault="00000000" w:rsidP="008F67BD">
            <w:pPr>
              <w:spacing w:line="360" w:lineRule="auto"/>
              <w:rPr>
                <w:rFonts w:cs="Times New Roman"/>
                <w:sz w:val="28"/>
                <w:szCs w:val="28"/>
              </w:rPr>
            </w:pPr>
            <w:r w:rsidRPr="008F67BD">
              <w:rPr>
                <w:rFonts w:cs="Times New Roman"/>
                <w:sz w:val="28"/>
                <w:szCs w:val="28"/>
              </w:rPr>
              <w:t>Representation</w:t>
            </w:r>
          </w:p>
        </w:tc>
        <w:tc>
          <w:tcPr>
            <w:tcW w:w="3312" w:type="dxa"/>
          </w:tcPr>
          <w:p w14:paraId="3877E473" w14:textId="77777777" w:rsidR="00DA6532" w:rsidRPr="008F67BD" w:rsidRDefault="00000000" w:rsidP="008F67BD">
            <w:pPr>
              <w:spacing w:line="360" w:lineRule="auto"/>
              <w:rPr>
                <w:rFonts w:cs="Times New Roman"/>
                <w:sz w:val="28"/>
                <w:szCs w:val="28"/>
              </w:rPr>
            </w:pPr>
            <w:r w:rsidRPr="008F67BD">
              <w:rPr>
                <w:rFonts w:cs="Times New Roman"/>
                <w:sz w:val="28"/>
                <w:szCs w:val="28"/>
              </w:rPr>
              <w:t>Statistical shape model</w:t>
            </w:r>
          </w:p>
        </w:tc>
        <w:tc>
          <w:tcPr>
            <w:tcW w:w="3312" w:type="dxa"/>
          </w:tcPr>
          <w:p w14:paraId="6A83DB01" w14:textId="77777777" w:rsidR="00DA6532" w:rsidRPr="008F67BD" w:rsidRDefault="00000000" w:rsidP="008F67BD">
            <w:pPr>
              <w:spacing w:line="360" w:lineRule="auto"/>
              <w:rPr>
                <w:rFonts w:cs="Times New Roman"/>
                <w:sz w:val="28"/>
                <w:szCs w:val="28"/>
              </w:rPr>
            </w:pPr>
            <w:r w:rsidRPr="008F67BD">
              <w:rPr>
                <w:rFonts w:cs="Times New Roman"/>
                <w:sz w:val="28"/>
                <w:szCs w:val="28"/>
              </w:rPr>
              <w:t>Graph representation</w:t>
            </w:r>
          </w:p>
        </w:tc>
      </w:tr>
      <w:tr w:rsidR="00DA6532" w:rsidRPr="008F67BD" w14:paraId="1A8A4D86" w14:textId="77777777">
        <w:tc>
          <w:tcPr>
            <w:tcW w:w="3312" w:type="dxa"/>
          </w:tcPr>
          <w:p w14:paraId="3E1FF740" w14:textId="77777777" w:rsidR="00DA6532" w:rsidRPr="008F67BD" w:rsidRDefault="00000000" w:rsidP="008F67BD">
            <w:pPr>
              <w:spacing w:line="360" w:lineRule="auto"/>
              <w:rPr>
                <w:rFonts w:cs="Times New Roman"/>
                <w:sz w:val="28"/>
                <w:szCs w:val="28"/>
              </w:rPr>
            </w:pPr>
            <w:r w:rsidRPr="008F67BD">
              <w:rPr>
                <w:rFonts w:cs="Times New Roman"/>
                <w:sz w:val="28"/>
                <w:szCs w:val="28"/>
              </w:rPr>
              <w:t>Non-rigid deformation</w:t>
            </w:r>
          </w:p>
        </w:tc>
        <w:tc>
          <w:tcPr>
            <w:tcW w:w="3312" w:type="dxa"/>
          </w:tcPr>
          <w:p w14:paraId="6B5D2425" w14:textId="77777777" w:rsidR="00DA6532" w:rsidRPr="008F67BD" w:rsidRDefault="00000000" w:rsidP="008F67BD">
            <w:pPr>
              <w:spacing w:line="360" w:lineRule="auto"/>
              <w:rPr>
                <w:rFonts w:cs="Times New Roman"/>
                <w:sz w:val="28"/>
                <w:szCs w:val="28"/>
              </w:rPr>
            </w:pPr>
            <w:r w:rsidRPr="008F67BD">
              <w:rPr>
                <w:rFonts w:cs="Times New Roman"/>
                <w:sz w:val="28"/>
                <w:szCs w:val="28"/>
              </w:rPr>
              <w:t>Limited to learned statistical variation</w:t>
            </w:r>
          </w:p>
        </w:tc>
        <w:tc>
          <w:tcPr>
            <w:tcW w:w="3312" w:type="dxa"/>
          </w:tcPr>
          <w:p w14:paraId="6F408DBC" w14:textId="77777777" w:rsidR="00DA6532" w:rsidRPr="008F67BD" w:rsidRDefault="00000000" w:rsidP="008F67BD">
            <w:pPr>
              <w:spacing w:line="360" w:lineRule="auto"/>
              <w:rPr>
                <w:rFonts w:cs="Times New Roman"/>
                <w:sz w:val="28"/>
                <w:szCs w:val="28"/>
              </w:rPr>
            </w:pPr>
            <w:r w:rsidRPr="008F67BD">
              <w:rPr>
                <w:rFonts w:cs="Times New Roman"/>
                <w:sz w:val="28"/>
                <w:szCs w:val="28"/>
              </w:rPr>
              <w:t>Better potential for complex relationships</w:t>
            </w:r>
          </w:p>
        </w:tc>
      </w:tr>
      <w:tr w:rsidR="00DA6532" w:rsidRPr="008F67BD" w14:paraId="2466C653" w14:textId="77777777">
        <w:tc>
          <w:tcPr>
            <w:tcW w:w="3312" w:type="dxa"/>
          </w:tcPr>
          <w:p w14:paraId="46CCDAA2" w14:textId="77777777" w:rsidR="00DA6532" w:rsidRPr="008F67BD" w:rsidRDefault="00000000" w:rsidP="008F67BD">
            <w:pPr>
              <w:spacing w:line="360" w:lineRule="auto"/>
              <w:rPr>
                <w:rFonts w:cs="Times New Roman"/>
                <w:sz w:val="28"/>
                <w:szCs w:val="28"/>
              </w:rPr>
            </w:pPr>
            <w:r w:rsidRPr="008F67BD">
              <w:rPr>
                <w:rFonts w:cs="Times New Roman"/>
                <w:sz w:val="28"/>
                <w:szCs w:val="28"/>
              </w:rPr>
              <w:t>Different mesh resolutions</w:t>
            </w:r>
          </w:p>
        </w:tc>
        <w:tc>
          <w:tcPr>
            <w:tcW w:w="3312" w:type="dxa"/>
          </w:tcPr>
          <w:p w14:paraId="3BEC413C" w14:textId="77777777" w:rsidR="00DA6532" w:rsidRPr="008F67BD" w:rsidRDefault="00000000" w:rsidP="008F67BD">
            <w:pPr>
              <w:spacing w:line="360" w:lineRule="auto"/>
              <w:rPr>
                <w:rFonts w:cs="Times New Roman"/>
                <w:sz w:val="28"/>
                <w:szCs w:val="28"/>
              </w:rPr>
            </w:pPr>
            <w:r w:rsidRPr="008F67BD">
              <w:rPr>
                <w:rFonts w:cs="Times New Roman"/>
                <w:sz w:val="28"/>
                <w:szCs w:val="28"/>
              </w:rPr>
              <w:t>Requires alignment/resampling</w:t>
            </w:r>
          </w:p>
        </w:tc>
        <w:tc>
          <w:tcPr>
            <w:tcW w:w="3312" w:type="dxa"/>
          </w:tcPr>
          <w:p w14:paraId="718F601A" w14:textId="77777777" w:rsidR="00DA6532" w:rsidRPr="008F67BD" w:rsidRDefault="00000000" w:rsidP="008F67BD">
            <w:pPr>
              <w:spacing w:line="360" w:lineRule="auto"/>
              <w:rPr>
                <w:rFonts w:cs="Times New Roman"/>
                <w:sz w:val="28"/>
                <w:szCs w:val="28"/>
              </w:rPr>
            </w:pPr>
            <w:r w:rsidRPr="008F67BD">
              <w:rPr>
                <w:rFonts w:cs="Times New Roman"/>
                <w:sz w:val="28"/>
                <w:szCs w:val="28"/>
              </w:rPr>
              <w:t>More naturally handles irregular meshes</w:t>
            </w:r>
          </w:p>
        </w:tc>
      </w:tr>
      <w:tr w:rsidR="00DA6532" w:rsidRPr="008F67BD" w14:paraId="0529078C" w14:textId="77777777">
        <w:tc>
          <w:tcPr>
            <w:tcW w:w="3312" w:type="dxa"/>
          </w:tcPr>
          <w:p w14:paraId="15D321D1" w14:textId="77777777" w:rsidR="00DA6532" w:rsidRPr="008F67BD" w:rsidRDefault="00000000" w:rsidP="008F67BD">
            <w:pPr>
              <w:spacing w:line="360" w:lineRule="auto"/>
              <w:rPr>
                <w:rFonts w:cs="Times New Roman"/>
                <w:sz w:val="28"/>
                <w:szCs w:val="28"/>
              </w:rPr>
            </w:pPr>
            <w:r w:rsidRPr="008F67BD">
              <w:rPr>
                <w:rFonts w:cs="Times New Roman"/>
                <w:sz w:val="28"/>
                <w:szCs w:val="28"/>
              </w:rPr>
              <w:t>Noise robustness</w:t>
            </w:r>
          </w:p>
        </w:tc>
        <w:tc>
          <w:tcPr>
            <w:tcW w:w="3312" w:type="dxa"/>
          </w:tcPr>
          <w:p w14:paraId="5FC50339" w14:textId="77777777" w:rsidR="00DA6532" w:rsidRPr="008F67BD" w:rsidRDefault="00000000" w:rsidP="008F67BD">
            <w:pPr>
              <w:spacing w:line="360" w:lineRule="auto"/>
              <w:rPr>
                <w:rFonts w:cs="Times New Roman"/>
                <w:sz w:val="28"/>
                <w:szCs w:val="28"/>
              </w:rPr>
            </w:pPr>
            <w:r w:rsidRPr="008F67BD">
              <w:rPr>
                <w:rFonts w:cs="Times New Roman"/>
                <w:sz w:val="28"/>
                <w:szCs w:val="28"/>
              </w:rPr>
              <w:t>Depends on training model</w:t>
            </w:r>
          </w:p>
        </w:tc>
        <w:tc>
          <w:tcPr>
            <w:tcW w:w="3312" w:type="dxa"/>
          </w:tcPr>
          <w:p w14:paraId="241999AB" w14:textId="77777777" w:rsidR="00DA6532" w:rsidRPr="008F67BD" w:rsidRDefault="00000000" w:rsidP="008F67BD">
            <w:pPr>
              <w:spacing w:line="360" w:lineRule="auto"/>
              <w:rPr>
                <w:rFonts w:cs="Times New Roman"/>
                <w:sz w:val="28"/>
                <w:szCs w:val="28"/>
              </w:rPr>
            </w:pPr>
            <w:r w:rsidRPr="008F67BD">
              <w:rPr>
                <w:rFonts w:cs="Times New Roman"/>
                <w:sz w:val="28"/>
                <w:szCs w:val="28"/>
              </w:rPr>
              <w:t>Can learn robust local features</w:t>
            </w:r>
          </w:p>
        </w:tc>
      </w:tr>
      <w:tr w:rsidR="00DA6532" w:rsidRPr="008F67BD" w14:paraId="356B3601" w14:textId="77777777">
        <w:tc>
          <w:tcPr>
            <w:tcW w:w="3312" w:type="dxa"/>
          </w:tcPr>
          <w:p w14:paraId="121331D8" w14:textId="77777777" w:rsidR="00DA6532" w:rsidRPr="008F67BD" w:rsidRDefault="00000000" w:rsidP="008F67BD">
            <w:pPr>
              <w:spacing w:line="360" w:lineRule="auto"/>
              <w:rPr>
                <w:rFonts w:cs="Times New Roman"/>
                <w:sz w:val="28"/>
                <w:szCs w:val="28"/>
              </w:rPr>
            </w:pPr>
            <w:r w:rsidRPr="008F67BD">
              <w:rPr>
                <w:rFonts w:cs="Times New Roman"/>
                <w:sz w:val="28"/>
                <w:szCs w:val="28"/>
              </w:rPr>
              <w:t>Computational cost</w:t>
            </w:r>
          </w:p>
        </w:tc>
        <w:tc>
          <w:tcPr>
            <w:tcW w:w="3312" w:type="dxa"/>
          </w:tcPr>
          <w:p w14:paraId="056BF6DA" w14:textId="77777777" w:rsidR="00DA6532" w:rsidRPr="008F67BD" w:rsidRDefault="00000000" w:rsidP="008F67BD">
            <w:pPr>
              <w:spacing w:line="360" w:lineRule="auto"/>
              <w:rPr>
                <w:rFonts w:cs="Times New Roman"/>
                <w:sz w:val="28"/>
                <w:szCs w:val="28"/>
              </w:rPr>
            </w:pPr>
            <w:r w:rsidRPr="008F67BD">
              <w:rPr>
                <w:rFonts w:cs="Times New Roman"/>
                <w:sz w:val="28"/>
                <w:szCs w:val="28"/>
              </w:rPr>
              <w:t>Generally lower</w:t>
            </w:r>
          </w:p>
        </w:tc>
        <w:tc>
          <w:tcPr>
            <w:tcW w:w="3312" w:type="dxa"/>
          </w:tcPr>
          <w:p w14:paraId="19E9B255" w14:textId="77777777" w:rsidR="00DA6532" w:rsidRPr="008F67BD" w:rsidRDefault="00000000" w:rsidP="008F67BD">
            <w:pPr>
              <w:spacing w:line="360" w:lineRule="auto"/>
              <w:rPr>
                <w:rFonts w:cs="Times New Roman"/>
                <w:sz w:val="28"/>
                <w:szCs w:val="28"/>
              </w:rPr>
            </w:pPr>
            <w:r w:rsidRPr="008F67BD">
              <w:rPr>
                <w:rFonts w:cs="Times New Roman"/>
                <w:sz w:val="28"/>
                <w:szCs w:val="28"/>
              </w:rPr>
              <w:t>Generally higher</w:t>
            </w:r>
          </w:p>
        </w:tc>
      </w:tr>
      <w:tr w:rsidR="00DA6532" w:rsidRPr="008F67BD" w14:paraId="631B9EE4" w14:textId="77777777">
        <w:tc>
          <w:tcPr>
            <w:tcW w:w="3312" w:type="dxa"/>
          </w:tcPr>
          <w:p w14:paraId="6D039702" w14:textId="77777777" w:rsidR="00DA6532" w:rsidRPr="008F67BD" w:rsidRDefault="00000000" w:rsidP="008F67BD">
            <w:pPr>
              <w:spacing w:line="360" w:lineRule="auto"/>
              <w:rPr>
                <w:rFonts w:cs="Times New Roman"/>
                <w:sz w:val="28"/>
                <w:szCs w:val="28"/>
              </w:rPr>
            </w:pPr>
            <w:r w:rsidRPr="008F67BD">
              <w:rPr>
                <w:rFonts w:cs="Times New Roman"/>
                <w:sz w:val="28"/>
                <w:szCs w:val="28"/>
              </w:rPr>
              <w:t>Implementation</w:t>
            </w:r>
          </w:p>
        </w:tc>
        <w:tc>
          <w:tcPr>
            <w:tcW w:w="3312" w:type="dxa"/>
          </w:tcPr>
          <w:p w14:paraId="3DC50EFA" w14:textId="77777777" w:rsidR="00DA6532" w:rsidRPr="008F67BD" w:rsidRDefault="00000000" w:rsidP="008F67BD">
            <w:pPr>
              <w:spacing w:line="360" w:lineRule="auto"/>
              <w:rPr>
                <w:rFonts w:cs="Times New Roman"/>
                <w:sz w:val="28"/>
                <w:szCs w:val="28"/>
              </w:rPr>
            </w:pPr>
            <w:r w:rsidRPr="008F67BD">
              <w:rPr>
                <w:rFonts w:cs="Times New Roman"/>
                <w:sz w:val="28"/>
                <w:szCs w:val="28"/>
              </w:rPr>
              <w:t>Relatively simple</w:t>
            </w:r>
          </w:p>
        </w:tc>
        <w:tc>
          <w:tcPr>
            <w:tcW w:w="3312" w:type="dxa"/>
          </w:tcPr>
          <w:p w14:paraId="4BDC7259" w14:textId="77777777" w:rsidR="00DA6532" w:rsidRPr="008F67BD" w:rsidRDefault="00000000" w:rsidP="008F67BD">
            <w:pPr>
              <w:spacing w:line="360" w:lineRule="auto"/>
              <w:rPr>
                <w:rFonts w:cs="Times New Roman"/>
                <w:sz w:val="28"/>
                <w:szCs w:val="28"/>
              </w:rPr>
            </w:pPr>
            <w:r w:rsidRPr="008F67BD">
              <w:rPr>
                <w:rFonts w:cs="Times New Roman"/>
                <w:sz w:val="28"/>
                <w:szCs w:val="28"/>
              </w:rPr>
              <w:t>More complex</w:t>
            </w:r>
          </w:p>
        </w:tc>
      </w:tr>
      <w:tr w:rsidR="00DA6532" w:rsidRPr="008F67BD" w14:paraId="41F9E0DE" w14:textId="77777777">
        <w:tc>
          <w:tcPr>
            <w:tcW w:w="3312" w:type="dxa"/>
          </w:tcPr>
          <w:p w14:paraId="35AB7382" w14:textId="77777777" w:rsidR="00DA6532" w:rsidRPr="008F67BD" w:rsidRDefault="00000000" w:rsidP="008F67BD">
            <w:pPr>
              <w:spacing w:line="360" w:lineRule="auto"/>
              <w:rPr>
                <w:rFonts w:cs="Times New Roman"/>
                <w:sz w:val="28"/>
                <w:szCs w:val="28"/>
              </w:rPr>
            </w:pPr>
            <w:r w:rsidRPr="008F67BD">
              <w:rPr>
                <w:rFonts w:cs="Times New Roman"/>
                <w:sz w:val="28"/>
                <w:szCs w:val="28"/>
              </w:rPr>
              <w:t>Training requirement</w:t>
            </w:r>
          </w:p>
        </w:tc>
        <w:tc>
          <w:tcPr>
            <w:tcW w:w="3312" w:type="dxa"/>
          </w:tcPr>
          <w:p w14:paraId="0D7B2489" w14:textId="77777777" w:rsidR="00DA6532" w:rsidRPr="008F67BD" w:rsidRDefault="00000000" w:rsidP="008F67BD">
            <w:pPr>
              <w:spacing w:line="360" w:lineRule="auto"/>
              <w:rPr>
                <w:rFonts w:cs="Times New Roman"/>
                <w:sz w:val="28"/>
                <w:szCs w:val="28"/>
              </w:rPr>
            </w:pPr>
            <w:r w:rsidRPr="008F67BD">
              <w:rPr>
                <w:rFonts w:cs="Times New Roman"/>
                <w:sz w:val="28"/>
                <w:szCs w:val="28"/>
              </w:rPr>
              <w:t>Statistical training shapes</w:t>
            </w:r>
          </w:p>
        </w:tc>
        <w:tc>
          <w:tcPr>
            <w:tcW w:w="3312" w:type="dxa"/>
          </w:tcPr>
          <w:p w14:paraId="48355B3C" w14:textId="77777777" w:rsidR="00DA6532" w:rsidRPr="008F67BD" w:rsidRDefault="00000000" w:rsidP="008F67BD">
            <w:pPr>
              <w:spacing w:line="360" w:lineRule="auto"/>
              <w:rPr>
                <w:rFonts w:cs="Times New Roman"/>
                <w:sz w:val="28"/>
                <w:szCs w:val="28"/>
              </w:rPr>
            </w:pPr>
            <w:r w:rsidRPr="008F67BD">
              <w:rPr>
                <w:rFonts w:cs="Times New Roman"/>
                <w:sz w:val="28"/>
                <w:szCs w:val="28"/>
              </w:rPr>
              <w:t>Usually requires graph-learning training</w:t>
            </w:r>
          </w:p>
        </w:tc>
      </w:tr>
      <w:tr w:rsidR="00DA6532" w:rsidRPr="008F67BD" w14:paraId="78A4675B" w14:textId="77777777">
        <w:tc>
          <w:tcPr>
            <w:tcW w:w="3312" w:type="dxa"/>
          </w:tcPr>
          <w:p w14:paraId="2A3476D9" w14:textId="77777777" w:rsidR="00DA6532" w:rsidRPr="008F67BD" w:rsidRDefault="00000000" w:rsidP="008F67BD">
            <w:pPr>
              <w:spacing w:line="360" w:lineRule="auto"/>
              <w:rPr>
                <w:rFonts w:cs="Times New Roman"/>
                <w:sz w:val="28"/>
                <w:szCs w:val="28"/>
              </w:rPr>
            </w:pPr>
            <w:r w:rsidRPr="008F67BD">
              <w:rPr>
                <w:rFonts w:cs="Times New Roman"/>
                <w:sz w:val="28"/>
                <w:szCs w:val="28"/>
              </w:rPr>
              <w:t>Flexibility</w:t>
            </w:r>
          </w:p>
        </w:tc>
        <w:tc>
          <w:tcPr>
            <w:tcW w:w="3312" w:type="dxa"/>
          </w:tcPr>
          <w:p w14:paraId="39C02046" w14:textId="77777777" w:rsidR="00DA6532" w:rsidRPr="008F67BD" w:rsidRDefault="00000000" w:rsidP="008F67BD">
            <w:pPr>
              <w:spacing w:line="360" w:lineRule="auto"/>
              <w:rPr>
                <w:rFonts w:cs="Times New Roman"/>
                <w:sz w:val="28"/>
                <w:szCs w:val="28"/>
              </w:rPr>
            </w:pPr>
            <w:r w:rsidRPr="008F67BD">
              <w:rPr>
                <w:rFonts w:cs="Times New Roman"/>
                <w:sz w:val="28"/>
                <w:szCs w:val="28"/>
              </w:rPr>
              <w:t>Moderate</w:t>
            </w:r>
          </w:p>
        </w:tc>
        <w:tc>
          <w:tcPr>
            <w:tcW w:w="3312" w:type="dxa"/>
          </w:tcPr>
          <w:p w14:paraId="1AA2F52C" w14:textId="77777777" w:rsidR="00DA6532" w:rsidRPr="008F67BD" w:rsidRDefault="00000000" w:rsidP="008F67BD">
            <w:pPr>
              <w:spacing w:line="360" w:lineRule="auto"/>
              <w:rPr>
                <w:rFonts w:cs="Times New Roman"/>
                <w:sz w:val="28"/>
                <w:szCs w:val="28"/>
              </w:rPr>
            </w:pPr>
            <w:r w:rsidRPr="008F67BD">
              <w:rPr>
                <w:rFonts w:cs="Times New Roman"/>
                <w:sz w:val="28"/>
                <w:szCs w:val="28"/>
              </w:rPr>
              <w:t>High</w:t>
            </w:r>
          </w:p>
        </w:tc>
      </w:tr>
      <w:tr w:rsidR="00DA6532" w:rsidRPr="008F67BD" w14:paraId="4CCEA465" w14:textId="77777777">
        <w:tc>
          <w:tcPr>
            <w:tcW w:w="3312" w:type="dxa"/>
          </w:tcPr>
          <w:p w14:paraId="561E0E1C" w14:textId="77777777" w:rsidR="00DA6532" w:rsidRPr="008F67BD" w:rsidRDefault="00000000" w:rsidP="008F67BD">
            <w:pPr>
              <w:spacing w:line="360" w:lineRule="auto"/>
              <w:rPr>
                <w:rFonts w:cs="Times New Roman"/>
                <w:sz w:val="28"/>
                <w:szCs w:val="28"/>
              </w:rPr>
            </w:pPr>
            <w:r w:rsidRPr="008F67BD">
              <w:rPr>
                <w:rFonts w:cs="Times New Roman"/>
                <w:sz w:val="28"/>
                <w:szCs w:val="28"/>
              </w:rPr>
              <w:t>Complex geometry</w:t>
            </w:r>
          </w:p>
        </w:tc>
        <w:tc>
          <w:tcPr>
            <w:tcW w:w="3312" w:type="dxa"/>
          </w:tcPr>
          <w:p w14:paraId="5A103258" w14:textId="77777777" w:rsidR="00DA6532" w:rsidRPr="008F67BD" w:rsidRDefault="00000000" w:rsidP="008F67BD">
            <w:pPr>
              <w:spacing w:line="360" w:lineRule="auto"/>
              <w:rPr>
                <w:rFonts w:cs="Times New Roman"/>
                <w:sz w:val="28"/>
                <w:szCs w:val="28"/>
              </w:rPr>
            </w:pPr>
            <w:r w:rsidRPr="008F67BD">
              <w:rPr>
                <w:rFonts w:cs="Times New Roman"/>
                <w:sz w:val="28"/>
                <w:szCs w:val="28"/>
              </w:rPr>
              <w:t>Limited</w:t>
            </w:r>
          </w:p>
        </w:tc>
        <w:tc>
          <w:tcPr>
            <w:tcW w:w="3312" w:type="dxa"/>
          </w:tcPr>
          <w:p w14:paraId="3A684292" w14:textId="77777777" w:rsidR="00DA6532" w:rsidRPr="008F67BD" w:rsidRDefault="00000000" w:rsidP="008F67BD">
            <w:pPr>
              <w:spacing w:line="360" w:lineRule="auto"/>
              <w:rPr>
                <w:rFonts w:cs="Times New Roman"/>
                <w:sz w:val="28"/>
                <w:szCs w:val="28"/>
              </w:rPr>
            </w:pPr>
            <w:r w:rsidRPr="008F67BD">
              <w:rPr>
                <w:rFonts w:cs="Times New Roman"/>
                <w:sz w:val="28"/>
                <w:szCs w:val="28"/>
              </w:rPr>
              <w:t>Strong</w:t>
            </w:r>
          </w:p>
        </w:tc>
      </w:tr>
      <w:tr w:rsidR="00DA6532" w:rsidRPr="008F67BD" w14:paraId="72436C35" w14:textId="77777777">
        <w:tc>
          <w:tcPr>
            <w:tcW w:w="3312" w:type="dxa"/>
          </w:tcPr>
          <w:p w14:paraId="2E8589DD" w14:textId="77777777" w:rsidR="00DA6532" w:rsidRPr="008F67BD" w:rsidRDefault="00000000" w:rsidP="008F67BD">
            <w:pPr>
              <w:spacing w:line="360" w:lineRule="auto"/>
              <w:rPr>
                <w:rFonts w:cs="Times New Roman"/>
                <w:sz w:val="28"/>
                <w:szCs w:val="28"/>
              </w:rPr>
            </w:pPr>
            <w:r w:rsidRPr="008F67BD">
              <w:rPr>
                <w:rFonts w:cs="Times New Roman"/>
                <w:sz w:val="28"/>
                <w:szCs w:val="28"/>
              </w:rPr>
              <w:t>Large deformation</w:t>
            </w:r>
          </w:p>
        </w:tc>
        <w:tc>
          <w:tcPr>
            <w:tcW w:w="3312" w:type="dxa"/>
          </w:tcPr>
          <w:p w14:paraId="5406AE96" w14:textId="77777777" w:rsidR="00DA6532" w:rsidRPr="008F67BD" w:rsidRDefault="00000000" w:rsidP="008F67BD">
            <w:pPr>
              <w:spacing w:line="360" w:lineRule="auto"/>
              <w:rPr>
                <w:rFonts w:cs="Times New Roman"/>
                <w:sz w:val="28"/>
                <w:szCs w:val="28"/>
              </w:rPr>
            </w:pPr>
            <w:r w:rsidRPr="008F67BD">
              <w:rPr>
                <w:rFonts w:cs="Times New Roman"/>
                <w:sz w:val="28"/>
                <w:szCs w:val="28"/>
              </w:rPr>
              <w:t>May struggle</w:t>
            </w:r>
          </w:p>
        </w:tc>
        <w:tc>
          <w:tcPr>
            <w:tcW w:w="3312" w:type="dxa"/>
          </w:tcPr>
          <w:p w14:paraId="1F649F63" w14:textId="77777777" w:rsidR="00DA6532" w:rsidRPr="008F67BD" w:rsidRDefault="00000000" w:rsidP="008F67BD">
            <w:pPr>
              <w:spacing w:line="360" w:lineRule="auto"/>
              <w:rPr>
                <w:rFonts w:cs="Times New Roman"/>
                <w:sz w:val="28"/>
                <w:szCs w:val="28"/>
              </w:rPr>
            </w:pPr>
            <w:r w:rsidRPr="008F67BD">
              <w:rPr>
                <w:rFonts w:cs="Times New Roman"/>
                <w:sz w:val="28"/>
                <w:szCs w:val="28"/>
              </w:rPr>
              <w:t>Better potential</w:t>
            </w:r>
          </w:p>
        </w:tc>
      </w:tr>
    </w:tbl>
    <w:p w14:paraId="1F9B25E4" w14:textId="77777777" w:rsidR="00DA6532" w:rsidRPr="008F67BD" w:rsidRDefault="00DA6532" w:rsidP="008F67BD">
      <w:pPr>
        <w:spacing w:line="360" w:lineRule="auto"/>
        <w:rPr>
          <w:rFonts w:cs="Times New Roman"/>
          <w:sz w:val="28"/>
          <w:szCs w:val="28"/>
        </w:rPr>
      </w:pPr>
    </w:p>
    <w:p w14:paraId="1E096064"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lastRenderedPageBreak/>
        <w:t>Ability to Handle Non-Rigid Deformations</w:t>
      </w:r>
    </w:p>
    <w:p w14:paraId="68C39785" w14:textId="77777777" w:rsidR="00DA6532" w:rsidRPr="008F67BD" w:rsidRDefault="00000000" w:rsidP="008F67BD">
      <w:pPr>
        <w:spacing w:line="360" w:lineRule="auto"/>
        <w:rPr>
          <w:rFonts w:cs="Times New Roman"/>
          <w:sz w:val="28"/>
          <w:szCs w:val="28"/>
        </w:rPr>
      </w:pPr>
      <w:r w:rsidRPr="008F67BD">
        <w:rPr>
          <w:rFonts w:cs="Times New Roman"/>
          <w:sz w:val="28"/>
          <w:szCs w:val="28"/>
        </w:rPr>
        <w:t>PCA learns major modes of variation and represents a shape as S = S̄ + Pb. It works well when facial deformations resemble those in the training set but can struggle with highly nonlinear variations. Graph-based learning can learn local and global geometric relationships and is better suited to complex non-rigid deformation.</w:t>
      </w:r>
    </w:p>
    <w:p w14:paraId="3298B630"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Robustness to Varying Mesh Resolutions</w:t>
      </w:r>
    </w:p>
    <w:p w14:paraId="2792265B" w14:textId="77777777" w:rsidR="00DA6532" w:rsidRPr="008F67BD" w:rsidRDefault="00000000" w:rsidP="008F67BD">
      <w:pPr>
        <w:spacing w:line="360" w:lineRule="auto"/>
        <w:rPr>
          <w:rFonts w:cs="Times New Roman"/>
          <w:sz w:val="28"/>
          <w:szCs w:val="28"/>
        </w:rPr>
      </w:pPr>
      <w:r w:rsidRPr="008F67BD">
        <w:rPr>
          <w:rFonts w:cs="Times New Roman"/>
          <w:sz w:val="28"/>
          <w:szCs w:val="28"/>
        </w:rPr>
        <w:t>PCA generally requires consistent shape representation or correspondence, creating an additional preprocessing challenge for different vertex counts. Graph-based methods operate on graph structures and are more flexible for irregular meshes.</w:t>
      </w:r>
    </w:p>
    <w:p w14:paraId="2CD63F83"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Robustness to Noise</w:t>
      </w:r>
    </w:p>
    <w:p w14:paraId="324F3EE3" w14:textId="77777777" w:rsidR="00DA6532" w:rsidRPr="008F67BD" w:rsidRDefault="00000000" w:rsidP="008F67BD">
      <w:pPr>
        <w:spacing w:line="360" w:lineRule="auto"/>
        <w:rPr>
          <w:rFonts w:cs="Times New Roman"/>
          <w:sz w:val="28"/>
          <w:szCs w:val="28"/>
        </w:rPr>
      </w:pPr>
      <w:r w:rsidRPr="008F67BD">
        <w:rPr>
          <w:rFonts w:cs="Times New Roman"/>
          <w:sz w:val="28"/>
          <w:szCs w:val="28"/>
        </w:rPr>
        <w:t>PCA can suppress small variations by retaining dominant components. Graph-based learning can learn useful geometric features, but robustness depends on the model, training data and graph construction.</w:t>
      </w:r>
    </w:p>
    <w:p w14:paraId="252C4A15"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Ease of Implementation and Computational Cost</w:t>
      </w:r>
    </w:p>
    <w:p w14:paraId="2F22C346" w14:textId="77777777" w:rsidR="00DA6532" w:rsidRPr="008F67BD" w:rsidRDefault="00000000" w:rsidP="008F67BD">
      <w:pPr>
        <w:spacing w:line="360" w:lineRule="auto"/>
        <w:rPr>
          <w:rFonts w:cs="Times New Roman"/>
          <w:sz w:val="28"/>
          <w:szCs w:val="28"/>
        </w:rPr>
      </w:pPr>
      <w:r w:rsidRPr="008F67BD">
        <w:rPr>
          <w:rFonts w:cs="Times New Roman"/>
          <w:sz w:val="28"/>
          <w:szCs w:val="28"/>
        </w:rPr>
        <w:t>PCA is comparatively simple: collect shapes, align them, vectorize them, compute PCA and fit new shapes. Graph-based learning requires graph construction, feature extraction and model training, making it more complex and computationally demanding.</w:t>
      </w:r>
    </w:p>
    <w:p w14:paraId="63AA1E62"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2. Best Approach for Realistic Face Morphing</w:t>
      </w:r>
    </w:p>
    <w:p w14:paraId="105C7A29" w14:textId="77777777" w:rsidR="00DA6532" w:rsidRPr="008F67BD" w:rsidRDefault="00000000" w:rsidP="008F67BD">
      <w:pPr>
        <w:spacing w:line="360" w:lineRule="auto"/>
        <w:rPr>
          <w:rFonts w:cs="Times New Roman"/>
          <w:sz w:val="28"/>
          <w:szCs w:val="28"/>
        </w:rPr>
      </w:pPr>
      <w:r w:rsidRPr="008F67BD">
        <w:rPr>
          <w:rFonts w:cs="Times New Roman"/>
          <w:sz w:val="28"/>
          <w:szCs w:val="28"/>
        </w:rPr>
        <w:t>For realistic face morphing involving meshes with different topology and vertex density, graph-based learning is generally the stronger approach because it can represent irregular structures, capture local neighborhoods and learn complex nonlinear relationships.</w:t>
      </w:r>
    </w:p>
    <w:p w14:paraId="46C7213B"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Critical Evaluation</w:t>
      </w:r>
    </w:p>
    <w:p w14:paraId="60529FF6" w14:textId="77777777" w:rsidR="00DA6532" w:rsidRPr="008F67BD" w:rsidRDefault="00000000" w:rsidP="008F67BD">
      <w:pPr>
        <w:spacing w:line="360" w:lineRule="auto"/>
        <w:rPr>
          <w:rFonts w:cs="Times New Roman"/>
          <w:sz w:val="28"/>
          <w:szCs w:val="28"/>
        </w:rPr>
      </w:pPr>
      <w:r w:rsidRPr="008F67BD">
        <w:rPr>
          <w:rFonts w:cs="Times New Roman"/>
          <w:sz w:val="28"/>
          <w:szCs w:val="28"/>
        </w:rPr>
        <w:t>PCA strengths: simple, efficient, interpretable and effective for controlled shape variation. PCA weaknesses: alignment requirements, linear assumptions and difficulty with topology differences and large nonlinear deformation.</w:t>
      </w:r>
    </w:p>
    <w:p w14:paraId="5CCF7DCD" w14:textId="77777777" w:rsidR="00DA6532" w:rsidRPr="008F67BD" w:rsidRDefault="00000000" w:rsidP="008F67BD">
      <w:pPr>
        <w:spacing w:line="360" w:lineRule="auto"/>
        <w:rPr>
          <w:rFonts w:cs="Times New Roman"/>
          <w:sz w:val="28"/>
          <w:szCs w:val="28"/>
        </w:rPr>
      </w:pPr>
      <w:r w:rsidRPr="008F67BD">
        <w:rPr>
          <w:rFonts w:cs="Times New Roman"/>
          <w:sz w:val="28"/>
          <w:szCs w:val="28"/>
        </w:rPr>
        <w:lastRenderedPageBreak/>
        <w:t>Graph-based learning strengths: suitable for irregular 3D meshes, captures local relationships and provides greater flexibility. Weaknesses: higher computational cost, more complex implementation and dependence on training data and graph construction.</w:t>
      </w:r>
    </w:p>
    <w:p w14:paraId="1F1A0EB8"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Final Recommendation</w:t>
      </w:r>
    </w:p>
    <w:p w14:paraId="45B37C3D" w14:textId="77777777" w:rsidR="00DA6532" w:rsidRPr="008F67BD" w:rsidRDefault="00000000" w:rsidP="008F67BD">
      <w:pPr>
        <w:spacing w:line="360" w:lineRule="auto"/>
        <w:rPr>
          <w:rFonts w:cs="Times New Roman"/>
          <w:sz w:val="28"/>
          <w:szCs w:val="28"/>
        </w:rPr>
      </w:pPr>
      <w:r w:rsidRPr="008F67BD">
        <w:rPr>
          <w:rFonts w:cs="Times New Roman"/>
          <w:sz w:val="28"/>
          <w:szCs w:val="28"/>
        </w:rPr>
        <w:t>A hybrid approach can be effective: use PCA as an initial shape prior and graph-based learning for refined correspondence. For the given scenario, graph-based learning is the preferred final correspondence method.</w:t>
      </w:r>
    </w:p>
    <w:p w14:paraId="11B2105F"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Conclusion</w:t>
      </w:r>
    </w:p>
    <w:p w14:paraId="772AC8AD" w14:textId="77777777" w:rsidR="00DA6532" w:rsidRPr="008F67BD" w:rsidRDefault="00000000" w:rsidP="008F67BD">
      <w:pPr>
        <w:spacing w:line="360" w:lineRule="auto"/>
        <w:rPr>
          <w:rFonts w:cs="Times New Roman"/>
          <w:sz w:val="28"/>
          <w:szCs w:val="28"/>
        </w:rPr>
      </w:pPr>
      <w:r w:rsidRPr="008F67BD">
        <w:rPr>
          <w:rFonts w:cs="Times New Roman"/>
          <w:sz w:val="28"/>
          <w:szCs w:val="28"/>
        </w:rPr>
        <w:t>PCA-based shape priors are efficient and interpretable for controlled shape variation, whereas graph-based learning is more flexible for complex 3D facial geometry. Given varying topology and vertex density, graph-based learning is more suitable for realistic morphing.</w:t>
      </w:r>
    </w:p>
    <w:sectPr w:rsidR="00DA6532" w:rsidRPr="008F67B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4097644">
    <w:abstractNumId w:val="8"/>
  </w:num>
  <w:num w:numId="2" w16cid:durableId="1983658090">
    <w:abstractNumId w:val="6"/>
  </w:num>
  <w:num w:numId="3" w16cid:durableId="1254631828">
    <w:abstractNumId w:val="5"/>
  </w:num>
  <w:num w:numId="4" w16cid:durableId="1944218092">
    <w:abstractNumId w:val="4"/>
  </w:num>
  <w:num w:numId="5" w16cid:durableId="2048286576">
    <w:abstractNumId w:val="7"/>
  </w:num>
  <w:num w:numId="6" w16cid:durableId="1443380609">
    <w:abstractNumId w:val="3"/>
  </w:num>
  <w:num w:numId="7" w16cid:durableId="441144499">
    <w:abstractNumId w:val="2"/>
  </w:num>
  <w:num w:numId="8" w16cid:durableId="910895933">
    <w:abstractNumId w:val="1"/>
  </w:num>
  <w:num w:numId="9" w16cid:durableId="1116169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1B95"/>
    <w:rsid w:val="008F67BD"/>
    <w:rsid w:val="00AA1D8D"/>
    <w:rsid w:val="00B47730"/>
    <w:rsid w:val="00CB0664"/>
    <w:rsid w:val="00DA6532"/>
    <w:rsid w:val="00DC0E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0841D6"/>
  <w14:defaultImageDpi w14:val="300"/>
  <w15:docId w15:val="{41396A32-26DD-467C-BE0A-0F656AAAD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1081</Words>
  <Characters>6168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 Hemanth kumar</cp:lastModifiedBy>
  <cp:revision>2</cp:revision>
  <dcterms:created xsi:type="dcterms:W3CDTF">2026-08-13T10:48:00Z</dcterms:created>
  <dcterms:modified xsi:type="dcterms:W3CDTF">2026-08-13T10:48:00Z</dcterms:modified>
  <cp:category/>
</cp:coreProperties>
</file>