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A78DB" w14:textId="41383128" w:rsidR="006171A4" w:rsidRPr="00DC0DDA" w:rsidRDefault="00000000">
      <w:pPr>
        <w:pStyle w:val="Title"/>
        <w:jc w:val="center"/>
        <w:rPr>
          <w:rFonts w:ascii="Times New Roman" w:hAnsi="Times New Roman" w:cs="Times New Roman"/>
          <w:sz w:val="48"/>
          <w:szCs w:val="48"/>
        </w:rPr>
      </w:pPr>
      <w:r w:rsidRPr="00DC0DDA">
        <w:rPr>
          <w:rFonts w:ascii="Times New Roman" w:hAnsi="Times New Roman" w:cs="Times New Roman"/>
          <w:sz w:val="48"/>
          <w:szCs w:val="48"/>
        </w:rPr>
        <w:t>ASSESSMENT TOOL 1</w:t>
      </w:r>
      <w:r w:rsidRPr="00DC0DDA">
        <w:rPr>
          <w:rFonts w:ascii="Times New Roman" w:hAnsi="Times New Roman" w:cs="Times New Roman"/>
          <w:sz w:val="48"/>
          <w:szCs w:val="48"/>
        </w:rPr>
        <w:br/>
      </w:r>
      <w:r w:rsidR="009B7A74" w:rsidRPr="00DC0DDA">
        <w:rPr>
          <w:rFonts w:ascii="Times New Roman" w:hAnsi="Times New Roman" w:cs="Times New Roman"/>
          <w:sz w:val="48"/>
          <w:szCs w:val="48"/>
        </w:rPr>
        <w:t>COMPUTER VISION WITH OPENCV</w:t>
      </w:r>
    </w:p>
    <w:p w14:paraId="5D5EEB31" w14:textId="77777777" w:rsidR="006171A4" w:rsidRDefault="00000000">
      <w:pPr>
        <w:pStyle w:val="Heading1"/>
        <w:rPr>
          <w:rFonts w:ascii="Times New Roman" w:hAnsi="Times New Roman" w:cs="Times New Roman"/>
        </w:rPr>
      </w:pPr>
      <w:r w:rsidRPr="00DC0DDA">
        <w:rPr>
          <w:rFonts w:ascii="Times New Roman" w:hAnsi="Times New Roman" w:cs="Times New Roman"/>
        </w:rPr>
        <w:t>Question 1: Salt-and-Pepper Noise Removal</w:t>
      </w:r>
    </w:p>
    <w:p w14:paraId="263340CE" w14:textId="77777777" w:rsidR="00DC0DDA" w:rsidRPr="00DC0DDA" w:rsidRDefault="00DC0DDA" w:rsidP="00DC0DDA"/>
    <w:p w14:paraId="1D719DC1" w14:textId="77777777" w:rsidR="006171A4" w:rsidRPr="00DC0DDA" w:rsidRDefault="00000000" w:rsidP="00DC0DDA">
      <w:pPr>
        <w:spacing w:line="360" w:lineRule="auto"/>
        <w:rPr>
          <w:rFonts w:cs="Times New Roman"/>
          <w:sz w:val="28"/>
          <w:szCs w:val="28"/>
        </w:rPr>
      </w:pPr>
      <w:r w:rsidRPr="00DC0DDA">
        <w:rPr>
          <w:rFonts w:cs="Times New Roman"/>
          <w:sz w:val="28"/>
          <w:szCs w:val="28"/>
        </w:rPr>
        <w:t>Median filtering is the preferred method for removing salt-and-pepper noise because it replaces the center pixel with the median value of its neighbourhood, preserving edges while removing impulse noise.</w:t>
      </w:r>
    </w:p>
    <w:p w14:paraId="2ABDBE9F"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(a) Suitable filter: Median filter.</w:t>
      </w:r>
      <w:r w:rsidRPr="00DC0DDA">
        <w:rPr>
          <w:rFonts w:cs="Times New Roman"/>
          <w:sz w:val="28"/>
          <w:szCs w:val="28"/>
        </w:rPr>
        <w:br/>
        <w:t>(b) Better than averaging filter because it preserves edges and removes impulse noise effectively.</w:t>
      </w:r>
      <w:r w:rsidRPr="00DC0DDA">
        <w:rPr>
          <w:rFonts w:cs="Times New Roman"/>
          <w:sz w:val="28"/>
          <w:szCs w:val="28"/>
        </w:rPr>
        <w:br/>
        <w:t>(c) Estimated probability of correcting a noisy center pixel using a 3×3 median filter is approximately 95% assuming most neighbouring pixels are noise free.</w:t>
      </w:r>
      <w:r w:rsidRPr="00DC0DDA">
        <w:rPr>
          <w:rFonts w:cs="Times New Roman"/>
          <w:sz w:val="28"/>
          <w:szCs w:val="28"/>
        </w:rPr>
        <w:br/>
        <w:t>(d) Total pixels = 1024×1024 = 1,048,576. Noisy pixels = 5% ≈ 52,429.</w:t>
      </w:r>
      <w:r w:rsidRPr="00DC0DDA">
        <w:rPr>
          <w:rFonts w:cs="Times New Roman"/>
          <w:sz w:val="28"/>
          <w:szCs w:val="28"/>
        </w:rPr>
        <w:br/>
        <w:t>(e) Assuming 95% correction efficiency, remaining noisy pixels ≈ 2,621.</w:t>
      </w:r>
      <w:r w:rsidRPr="00DC0DDA">
        <w:rPr>
          <w:rFonts w:cs="Times New Roman"/>
          <w:sz w:val="28"/>
          <w:szCs w:val="28"/>
        </w:rPr>
        <w:br/>
        <w:t>(f) For Gaussian noise, Gaussian or Bilateral filtering is preferred instead of median filtering.</w:t>
      </w:r>
    </w:p>
    <w:p w14:paraId="4C469481" w14:textId="77777777" w:rsidR="006171A4" w:rsidRDefault="00000000" w:rsidP="00DC0DDA">
      <w:pPr>
        <w:spacing w:line="360" w:lineRule="auto"/>
        <w:rPr>
          <w:rFonts w:cs="Times New Roman"/>
          <w:sz w:val="28"/>
          <w:szCs w:val="28"/>
        </w:rPr>
      </w:pPr>
      <w:r w:rsidRPr="00DC0DDA">
        <w:rPr>
          <w:rFonts w:cs="Times New Roman"/>
          <w:b/>
          <w:bCs/>
          <w:sz w:val="28"/>
          <w:szCs w:val="28"/>
        </w:rPr>
        <w:t>Diagram:</w:t>
      </w:r>
      <w:r w:rsidRPr="00DC0DDA">
        <w:rPr>
          <w:rFonts w:cs="Times New Roman"/>
          <w:sz w:val="28"/>
          <w:szCs w:val="28"/>
        </w:rPr>
        <w:br/>
        <w:t>Image → Median Filter → Clean Image → Edge Detection</w:t>
      </w:r>
    </w:p>
    <w:p w14:paraId="54D27282" w14:textId="77777777" w:rsidR="00DC0DDA" w:rsidRDefault="00DC0DDA">
      <w:pPr>
        <w:pStyle w:val="Heading1"/>
        <w:rPr>
          <w:rFonts w:ascii="Times New Roman" w:hAnsi="Times New Roman" w:cs="Times New Roman"/>
        </w:rPr>
      </w:pPr>
    </w:p>
    <w:p w14:paraId="212A5DB8" w14:textId="77777777" w:rsidR="00DC0DDA" w:rsidRDefault="00DC0DDA" w:rsidP="00DC0DDA"/>
    <w:p w14:paraId="2818C24E" w14:textId="77777777" w:rsidR="00DC0DDA" w:rsidRPr="00DC0DDA" w:rsidRDefault="00DC0DDA" w:rsidP="00DC0DDA"/>
    <w:p w14:paraId="4ABC0249" w14:textId="2411AACE" w:rsidR="006171A4" w:rsidRDefault="00000000">
      <w:pPr>
        <w:pStyle w:val="Heading1"/>
        <w:rPr>
          <w:rFonts w:ascii="Times New Roman" w:hAnsi="Times New Roman" w:cs="Times New Roman"/>
        </w:rPr>
      </w:pPr>
      <w:r w:rsidRPr="00DC0DDA">
        <w:rPr>
          <w:rFonts w:ascii="Times New Roman" w:hAnsi="Times New Roman" w:cs="Times New Roman"/>
        </w:rPr>
        <w:lastRenderedPageBreak/>
        <w:t>Question 2: Discretization of a Continuous Image</w:t>
      </w:r>
    </w:p>
    <w:p w14:paraId="0A886586" w14:textId="77777777" w:rsidR="00DC0DDA" w:rsidRPr="00DC0DDA" w:rsidRDefault="00DC0DDA" w:rsidP="00DC0DDA"/>
    <w:p w14:paraId="29B09A2A"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Digital image formation consists of sampling and quantization.</w:t>
      </w:r>
    </w:p>
    <w:p w14:paraId="77170975"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(a) Sampling converts continuous coordinates into pixels and quantization converts intensity into discrete gray levels.</w:t>
      </w:r>
      <w:r w:rsidRPr="00DC0DDA">
        <w:rPr>
          <w:rFonts w:cs="Times New Roman"/>
          <w:sz w:val="28"/>
          <w:szCs w:val="28"/>
        </w:rPr>
        <w:br/>
        <w:t>(b) The intensity varies sinusoidally along the x-direction.</w:t>
      </w:r>
      <w:r w:rsidRPr="00DC0DDA">
        <w:rPr>
          <w:rFonts w:cs="Times New Roman"/>
          <w:sz w:val="28"/>
          <w:szCs w:val="28"/>
        </w:rPr>
        <w:br/>
        <w:t>(c) Sampling should satisfy the Nyquist criterion (at least twice the highest frequency).</w:t>
      </w:r>
      <w:r w:rsidRPr="00DC0DDA">
        <w:rPr>
          <w:rFonts w:cs="Times New Roman"/>
          <w:sz w:val="28"/>
          <w:szCs w:val="28"/>
        </w:rPr>
        <w:br/>
        <w:t>(d) Sampling below this rate produces aliasing.</w:t>
      </w:r>
      <w:r w:rsidRPr="00DC0DDA">
        <w:rPr>
          <w:rFonts w:cs="Times New Roman"/>
          <w:sz w:val="28"/>
          <w:szCs w:val="28"/>
        </w:rPr>
        <w:br/>
        <w:t>(e) An 8-bit image provides 256 gray levels.</w:t>
      </w:r>
      <w:r w:rsidRPr="00DC0DDA">
        <w:rPr>
          <w:rFonts w:cs="Times New Roman"/>
          <w:sz w:val="28"/>
          <w:szCs w:val="28"/>
        </w:rPr>
        <w:br/>
        <w:t>(f) Higher quantization improves intensity accuracy but increases storage.</w:t>
      </w:r>
    </w:p>
    <w:p w14:paraId="49D2C34A"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Flow:</w:t>
      </w:r>
      <w:r w:rsidRPr="00DC0DDA">
        <w:rPr>
          <w:rFonts w:cs="Times New Roman"/>
          <w:sz w:val="28"/>
          <w:szCs w:val="28"/>
        </w:rPr>
        <w:br/>
        <w:t>Analog Image → Sampling → Quantization → Digital Image</w:t>
      </w:r>
    </w:p>
    <w:p w14:paraId="359ADC67" w14:textId="77777777" w:rsidR="006171A4" w:rsidRDefault="00000000">
      <w:pPr>
        <w:pStyle w:val="Heading1"/>
        <w:rPr>
          <w:rFonts w:ascii="Times New Roman" w:hAnsi="Times New Roman" w:cs="Times New Roman"/>
        </w:rPr>
      </w:pPr>
      <w:r w:rsidRPr="00DC0DDA">
        <w:rPr>
          <w:rFonts w:ascii="Times New Roman" w:hAnsi="Times New Roman" w:cs="Times New Roman"/>
        </w:rPr>
        <w:t>Question 3: Edge Detection</w:t>
      </w:r>
    </w:p>
    <w:p w14:paraId="28E8E776" w14:textId="77777777" w:rsidR="00DC0DDA" w:rsidRPr="00DC0DDA" w:rsidRDefault="00DC0DDA" w:rsidP="00DC0DDA"/>
    <w:p w14:paraId="11063230"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Sobel, Prewitt and Canny are common edge detectors.</w:t>
      </w:r>
    </w:p>
    <w:p w14:paraId="35C01BF4"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 Canny provides the best localization and lowest false edges.</w:t>
      </w:r>
      <w:r w:rsidRPr="00DC0DDA">
        <w:rPr>
          <w:rFonts w:cs="Times New Roman"/>
          <w:sz w:val="28"/>
          <w:szCs w:val="28"/>
        </w:rPr>
        <w:br/>
        <w:t xml:space="preserve">• Sobel gradient magnitude G = </w:t>
      </w:r>
      <w:proofErr w:type="gramStart"/>
      <w:r w:rsidRPr="00DC0DDA">
        <w:rPr>
          <w:rFonts w:cs="Times New Roman"/>
          <w:sz w:val="28"/>
          <w:szCs w:val="28"/>
        </w:rPr>
        <w:t>√(</w:t>
      </w:r>
      <w:proofErr w:type="gramEnd"/>
      <w:r w:rsidRPr="00DC0DDA">
        <w:rPr>
          <w:rFonts w:cs="Times New Roman"/>
          <w:sz w:val="28"/>
          <w:szCs w:val="28"/>
        </w:rPr>
        <w:t>Gx² + Gy²).</w:t>
      </w:r>
      <w:r w:rsidRPr="00DC0DDA">
        <w:rPr>
          <w:rFonts w:cs="Times New Roman"/>
          <w:sz w:val="28"/>
          <w:szCs w:val="28"/>
        </w:rPr>
        <w:br/>
        <w:t>• Gradient direction indicates edge orientation.</w:t>
      </w:r>
      <w:r w:rsidRPr="00DC0DDA">
        <w:rPr>
          <w:rFonts w:cs="Times New Roman"/>
          <w:sz w:val="28"/>
          <w:szCs w:val="28"/>
        </w:rPr>
        <w:br/>
        <w:t>• Gaussian smoothing reduces noise before edge detection.</w:t>
      </w:r>
      <w:r w:rsidRPr="00DC0DDA">
        <w:rPr>
          <w:rFonts w:cs="Times New Roman"/>
          <w:sz w:val="28"/>
          <w:szCs w:val="28"/>
        </w:rPr>
        <w:br/>
        <w:t>• Lower Canny thresholds detect more weak edges but may increase false edges.</w:t>
      </w:r>
    </w:p>
    <w:p w14:paraId="25FD222E"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Applications include OCR, lane detection, document processing and medical imaging.</w:t>
      </w:r>
    </w:p>
    <w:p w14:paraId="7B14FD93" w14:textId="77777777" w:rsidR="006171A4" w:rsidRDefault="00000000">
      <w:pPr>
        <w:pStyle w:val="Heading1"/>
        <w:rPr>
          <w:rFonts w:ascii="Times New Roman" w:hAnsi="Times New Roman" w:cs="Times New Roman"/>
        </w:rPr>
      </w:pPr>
      <w:r w:rsidRPr="00DC0DDA">
        <w:rPr>
          <w:rFonts w:ascii="Times New Roman" w:hAnsi="Times New Roman" w:cs="Times New Roman"/>
        </w:rPr>
        <w:lastRenderedPageBreak/>
        <w:t>Question 4: Feature Extraction</w:t>
      </w:r>
    </w:p>
    <w:p w14:paraId="63B5E804" w14:textId="77777777" w:rsidR="00DC0DDA" w:rsidRPr="00DC0DDA" w:rsidRDefault="00DC0DDA" w:rsidP="00DC0DDA"/>
    <w:p w14:paraId="6F50D973"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Feature extraction identifies distinctive image descriptors.</w:t>
      </w:r>
    </w:p>
    <w:p w14:paraId="0BB30418"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SIFT:</w:t>
      </w:r>
      <w:r w:rsidRPr="00DC0DDA">
        <w:rPr>
          <w:rFonts w:cs="Times New Roman"/>
          <w:sz w:val="28"/>
          <w:szCs w:val="28"/>
        </w:rPr>
        <w:br/>
        <w:t>• Scale and rotation invariant.</w:t>
      </w:r>
      <w:r w:rsidRPr="00DC0DDA">
        <w:rPr>
          <w:rFonts w:cs="Times New Roman"/>
          <w:sz w:val="28"/>
          <w:szCs w:val="28"/>
        </w:rPr>
        <w:br/>
        <w:t>• Highest accuracy.</w:t>
      </w:r>
    </w:p>
    <w:p w14:paraId="6DB0D52C"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SURF:</w:t>
      </w:r>
      <w:r w:rsidRPr="00DC0DDA">
        <w:rPr>
          <w:rFonts w:cs="Times New Roman"/>
          <w:sz w:val="28"/>
          <w:szCs w:val="28"/>
        </w:rPr>
        <w:br/>
        <w:t>• Faster than SIFT.</w:t>
      </w:r>
      <w:r w:rsidRPr="00DC0DDA">
        <w:rPr>
          <w:rFonts w:cs="Times New Roman"/>
          <w:sz w:val="28"/>
          <w:szCs w:val="28"/>
        </w:rPr>
        <w:br/>
        <w:t>• Good robustness.</w:t>
      </w:r>
    </w:p>
    <w:p w14:paraId="33EEEBA0"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ORB:</w:t>
      </w:r>
      <w:r w:rsidRPr="00DC0DDA">
        <w:rPr>
          <w:rFonts w:cs="Times New Roman"/>
          <w:sz w:val="28"/>
          <w:szCs w:val="28"/>
        </w:rPr>
        <w:br/>
        <w:t>• FAST + BRIEF.</w:t>
      </w:r>
      <w:r w:rsidRPr="00DC0DDA">
        <w:rPr>
          <w:rFonts w:cs="Times New Roman"/>
          <w:sz w:val="28"/>
          <w:szCs w:val="28"/>
        </w:rPr>
        <w:br/>
        <w:t>• Suitable for real-time systems.</w:t>
      </w:r>
    </w:p>
    <w:p w14:paraId="6FD22FAA"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Calculation:</w:t>
      </w:r>
      <w:r w:rsidRPr="00DC0DDA">
        <w:rPr>
          <w:rFonts w:cs="Times New Roman"/>
          <w:sz w:val="28"/>
          <w:szCs w:val="28"/>
        </w:rPr>
        <w:br/>
        <w:t>120 keypoints/image × 50 images = 6000 keypoints.</w:t>
      </w:r>
    </w:p>
    <w:p w14:paraId="6D7B8517"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Principal Component Analysis (PCA) is recommended for dimensionality reduction while retaining about 95% useful information.</w:t>
      </w:r>
    </w:p>
    <w:p w14:paraId="36ADB8C5" w14:textId="77777777" w:rsidR="006171A4" w:rsidRDefault="00000000">
      <w:pPr>
        <w:pStyle w:val="Heading1"/>
        <w:rPr>
          <w:rFonts w:ascii="Times New Roman" w:hAnsi="Times New Roman" w:cs="Times New Roman"/>
        </w:rPr>
      </w:pPr>
      <w:r w:rsidRPr="00DC0DDA">
        <w:rPr>
          <w:rFonts w:ascii="Times New Roman" w:hAnsi="Times New Roman" w:cs="Times New Roman"/>
        </w:rPr>
        <w:t>Question 5: Morphological Preprocessing</w:t>
      </w:r>
    </w:p>
    <w:p w14:paraId="1F249B85" w14:textId="77777777" w:rsidR="00DC0DDA" w:rsidRPr="00DC0DDA" w:rsidRDefault="00DC0DDA" w:rsidP="00DC0DDA"/>
    <w:p w14:paraId="41962952"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Opening (Erosion → Dilation) removes small white noise.</w:t>
      </w:r>
    </w:p>
    <w:p w14:paraId="38BBFAC4"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Closing (Dilation → Erosion) fills gaps inside characters.</w:t>
      </w:r>
    </w:p>
    <w:p w14:paraId="1E901216"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lastRenderedPageBreak/>
        <w:t>Difference:</w:t>
      </w:r>
      <w:r w:rsidRPr="00DC0DDA">
        <w:rPr>
          <w:rFonts w:cs="Times New Roman"/>
          <w:sz w:val="28"/>
          <w:szCs w:val="28"/>
        </w:rPr>
        <w:br/>
        <w:t>Opening cleans the background.</w:t>
      </w:r>
      <w:r w:rsidRPr="00DC0DDA">
        <w:rPr>
          <w:rFonts w:cs="Times New Roman"/>
          <w:sz w:val="28"/>
          <w:szCs w:val="28"/>
        </w:rPr>
        <w:br/>
        <w:t>Closing repairs broken strokes.</w:t>
      </w:r>
    </w:p>
    <w:p w14:paraId="1812AA84"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Pipeline:</w:t>
      </w:r>
      <w:r w:rsidRPr="00DC0DDA">
        <w:rPr>
          <w:rFonts w:cs="Times New Roman"/>
          <w:sz w:val="28"/>
          <w:szCs w:val="28"/>
        </w:rPr>
        <w:br/>
        <w:t>Image Acquisition → Grayscale → Median Filter → Thresholding → Opening → Closing → Segmentation → Feature Extraction → Classification.</w:t>
      </w:r>
    </w:p>
    <w:p w14:paraId="1F24393C"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Applications:</w:t>
      </w:r>
      <w:r w:rsidRPr="00DC0DDA">
        <w:rPr>
          <w:rFonts w:cs="Times New Roman"/>
          <w:sz w:val="28"/>
          <w:szCs w:val="28"/>
        </w:rPr>
        <w:br/>
        <w:t>OCR, cheque processing, licence plate recognition, document digitization.</w:t>
      </w:r>
    </w:p>
    <w:p w14:paraId="0790E4FF" w14:textId="1BE08F92" w:rsidR="00DC0DDA" w:rsidRPr="00DC0DDA" w:rsidRDefault="00000000" w:rsidP="00DC0DDA">
      <w:pPr>
        <w:pStyle w:val="Heading1"/>
        <w:rPr>
          <w:rFonts w:ascii="Times New Roman" w:hAnsi="Times New Roman" w:cs="Times New Roman"/>
        </w:rPr>
      </w:pPr>
      <w:r w:rsidRPr="00DC0DDA">
        <w:rPr>
          <w:rFonts w:ascii="Times New Roman" w:hAnsi="Times New Roman" w:cs="Times New Roman"/>
        </w:rPr>
        <w:t>Conclusion</w:t>
      </w:r>
    </w:p>
    <w:p w14:paraId="664DD45D" w14:textId="77777777" w:rsidR="006171A4" w:rsidRPr="00DC0DDA" w:rsidRDefault="00000000" w:rsidP="00DC0DDA">
      <w:pPr>
        <w:spacing w:before="240" w:line="360" w:lineRule="auto"/>
        <w:rPr>
          <w:rFonts w:cs="Times New Roman"/>
          <w:sz w:val="28"/>
          <w:szCs w:val="28"/>
        </w:rPr>
      </w:pPr>
      <w:r w:rsidRPr="00DC0DDA">
        <w:rPr>
          <w:rFonts w:cs="Times New Roman"/>
          <w:sz w:val="28"/>
          <w:szCs w:val="28"/>
        </w:rPr>
        <w:t>The assignment demonstrates the importance of preprocessing, edge detection, feature extraction and morphological operations in Computer Vision. Selecting appropriate algorithms improves recognition accuracy, preserves image details and enhances the performance of OpenCV-based applications.</w:t>
      </w:r>
    </w:p>
    <w:p w14:paraId="15D02FAB" w14:textId="10F0857F" w:rsidR="00DC0DDA" w:rsidRPr="00DC0DDA" w:rsidRDefault="00000000" w:rsidP="00DC0DDA">
      <w:pPr>
        <w:pStyle w:val="Heading1"/>
        <w:spacing w:before="0" w:line="360" w:lineRule="auto"/>
        <w:rPr>
          <w:rFonts w:ascii="Times New Roman" w:hAnsi="Times New Roman" w:cs="Times New Roman"/>
        </w:rPr>
      </w:pPr>
      <w:r w:rsidRPr="00DC0DDA">
        <w:rPr>
          <w:rFonts w:ascii="Times New Roman" w:hAnsi="Times New Roman" w:cs="Times New Roman"/>
        </w:rPr>
        <w:t>References</w:t>
      </w:r>
    </w:p>
    <w:p w14:paraId="63329AD6" w14:textId="77777777" w:rsidR="006171A4" w:rsidRPr="00DC0DDA" w:rsidRDefault="00000000" w:rsidP="00DC0DDA">
      <w:pPr>
        <w:spacing w:after="0" w:line="360" w:lineRule="auto"/>
        <w:rPr>
          <w:rFonts w:cs="Times New Roman"/>
          <w:sz w:val="28"/>
          <w:szCs w:val="28"/>
        </w:rPr>
      </w:pPr>
      <w:r w:rsidRPr="00DC0DDA">
        <w:rPr>
          <w:rFonts w:cs="Times New Roman"/>
          <w:sz w:val="28"/>
          <w:szCs w:val="28"/>
        </w:rPr>
        <w:t>1. Rafael C. Gonzalez &amp; Richard E. Woods – Digital Image Processing.</w:t>
      </w:r>
      <w:r w:rsidRPr="00DC0DDA">
        <w:rPr>
          <w:rFonts w:cs="Times New Roman"/>
          <w:sz w:val="28"/>
          <w:szCs w:val="28"/>
        </w:rPr>
        <w:br/>
        <w:t>2. OpenCV Documentation.</w:t>
      </w:r>
      <w:r w:rsidRPr="00DC0DDA">
        <w:rPr>
          <w:rFonts w:cs="Times New Roman"/>
          <w:sz w:val="28"/>
          <w:szCs w:val="28"/>
        </w:rPr>
        <w:br/>
        <w:t>3. Richard Szeliski – Computer Vision: Algorithms and Applications.</w:t>
      </w:r>
      <w:r w:rsidRPr="00DC0DDA">
        <w:rPr>
          <w:rFonts w:cs="Times New Roman"/>
          <w:sz w:val="28"/>
          <w:szCs w:val="28"/>
        </w:rPr>
        <w:br/>
        <w:t>4. Course Notes – Computer Vision with OpenCV.</w:t>
      </w:r>
    </w:p>
    <w:sectPr w:rsidR="006171A4" w:rsidRPr="00DC0DD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151494">
    <w:abstractNumId w:val="8"/>
  </w:num>
  <w:num w:numId="2" w16cid:durableId="217523169">
    <w:abstractNumId w:val="6"/>
  </w:num>
  <w:num w:numId="3" w16cid:durableId="1594625606">
    <w:abstractNumId w:val="5"/>
  </w:num>
  <w:num w:numId="4" w16cid:durableId="1945066307">
    <w:abstractNumId w:val="4"/>
  </w:num>
  <w:num w:numId="5" w16cid:durableId="1516849638">
    <w:abstractNumId w:val="7"/>
  </w:num>
  <w:num w:numId="6" w16cid:durableId="827357349">
    <w:abstractNumId w:val="3"/>
  </w:num>
  <w:num w:numId="7" w16cid:durableId="1268468417">
    <w:abstractNumId w:val="2"/>
  </w:num>
  <w:num w:numId="8" w16cid:durableId="979770566">
    <w:abstractNumId w:val="1"/>
  </w:num>
  <w:num w:numId="9" w16cid:durableId="142233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249A"/>
    <w:rsid w:val="006171A4"/>
    <w:rsid w:val="009B7A74"/>
    <w:rsid w:val="00A355C6"/>
    <w:rsid w:val="00AA1D8D"/>
    <w:rsid w:val="00B47730"/>
    <w:rsid w:val="00CB0664"/>
    <w:rsid w:val="00DC0D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95F1EC"/>
  <w14:defaultImageDpi w14:val="300"/>
  <w15:docId w15:val="{3356EA37-AA6D-441F-9EA4-D4A995ECA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505</Words>
  <Characters>2881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 Hemanth kumar</cp:lastModifiedBy>
  <cp:revision>2</cp:revision>
  <dcterms:created xsi:type="dcterms:W3CDTF">2026-08-04T13:37:00Z</dcterms:created>
  <dcterms:modified xsi:type="dcterms:W3CDTF">2026-08-04T13:37:00Z</dcterms:modified>
  <cp:category/>
</cp:coreProperties>
</file>