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Rajesh Kumar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New Delhi | rajesh.kumar@email.com | +91-98765-43210</w:t>
      </w:r>
    </w:p>
    <w:p>
      <w:pPr>
        <w:spacing w:after="240"/>
        <w:jc w:val="center"/>
      </w:pPr>
    </w:p>
    <w:p>
      <w:pPr>
        <w:pStyle w:val="Heading1"/>
        <w:spacing w:after="120"/>
        <w:jc w:val="left"/>
      </w:pPr>
      <w:r>
        <w:t xml:space="preserve">Professional Summary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Dedicated and detail-oriented individual seeking data entry position where I can utilize my organizational and detail-oriented skills to contribute to the efficiency of your team.</w:t>
      </w:r>
    </w:p>
    <w:p>
      <w:pPr>
        <w:pStyle w:val="Heading1"/>
        <w:spacing w:after="120"/>
        <w:jc w:val="left"/>
      </w:pPr>
      <w:r>
        <w:t xml:space="preserve">Education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XYZ Senior Secondary School (10th Grade), New Delhi (Graduated: March 2023)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Scored 90% in Commerce stream with emphasis on Business Studies, Accountancy, Economics.</w:t>
      </w:r>
    </w:p>
    <w:p>
      <w:pPr>
        <w:pStyle w:val="Heading1"/>
        <w:spacing w:after="120"/>
        <w:jc w:val="left"/>
      </w:pPr>
      <w:r>
        <w:t xml:space="preserve">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Typing speed 60 words per minute with high level of accuracy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Data Management: Familiar with data entry software, PowerPoint tools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Communication: Strong written and verbal communication skills</w:t>
      </w:r>
    </w:p>
    <w:p>
      <w:pPr>
        <w:pStyle w:val="Heading1"/>
        <w:spacing w:after="120"/>
        <w:jc w:val="left"/>
      </w:pPr>
      <w:r>
        <w:t xml:space="preserve">Experience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Entry Assistant, ABC Enterprises, New Delhi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June 2023 - Present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Entered customer and account information from source documents.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Organized, verified, and prioritized data for efficient processing.</w:t>
      </w:r>
    </w:p>
    <w:p>
      <w:pPr>
        <w:pStyle w:val="Heading1"/>
        <w:spacing w:after="120"/>
        <w:jc w:val="left"/>
      </w:pPr>
      <w:r>
        <w:t xml:space="preserve">Projects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Event Management Database, XYZ Senior Secondary School, New Delhi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January 2020 - March 2020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Developed and maintained event database using MS Excel.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Ensured data accuracy and reliability.</w:t>
      </w:r>
    </w:p>
    <w:sectPr>
      <w:pgSz w:w="6120" w:h="792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Rajesh Kumar</dc:creator>
  <cp:lastModifiedBy>Un-named</cp:lastModifiedBy>
  <cp:revision>1</cp:revision>
  <dcterms:created xsi:type="dcterms:W3CDTF">2025-09-29T05:08:52.094Z</dcterms:created>
  <dcterms:modified xsi:type="dcterms:W3CDTF">2025-09-29T05:08:52.095Z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