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000E" w14:textId="1731434D" w:rsidR="009F3879" w:rsidRPr="009F3879" w:rsidRDefault="009F3879" w:rsidP="009F3879">
      <w:pPr>
        <w:rPr>
          <w:b/>
          <w:bCs/>
          <w:u w:val="single"/>
        </w:rPr>
      </w:pPr>
      <w:r w:rsidRPr="009F3879">
        <w:rPr>
          <w:b/>
          <w:bCs/>
          <w:u w:val="single"/>
        </w:rPr>
        <w:t xml:space="preserve">Practical applications of the feature engineering </w:t>
      </w:r>
      <w:proofErr w:type="gramStart"/>
      <w:r w:rsidRPr="009F3879">
        <w:rPr>
          <w:b/>
          <w:bCs/>
          <w:u w:val="single"/>
        </w:rPr>
        <w:t>techniques</w:t>
      </w:r>
      <w:r w:rsidRPr="009F3879">
        <w:rPr>
          <w:b/>
          <w:bCs/>
          <w:u w:val="single"/>
        </w:rPr>
        <w:t xml:space="preserve"> :</w:t>
      </w:r>
      <w:proofErr w:type="gramEnd"/>
    </w:p>
    <w:p w14:paraId="3E06B2B9" w14:textId="77777777" w:rsidR="009F3879" w:rsidRDefault="009F3879" w:rsidP="009F3879"/>
    <w:p w14:paraId="318CB625" w14:textId="010BD568" w:rsidR="009F3879" w:rsidRDefault="009F3879" w:rsidP="009F3879">
      <w:r>
        <w:t>Feature engineering is a crucial aspect of the machine learning pipeline that involves transforming raw data into a format that can be effectively used by machine learning algorithms. Various feature engineering techniques play a significant role in enhancing model performance and extracting valuable insights from data. Here are practical applications of feature engineering techniques in real-life scenarios across different industries:</w:t>
      </w:r>
    </w:p>
    <w:p w14:paraId="7E347AA9" w14:textId="77777777" w:rsidR="009F3879" w:rsidRDefault="009F3879" w:rsidP="009F3879"/>
    <w:p w14:paraId="3E52AD34" w14:textId="77777777" w:rsidR="009F3879" w:rsidRDefault="009F3879" w:rsidP="009F3879">
      <w:r>
        <w:t>Text Data Processing:</w:t>
      </w:r>
    </w:p>
    <w:p w14:paraId="04CB733E" w14:textId="77777777" w:rsidR="009F3879" w:rsidRDefault="009F3879" w:rsidP="009F3879"/>
    <w:p w14:paraId="0C10D2B7" w14:textId="77777777" w:rsidR="009F3879" w:rsidRDefault="009F3879" w:rsidP="009F3879">
      <w:r>
        <w:t xml:space="preserve">Techniques: Bag of Words, TF-IDF, Word Embeddings (e.g., Word2Vec, </w:t>
      </w:r>
      <w:proofErr w:type="spellStart"/>
      <w:r>
        <w:t>GloVe</w:t>
      </w:r>
      <w:proofErr w:type="spellEnd"/>
      <w:r>
        <w:t>)</w:t>
      </w:r>
    </w:p>
    <w:p w14:paraId="7C706B00" w14:textId="77777777" w:rsidR="009F3879" w:rsidRDefault="009F3879" w:rsidP="009F3879">
      <w:r>
        <w:t>Applications:</w:t>
      </w:r>
    </w:p>
    <w:p w14:paraId="7FC5EBDD" w14:textId="77777777" w:rsidR="009F3879" w:rsidRDefault="009F3879" w:rsidP="009F3879">
      <w:r>
        <w:t>Spam Detection: Transforming text data into numerical features using techniques like TF-IDF helps in identifying patterns indicative of spam emails.</w:t>
      </w:r>
    </w:p>
    <w:p w14:paraId="66F669B4" w14:textId="77777777" w:rsidR="009F3879" w:rsidRDefault="009F3879" w:rsidP="009F3879">
      <w:r>
        <w:t>Sentiment Analysis: Word embeddings can capture semantic relationships in text, enabling sentiment analysis in customer reviews or social media.</w:t>
      </w:r>
    </w:p>
    <w:p w14:paraId="1642184D" w14:textId="77777777" w:rsidR="009F3879" w:rsidRDefault="009F3879" w:rsidP="009F3879">
      <w:r>
        <w:t>Time Series Data:</w:t>
      </w:r>
    </w:p>
    <w:p w14:paraId="00AB09C2" w14:textId="77777777" w:rsidR="009F3879" w:rsidRDefault="009F3879" w:rsidP="009F3879"/>
    <w:p w14:paraId="3CA20B67" w14:textId="77777777" w:rsidR="009F3879" w:rsidRDefault="009F3879" w:rsidP="009F3879">
      <w:r>
        <w:t>Techniques: Lag Features, Rolling Statistics, Time-based Features</w:t>
      </w:r>
    </w:p>
    <w:p w14:paraId="2F9C438A" w14:textId="77777777" w:rsidR="009F3879" w:rsidRDefault="009F3879" w:rsidP="009F3879">
      <w:r>
        <w:t>Applications:</w:t>
      </w:r>
    </w:p>
    <w:p w14:paraId="18D7D143" w14:textId="77777777" w:rsidR="009F3879" w:rsidRDefault="009F3879" w:rsidP="009F3879">
      <w:r>
        <w:t>Stock Price Prediction: Creating lag features and rolling averages can capture temporal patterns for better prediction of stock prices.</w:t>
      </w:r>
    </w:p>
    <w:p w14:paraId="2A83BFCC" w14:textId="77777777" w:rsidR="009F3879" w:rsidRDefault="009F3879" w:rsidP="009F3879">
      <w:r>
        <w:t>Energy Consumption Forecasting: Time-based features help model variations in energy consumption over different periods.</w:t>
      </w:r>
    </w:p>
    <w:p w14:paraId="1B61C164" w14:textId="77777777" w:rsidR="009F3879" w:rsidRDefault="009F3879" w:rsidP="009F3879">
      <w:r>
        <w:t>Image Data:</w:t>
      </w:r>
    </w:p>
    <w:p w14:paraId="1044C95C" w14:textId="77777777" w:rsidR="009F3879" w:rsidRDefault="009F3879" w:rsidP="009F3879"/>
    <w:p w14:paraId="39ED9275" w14:textId="77777777" w:rsidR="009F3879" w:rsidRDefault="009F3879" w:rsidP="009F3879">
      <w:r>
        <w:t xml:space="preserve">Techniques: Image Augmentation, Histogram Equalization, </w:t>
      </w:r>
      <w:proofErr w:type="spellStart"/>
      <w:r>
        <w:t>Color</w:t>
      </w:r>
      <w:proofErr w:type="spellEnd"/>
      <w:r>
        <w:t xml:space="preserve"> Spaces</w:t>
      </w:r>
    </w:p>
    <w:p w14:paraId="6A1869A5" w14:textId="77777777" w:rsidR="009F3879" w:rsidRDefault="009F3879" w:rsidP="009F3879">
      <w:r>
        <w:t>Applications:</w:t>
      </w:r>
    </w:p>
    <w:p w14:paraId="4599C24C" w14:textId="77777777" w:rsidR="009F3879" w:rsidRDefault="009F3879" w:rsidP="009F3879">
      <w:r>
        <w:t>Object Detection: Image augmentation enhances model robustness by creating variations of training images, improving object detection performance.</w:t>
      </w:r>
    </w:p>
    <w:p w14:paraId="36BFB1E8" w14:textId="77777777" w:rsidR="009F3879" w:rsidRDefault="009F3879" w:rsidP="009F3879">
      <w:r>
        <w:t>Medical Image Analysis: Histogram equalization improves the visibility of structures in medical images.</w:t>
      </w:r>
    </w:p>
    <w:p w14:paraId="7318D204" w14:textId="77777777" w:rsidR="009F3879" w:rsidRDefault="009F3879" w:rsidP="009F3879">
      <w:r>
        <w:t>Categorical Data:</w:t>
      </w:r>
    </w:p>
    <w:p w14:paraId="1A3DE143" w14:textId="77777777" w:rsidR="009F3879" w:rsidRDefault="009F3879" w:rsidP="009F3879"/>
    <w:p w14:paraId="52F779EA" w14:textId="77777777" w:rsidR="009F3879" w:rsidRDefault="009F3879" w:rsidP="009F3879">
      <w:r>
        <w:lastRenderedPageBreak/>
        <w:t>Techniques: One-Hot Encoding, Label Encoding</w:t>
      </w:r>
    </w:p>
    <w:p w14:paraId="7B0CF725" w14:textId="77777777" w:rsidR="009F3879" w:rsidRDefault="009F3879" w:rsidP="009F3879">
      <w:r>
        <w:t>Applications:</w:t>
      </w:r>
    </w:p>
    <w:p w14:paraId="3B725149" w14:textId="77777777" w:rsidR="009F3879" w:rsidRDefault="009F3879" w:rsidP="009F3879">
      <w:r>
        <w:t xml:space="preserve">Customer Segmentation: Transforming categorical features facilitates clustering customers based on their preferences and </w:t>
      </w:r>
      <w:proofErr w:type="spellStart"/>
      <w:r>
        <w:t>behaviors</w:t>
      </w:r>
      <w:proofErr w:type="spellEnd"/>
      <w:r>
        <w:t>.</w:t>
      </w:r>
    </w:p>
    <w:p w14:paraId="2BA52753" w14:textId="77777777" w:rsidR="009F3879" w:rsidRDefault="009F3879" w:rsidP="009F3879">
      <w:r>
        <w:t>Credit Scoring: Encoding categorical variables aids in assessing creditworthiness by considering factors such as employment type and education level.</w:t>
      </w:r>
    </w:p>
    <w:p w14:paraId="79E271C4" w14:textId="77777777" w:rsidR="009F3879" w:rsidRDefault="009F3879" w:rsidP="009F3879">
      <w:r>
        <w:t>Numerical Data Transformation:</w:t>
      </w:r>
    </w:p>
    <w:p w14:paraId="7F336B81" w14:textId="77777777" w:rsidR="009F3879" w:rsidRDefault="009F3879" w:rsidP="009F3879"/>
    <w:p w14:paraId="72B02514" w14:textId="77777777" w:rsidR="009F3879" w:rsidRDefault="009F3879" w:rsidP="009F3879">
      <w:r>
        <w:t>Techniques: Scaling, Binning, Log Transformation</w:t>
      </w:r>
    </w:p>
    <w:p w14:paraId="6A8B5BC9" w14:textId="77777777" w:rsidR="009F3879" w:rsidRDefault="009F3879" w:rsidP="009F3879">
      <w:r>
        <w:t>Applications:</w:t>
      </w:r>
    </w:p>
    <w:p w14:paraId="7F4D2108" w14:textId="77777777" w:rsidR="009F3879" w:rsidRDefault="009F3879" w:rsidP="009F3879">
      <w:r>
        <w:t>Customer Lifetime Value (CLV): Log transformation can normalize skewed distribution of monetary values in CLV prediction models.</w:t>
      </w:r>
    </w:p>
    <w:p w14:paraId="4CF92924" w14:textId="77777777" w:rsidR="009F3879" w:rsidRDefault="009F3879" w:rsidP="009F3879">
      <w:r>
        <w:t>Predictive Maintenance: Scaling features ensures that variables with different scales contribute equally to the model, improving predictive maintenance accuracy.</w:t>
      </w:r>
    </w:p>
    <w:p w14:paraId="0DAC2006" w14:textId="77777777" w:rsidR="009F3879" w:rsidRDefault="009F3879" w:rsidP="009F3879">
      <w:r>
        <w:t>Missing Data Handling:</w:t>
      </w:r>
    </w:p>
    <w:p w14:paraId="1F5546C5" w14:textId="77777777" w:rsidR="009F3879" w:rsidRDefault="009F3879" w:rsidP="009F3879"/>
    <w:p w14:paraId="2588BD13" w14:textId="77777777" w:rsidR="009F3879" w:rsidRDefault="009F3879" w:rsidP="009F3879">
      <w:r>
        <w:t>Techniques: Imputation, Missing Data Indicators</w:t>
      </w:r>
    </w:p>
    <w:p w14:paraId="09CA3CA6" w14:textId="77777777" w:rsidR="009F3879" w:rsidRDefault="009F3879" w:rsidP="009F3879">
      <w:r>
        <w:t>Applications:</w:t>
      </w:r>
    </w:p>
    <w:p w14:paraId="2E856F5E" w14:textId="77777777" w:rsidR="009F3879" w:rsidRDefault="009F3879" w:rsidP="009F3879">
      <w:r>
        <w:t>Healthcare Data: Imputing missing values in patient records ensures the completeness of the dataset for accurate analysis and diagnosis.</w:t>
      </w:r>
    </w:p>
    <w:p w14:paraId="500E326D" w14:textId="77777777" w:rsidR="009F3879" w:rsidRDefault="009F3879" w:rsidP="009F3879">
      <w:r>
        <w:t>Financial Data: Handling missing values is crucial for reliable risk assessment and fraud detection in financial transactions.</w:t>
      </w:r>
    </w:p>
    <w:p w14:paraId="4BB1722A" w14:textId="77777777" w:rsidR="009F3879" w:rsidRDefault="009F3879" w:rsidP="009F3879">
      <w:r>
        <w:t>Feature Interaction and Polynomial Features:</w:t>
      </w:r>
    </w:p>
    <w:p w14:paraId="717584AE" w14:textId="77777777" w:rsidR="009F3879" w:rsidRDefault="009F3879" w:rsidP="009F3879"/>
    <w:p w14:paraId="446FF5BB" w14:textId="77777777" w:rsidR="009F3879" w:rsidRDefault="009F3879" w:rsidP="009F3879">
      <w:r>
        <w:t>Techniques: Interaction Terms, Polynomial Features</w:t>
      </w:r>
    </w:p>
    <w:p w14:paraId="1632DDC7" w14:textId="77777777" w:rsidR="009F3879" w:rsidRDefault="009F3879" w:rsidP="009F3879">
      <w:r>
        <w:t>Applications:</w:t>
      </w:r>
    </w:p>
    <w:p w14:paraId="3872E2C6" w14:textId="77777777" w:rsidR="009F3879" w:rsidRDefault="009F3879" w:rsidP="009F3879">
      <w:r>
        <w:t>Sales Forecasting: Interaction terms can capture synergies between marketing channels, enhancing the accuracy of sales predictions.</w:t>
      </w:r>
    </w:p>
    <w:p w14:paraId="36F99BB3" w14:textId="2A72AAB6" w:rsidR="00BF2A5A" w:rsidRPr="009F3879" w:rsidRDefault="009F3879" w:rsidP="009F3879">
      <w:r>
        <w:t>E-commerce Recommendation Systems: Polynomial features can represent complex relationships between user preferences and product recommendations.</w:t>
      </w:r>
    </w:p>
    <w:sectPr w:rsidR="00BF2A5A" w:rsidRPr="009F3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0A"/>
    <w:rsid w:val="009F3879"/>
    <w:rsid w:val="00BF2A5A"/>
    <w:rsid w:val="00D6710A"/>
    <w:rsid w:val="00D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C75C"/>
  <w15:chartTrackingRefBased/>
  <w15:docId w15:val="{F4C14BEF-8819-40FB-9C06-6AAC8CFA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3</cp:revision>
  <dcterms:created xsi:type="dcterms:W3CDTF">2024-01-27T15:59:00Z</dcterms:created>
  <dcterms:modified xsi:type="dcterms:W3CDTF">2024-01-27T16:01:00Z</dcterms:modified>
</cp:coreProperties>
</file>