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EE9BB" w14:textId="5CBB3ABF" w:rsidR="00485E4A" w:rsidRDefault="00183632" w:rsidP="00490AC6">
      <w:pPr>
        <w:pStyle w:val="1"/>
      </w:pPr>
      <w:r>
        <w:rPr>
          <w:rFonts w:hint="eastAsia"/>
        </w:rPr>
        <w:t>第三章 数据</w:t>
      </w:r>
      <w:r w:rsidR="00904BCD">
        <w:rPr>
          <w:rFonts w:hint="eastAsia"/>
        </w:rPr>
        <w:t>增广</w:t>
      </w:r>
      <w:r>
        <w:rPr>
          <w:rFonts w:hint="eastAsia"/>
        </w:rPr>
        <w:t>与增强</w:t>
      </w:r>
    </w:p>
    <w:p w14:paraId="5AA2BA32" w14:textId="6667A850" w:rsidR="00183632" w:rsidRDefault="00183632" w:rsidP="00490AC6">
      <w:pPr>
        <w:pStyle w:val="2"/>
      </w:pPr>
      <w:r>
        <w:t xml:space="preserve">3.1 </w:t>
      </w:r>
      <w:r w:rsidR="00C0767C">
        <w:rPr>
          <w:rFonts w:hint="eastAsia"/>
        </w:rPr>
        <w:t>总论</w:t>
      </w:r>
    </w:p>
    <w:p w14:paraId="700F960C" w14:textId="0448067C" w:rsidR="00183632" w:rsidRDefault="00183632">
      <w:r>
        <w:rPr>
          <w:rFonts w:hint="eastAsia"/>
        </w:rPr>
        <w:t>垃圾分类作为典型的大规模多尺度图像分类问题，其数据有较高的复杂性。</w:t>
      </w:r>
    </w:p>
    <w:p w14:paraId="5A2D642A" w14:textId="704AFD9A" w:rsidR="00183632" w:rsidRDefault="00C0767C">
      <w:r>
        <w:rPr>
          <w:rFonts w:hint="eastAsia"/>
        </w:rPr>
        <w:t>首先，</w:t>
      </w:r>
      <w:r w:rsidR="00183632">
        <w:rPr>
          <w:rFonts w:hint="eastAsia"/>
        </w:rPr>
        <w:t>少数</w:t>
      </w:r>
      <w:r w:rsidR="008A58FF">
        <w:rPr>
          <w:rFonts w:hint="eastAsia"/>
        </w:rPr>
        <w:t>种类的垃圾</w:t>
      </w:r>
      <w:r w:rsidR="00183632">
        <w:rPr>
          <w:rFonts w:hint="eastAsia"/>
        </w:rPr>
        <w:t>数据量</w:t>
      </w:r>
      <w:r w:rsidR="008A58FF">
        <w:rPr>
          <w:rFonts w:hint="eastAsia"/>
        </w:rPr>
        <w:t>较</w:t>
      </w:r>
      <w:r w:rsidR="00183632">
        <w:rPr>
          <w:rFonts w:hint="eastAsia"/>
        </w:rPr>
        <w:t>小</w:t>
      </w:r>
      <w:r w:rsidR="008A58FF">
        <w:rPr>
          <w:rFonts w:hint="eastAsia"/>
        </w:rPr>
        <w:t>。</w:t>
      </w:r>
      <w:r w:rsidR="00183632">
        <w:rPr>
          <w:rFonts w:hint="eastAsia"/>
        </w:rPr>
        <w:t>数据量小就要求我们对少量已有的数据进行</w:t>
      </w:r>
      <w:r>
        <w:rPr>
          <w:rFonts w:hint="eastAsia"/>
        </w:rPr>
        <w:t>精细地调整，使图片的信噪比达到最优，另外我们可以使用不同的图像</w:t>
      </w:r>
      <w:r w:rsidR="00904BCD">
        <w:rPr>
          <w:rFonts w:hint="eastAsia"/>
        </w:rPr>
        <w:t>增广</w:t>
      </w:r>
      <w:r>
        <w:rPr>
          <w:rFonts w:hint="eastAsia"/>
        </w:rPr>
        <w:t>方法，获得不同特征的图像以扩充数据集。</w:t>
      </w:r>
    </w:p>
    <w:p w14:paraId="5A64F3CD" w14:textId="69C7DD6C" w:rsidR="00C0767C" w:rsidRDefault="00C0767C">
      <w:r>
        <w:rPr>
          <w:rFonts w:hint="eastAsia"/>
        </w:rPr>
        <w:t>其次，对于有效信息离散分布的图像，我们使用可以使用</w:t>
      </w:r>
      <w:proofErr w:type="gramStart"/>
      <w:r>
        <w:rPr>
          <w:rFonts w:hint="eastAsia"/>
        </w:rPr>
        <w:t>弱监督</w:t>
      </w:r>
      <w:proofErr w:type="gramEnd"/>
      <w:r>
        <w:rPr>
          <w:rFonts w:hint="eastAsia"/>
        </w:rPr>
        <w:t>模型对垃圾区域进行目标检测，使用目标检测的结果生成新图像，以达到扩充数据集的目的。</w:t>
      </w:r>
    </w:p>
    <w:p w14:paraId="028872A4" w14:textId="09C2EB5E" w:rsidR="00C0767C" w:rsidRDefault="00C0767C">
      <w:r>
        <w:rPr>
          <w:rFonts w:hint="eastAsia"/>
        </w:rPr>
        <w:t>最后，对于大部分数据，存在明显的多分辨率、多尺度、多粒度、特征复杂的特点。</w:t>
      </w:r>
    </w:p>
    <w:p w14:paraId="4658BFC9" w14:textId="1A3A4A4D" w:rsidR="00C0767C" w:rsidRDefault="00C0767C">
      <w:r>
        <w:rPr>
          <w:rFonts w:hint="eastAsia"/>
        </w:rPr>
        <w:t>于是，针对部分分类数据量小，大部分分类数据特征复杂的特点，</w:t>
      </w:r>
      <w:proofErr w:type="gramStart"/>
      <w:r>
        <w:rPr>
          <w:rFonts w:hint="eastAsia"/>
        </w:rPr>
        <w:t>兹设计</w:t>
      </w:r>
      <w:proofErr w:type="gramEnd"/>
      <w:r>
        <w:rPr>
          <w:rFonts w:hint="eastAsia"/>
        </w:rPr>
        <w:t>如下的数据</w:t>
      </w:r>
      <w:r w:rsidR="00904BCD">
        <w:rPr>
          <w:rFonts w:hint="eastAsia"/>
        </w:rPr>
        <w:t>增广</w:t>
      </w:r>
      <w:r>
        <w:rPr>
          <w:rFonts w:hint="eastAsia"/>
        </w:rPr>
        <w:t>与增强解决方案。</w:t>
      </w:r>
    </w:p>
    <w:p w14:paraId="3B1F62DD" w14:textId="1FC0E99D" w:rsidR="003B4B63" w:rsidRDefault="00C0767C" w:rsidP="00490AC6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解决方案概述</w:t>
      </w:r>
    </w:p>
    <w:p w14:paraId="4F71BA64" w14:textId="6428B3AF" w:rsidR="00C0767C" w:rsidRDefault="00C0767C">
      <w:r>
        <w:rPr>
          <w:rFonts w:hint="eastAsia"/>
        </w:rPr>
        <w:t>解决方案分为两个子方案：数据</w:t>
      </w:r>
      <w:r w:rsidR="00904BCD">
        <w:rPr>
          <w:rFonts w:hint="eastAsia"/>
        </w:rPr>
        <w:t>增广</w:t>
      </w:r>
      <w:r>
        <w:rPr>
          <w:rFonts w:hint="eastAsia"/>
        </w:rPr>
        <w:t>框架、数据增强框架。</w:t>
      </w:r>
      <w:r w:rsidR="00904BCD">
        <w:rPr>
          <w:rFonts w:hint="eastAsia"/>
        </w:rPr>
        <w:t>数据增广用于扩充数据集、数据增强用于加强有效特征。</w:t>
      </w:r>
      <w:r w:rsidR="00490AC6">
        <w:rPr>
          <w:rFonts w:hint="eastAsia"/>
        </w:rPr>
        <w:t>并且，该解决方案有增强分类特征、优化不平衡数据集、推理时间短的特点。</w:t>
      </w:r>
    </w:p>
    <w:p w14:paraId="03BA74FC" w14:textId="77777777" w:rsidR="00A71AC1" w:rsidRDefault="00A71AC1" w:rsidP="00A71AC1">
      <w:r>
        <w:rPr>
          <w:rFonts w:hint="eastAsia"/>
        </w:rPr>
        <w:t>需要指明的是，在传统上Data</w:t>
      </w:r>
      <w:r>
        <w:t xml:space="preserve"> </w:t>
      </w:r>
      <w:r>
        <w:rPr>
          <w:rFonts w:hint="eastAsia"/>
        </w:rPr>
        <w:t>Augment可以被译作数据增广或数据增强，这是一个翻译问题。在本文中为了方便表达，使用数据增广一词描述时间成本较高的数据预处理操作，反之使用数据增强一词描述时间成本低的操作。</w:t>
      </w:r>
    </w:p>
    <w:p w14:paraId="08822462" w14:textId="59BCE95A" w:rsidR="00A71AC1" w:rsidRPr="00A71AC1" w:rsidRDefault="00A71AC1">
      <w:pPr>
        <w:rPr>
          <w:rFonts w:hint="eastAsia"/>
        </w:rPr>
      </w:pPr>
      <w:r>
        <w:rPr>
          <w:rFonts w:hint="eastAsia"/>
        </w:rPr>
        <w:t>其中，数据增广的主要目的是扩充数据集的数据量，解决分类不平衡问题；数据增强的目的是增强数据特征，解决图像的光照差异大等问题，</w:t>
      </w:r>
      <w:r>
        <w:rPr>
          <w:rFonts w:hint="eastAsia"/>
        </w:rPr>
        <w:t>使用</w:t>
      </w:r>
      <w:r>
        <w:rPr>
          <w:rFonts w:hint="eastAsia"/>
        </w:rPr>
        <w:t>最简单、最根本的方法有效增强模型的鲁棒性。</w:t>
      </w:r>
    </w:p>
    <w:p w14:paraId="5391735C" w14:textId="4504E916" w:rsidR="00A71AC1" w:rsidRDefault="00C0767C" w:rsidP="00A71AC1">
      <w:pPr>
        <w:pStyle w:val="3"/>
        <w:rPr>
          <w:rFonts w:hint="eastAsia"/>
        </w:rPr>
      </w:pPr>
      <w:r>
        <w:t>3.2.1</w:t>
      </w:r>
      <w:r>
        <w:rPr>
          <w:rFonts w:hint="eastAsia"/>
        </w:rPr>
        <w:t>数据</w:t>
      </w:r>
      <w:r w:rsidR="00904BCD">
        <w:rPr>
          <w:rFonts w:hint="eastAsia"/>
        </w:rPr>
        <w:t>增广</w:t>
      </w:r>
      <w:r>
        <w:rPr>
          <w:rFonts w:hint="eastAsia"/>
        </w:rPr>
        <w:t>框架</w:t>
      </w:r>
    </w:p>
    <w:p w14:paraId="6C0D415D" w14:textId="306AB1BD" w:rsidR="00A71AC1" w:rsidRDefault="00A71AC1" w:rsidP="00A71AC1">
      <w:r>
        <w:rPr>
          <w:rFonts w:hint="eastAsia"/>
        </w:rPr>
        <w:t>扩充数据集的经典方法是对图像进行随机裁剪、翻转、色彩变换等操作，将生成的</w:t>
      </w:r>
      <w:proofErr w:type="gramStart"/>
      <w:r>
        <w:rPr>
          <w:rFonts w:hint="eastAsia"/>
        </w:rPr>
        <w:t>新图片</w:t>
      </w:r>
      <w:proofErr w:type="gramEnd"/>
      <w:r>
        <w:rPr>
          <w:rFonts w:hint="eastAsia"/>
        </w:rPr>
        <w:t>作为新样本，以达到扩充数据集的目的。</w:t>
      </w:r>
    </w:p>
    <w:p w14:paraId="08317802" w14:textId="0819C306" w:rsidR="00A71AC1" w:rsidRDefault="00A71AC1" w:rsidP="00A71AC1">
      <w:r>
        <w:rPr>
          <w:rFonts w:hint="eastAsia"/>
        </w:rPr>
        <w:t>扩充数据集的挑战性方案是基于对抗神经网络的样本生成，通过对抗神经网络训练的方式得到优秀的样本解码器，</w:t>
      </w:r>
      <w:r w:rsidR="00A04BD7">
        <w:rPr>
          <w:rFonts w:hint="eastAsia"/>
        </w:rPr>
        <w:t>在</w:t>
      </w:r>
      <w:r>
        <w:rPr>
          <w:rFonts w:hint="eastAsia"/>
        </w:rPr>
        <w:t>解码器</w:t>
      </w:r>
      <w:r w:rsidR="00A04BD7">
        <w:rPr>
          <w:rFonts w:hint="eastAsia"/>
        </w:rPr>
        <w:t>中</w:t>
      </w:r>
      <w:r>
        <w:rPr>
          <w:rFonts w:hint="eastAsia"/>
        </w:rPr>
        <w:t>输入与垃圾分类图像相似性高的特征</w:t>
      </w:r>
      <w:r w:rsidR="00A04BD7">
        <w:rPr>
          <w:rFonts w:hint="eastAsia"/>
        </w:rPr>
        <w:t>，完成样本生成任务。</w:t>
      </w:r>
    </w:p>
    <w:p w14:paraId="5F5B712E" w14:textId="539D0489" w:rsidR="00A04BD7" w:rsidRDefault="00A04BD7" w:rsidP="00A71AC1">
      <w:r>
        <w:rPr>
          <w:rFonts w:hint="eastAsia"/>
        </w:rPr>
        <w:t>经典方法的特点是高效、易实现，GAN方案的特点使训练难度大，成本较高，但样本生成的效果较好。</w:t>
      </w:r>
    </w:p>
    <w:p w14:paraId="15B5D88D" w14:textId="72FD1383" w:rsidR="00A71AC1" w:rsidRDefault="00A04BD7" w:rsidP="00A04BD7">
      <w:r>
        <w:rPr>
          <w:rFonts w:hint="eastAsia"/>
        </w:rPr>
        <w:t>在本方案中，我们经过综合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，提出新的样本生成方法。</w:t>
      </w:r>
    </w:p>
    <w:p w14:paraId="71E27F20" w14:textId="00086255" w:rsidR="00A04BD7" w:rsidRDefault="00A04BD7" w:rsidP="00A04BD7">
      <w:r>
        <w:rPr>
          <w:rFonts w:hint="eastAsia"/>
        </w:rPr>
        <w:t>这种方法基于发展日渐成熟的目标检测模型和传统的图像处理技术，具体流程如下：</w:t>
      </w:r>
    </w:p>
    <w:p w14:paraId="5CB0FD8A" w14:textId="6EB6EB8C" w:rsidR="00A04BD7" w:rsidRDefault="00A04BD7" w:rsidP="00A04B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使用少量</w:t>
      </w:r>
      <w:r>
        <w:t>bounding box</w:t>
      </w:r>
      <w:r>
        <w:rPr>
          <w:rFonts w:hint="eastAsia"/>
        </w:rPr>
        <w:t>数据与m</w:t>
      </w:r>
      <w:r>
        <w:t>ask</w:t>
      </w:r>
      <w:r>
        <w:rPr>
          <w:rFonts w:hint="eastAsia"/>
        </w:rPr>
        <w:t>数据训练目标检测模型，获得弱检测模型1</w:t>
      </w:r>
    </w:p>
    <w:p w14:paraId="7A7752A4" w14:textId="5AF96A98" w:rsidR="00A04BD7" w:rsidRDefault="00A04BD7" w:rsidP="00A04B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使用弱检测模型1对新获得</w:t>
      </w:r>
      <w:bookmarkStart w:id="0" w:name="_GoBack"/>
      <w:bookmarkEnd w:id="0"/>
      <w:r>
        <w:rPr>
          <w:rFonts w:hint="eastAsia"/>
        </w:rPr>
        <w:t>大量图像进行目标检测，获得推理结果</w:t>
      </w:r>
    </w:p>
    <w:p w14:paraId="2D7B3EDC" w14:textId="5F2FA00C" w:rsidR="00A04BD7" w:rsidRPr="00A71AC1" w:rsidRDefault="00A04BD7" w:rsidP="00A04B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使用推理得到的b</w:t>
      </w:r>
      <w:r>
        <w:t>ounding box</w:t>
      </w:r>
      <w:r>
        <w:rPr>
          <w:rFonts w:hint="eastAsia"/>
        </w:rPr>
        <w:t>及m</w:t>
      </w:r>
      <w:r>
        <w:t>ask</w:t>
      </w:r>
      <w:r>
        <w:rPr>
          <w:rFonts w:hint="eastAsia"/>
        </w:rPr>
        <w:t>目标结果，在目标结果区域进行适应性色彩修正、适应性噪声补充等操作，并添加到其它背景图片中</w:t>
      </w:r>
    </w:p>
    <w:p w14:paraId="2B079942" w14:textId="43136055" w:rsidR="00C0767C" w:rsidRDefault="00C0767C" w:rsidP="00490AC6">
      <w:pPr>
        <w:pStyle w:val="3"/>
      </w:pPr>
      <w:r>
        <w:rPr>
          <w:rFonts w:hint="eastAsia"/>
        </w:rPr>
        <w:lastRenderedPageBreak/>
        <w:t>3</w:t>
      </w:r>
      <w:r>
        <w:t>.2.2</w:t>
      </w:r>
      <w:r>
        <w:rPr>
          <w:rFonts w:hint="eastAsia"/>
        </w:rPr>
        <w:t>数据增强框架</w:t>
      </w:r>
    </w:p>
    <w:p w14:paraId="59637957" w14:textId="057E0579" w:rsidR="00490AC6" w:rsidRDefault="00490AC6" w:rsidP="00490AC6">
      <w:pPr>
        <w:pStyle w:val="3"/>
      </w:pPr>
      <w:r>
        <w:rPr>
          <w:rFonts w:hint="eastAsia"/>
        </w:rPr>
        <w:t>3</w:t>
      </w:r>
      <w:r>
        <w:t>.2.3</w:t>
      </w:r>
      <w:r>
        <w:rPr>
          <w:rFonts w:hint="eastAsia"/>
        </w:rPr>
        <w:t>解决方案特点</w:t>
      </w:r>
    </w:p>
    <w:p w14:paraId="4EA4B651" w14:textId="3A67A904" w:rsidR="00490AC6" w:rsidRPr="00A21147" w:rsidRDefault="00490AC6" w:rsidP="00A21147">
      <w:pPr>
        <w:pStyle w:val="4"/>
      </w:pPr>
      <w:r>
        <w:rPr>
          <w:rFonts w:hint="eastAsia"/>
        </w:rPr>
        <w:t>特点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：增强分类特征</w:t>
      </w:r>
    </w:p>
    <w:p w14:paraId="35CBC1F7" w14:textId="4F8E23ED" w:rsidR="001A357A" w:rsidRPr="001A357A" w:rsidRDefault="00A21147" w:rsidP="001A357A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AutoML</w:t>
      </w:r>
      <w:proofErr w:type="spellEnd"/>
      <w:r>
        <w:rPr>
          <w:rFonts w:hint="eastAsia"/>
        </w:rPr>
        <w:t>算法，对限定条件下的数据增强或增广方法进行参数搜索，获得有效的数据增强手段，使得样本特征明显、鲁棒性高。</w:t>
      </w:r>
    </w:p>
    <w:p w14:paraId="65AB30AE" w14:textId="0A8E7B59" w:rsidR="00490AC6" w:rsidRDefault="00490AC6" w:rsidP="00490AC6">
      <w:pPr>
        <w:pStyle w:val="4"/>
      </w:pPr>
      <w:r>
        <w:rPr>
          <w:rFonts w:hint="eastAsia"/>
        </w:rPr>
        <w:t>特点二：优化不平衡数据集</w:t>
      </w:r>
    </w:p>
    <w:p w14:paraId="171EB0A5" w14:textId="2137E046" w:rsidR="001A357A" w:rsidRPr="001A357A" w:rsidRDefault="001A357A" w:rsidP="001A357A">
      <w:pPr>
        <w:rPr>
          <w:rFonts w:hint="eastAsia"/>
        </w:rPr>
      </w:pPr>
      <w:r>
        <w:rPr>
          <w:rFonts w:hint="eastAsia"/>
        </w:rPr>
        <w:t>通过样本生成方法优化不平衡数据集。</w:t>
      </w:r>
      <w:r w:rsidR="00A21147">
        <w:rPr>
          <w:rFonts w:hint="eastAsia"/>
        </w:rPr>
        <w:t>传统样本生成基于G</w:t>
      </w:r>
      <w:r w:rsidR="00A21147">
        <w:t>AN</w:t>
      </w:r>
      <w:r w:rsidR="00A21147">
        <w:rPr>
          <w:rFonts w:hint="eastAsia"/>
        </w:rPr>
        <w:t>的方法，生成器训练难度大、训练成本高。本数据增强解决方案根据垃圾分类问题特点，设计有针对性的解决方案。方案概述如下：</w:t>
      </w:r>
    </w:p>
    <w:p w14:paraId="7909ADC8" w14:textId="1E583EA3" w:rsidR="00596A5E" w:rsidRPr="00596A5E" w:rsidRDefault="00596A5E" w:rsidP="00596A5E">
      <w:pPr>
        <w:rPr>
          <w:rFonts w:hint="eastAsia"/>
        </w:rPr>
      </w:pPr>
      <w:r>
        <w:rPr>
          <w:rFonts w:hint="eastAsia"/>
        </w:rPr>
        <w:t>通过</w:t>
      </w:r>
      <w:proofErr w:type="gramStart"/>
      <w:r>
        <w:rPr>
          <w:rFonts w:hint="eastAsia"/>
        </w:rPr>
        <w:t>弱目标</w:t>
      </w:r>
      <w:proofErr w:type="gramEnd"/>
      <w:r>
        <w:rPr>
          <w:rFonts w:hint="eastAsia"/>
        </w:rPr>
        <w:t>检测模型提取</w:t>
      </w:r>
      <w:r>
        <w:rPr>
          <w:rFonts w:hint="eastAsia"/>
        </w:rPr>
        <w:t>不平衡数据分类的</w:t>
      </w:r>
      <w:r>
        <w:t>mask</w:t>
      </w:r>
      <w:r>
        <w:rPr>
          <w:rFonts w:hint="eastAsia"/>
        </w:rPr>
        <w:t>或b</w:t>
      </w:r>
      <w:r>
        <w:t>ounding box</w:t>
      </w:r>
      <w:r>
        <w:rPr>
          <w:rFonts w:hint="eastAsia"/>
        </w:rPr>
        <w:t>，再将提取结果与其它图像做拼接，拼接过程中对m</w:t>
      </w:r>
      <w:r>
        <w:t>ask</w:t>
      </w:r>
      <w:r>
        <w:rPr>
          <w:rFonts w:hint="eastAsia"/>
        </w:rPr>
        <w:t>或bounding</w:t>
      </w:r>
      <w:r>
        <w:t xml:space="preserve"> </w:t>
      </w:r>
      <w:r>
        <w:rPr>
          <w:rFonts w:hint="eastAsia"/>
        </w:rPr>
        <w:t>box做</w:t>
      </w:r>
      <w:r>
        <w:rPr>
          <w:rFonts w:hint="eastAsia"/>
        </w:rPr>
        <w:t>适应性色彩修正</w:t>
      </w:r>
      <w:r>
        <w:rPr>
          <w:rFonts w:hint="eastAsia"/>
        </w:rPr>
        <w:t>、</w:t>
      </w:r>
      <w:r w:rsidR="001A357A">
        <w:rPr>
          <w:rFonts w:hint="eastAsia"/>
        </w:rPr>
        <w:t>适应性</w:t>
      </w:r>
      <w:r w:rsidRPr="00596A5E">
        <w:rPr>
          <w:rFonts w:hint="eastAsia"/>
        </w:rPr>
        <w:t>噪声</w:t>
      </w:r>
      <w:r w:rsidR="001A357A">
        <w:rPr>
          <w:rFonts w:hint="eastAsia"/>
        </w:rPr>
        <w:t>补充</w:t>
      </w:r>
      <w:r>
        <w:rPr>
          <w:rFonts w:hint="eastAsia"/>
        </w:rPr>
        <w:t>、</w:t>
      </w:r>
      <w:r w:rsidR="001A357A">
        <w:rPr>
          <w:rFonts w:hint="eastAsia"/>
        </w:rPr>
        <w:t>翻转、旋转、</w:t>
      </w:r>
      <w:r>
        <w:rPr>
          <w:rFonts w:hint="eastAsia"/>
        </w:rPr>
        <w:t>移位、缩放、裁剪等操作。</w:t>
      </w:r>
      <w:r w:rsidR="001A357A">
        <w:rPr>
          <w:rFonts w:hint="eastAsia"/>
        </w:rPr>
        <w:t>通过这种方式，对不平衡分类数据进行扩充，扩充的数据特征自然，适用于模型训练。</w:t>
      </w:r>
    </w:p>
    <w:p w14:paraId="44D0DBD2" w14:textId="77A39373" w:rsidR="00490AC6" w:rsidRDefault="00490AC6" w:rsidP="00490AC6">
      <w:pPr>
        <w:pStyle w:val="4"/>
      </w:pPr>
      <w:r>
        <w:rPr>
          <w:rFonts w:hint="eastAsia"/>
        </w:rPr>
        <w:t>特点三：推理时间短</w:t>
      </w:r>
    </w:p>
    <w:p w14:paraId="595CAD0E" w14:textId="51BFA607" w:rsidR="00A21147" w:rsidRPr="00A21147" w:rsidRDefault="00A21147" w:rsidP="00A21147">
      <w:pPr>
        <w:rPr>
          <w:rFonts w:hint="eastAsia"/>
        </w:rPr>
      </w:pPr>
      <w:proofErr w:type="gramStart"/>
      <w:r>
        <w:rPr>
          <w:rFonts w:hint="eastAsia"/>
        </w:rPr>
        <w:t>本解决</w:t>
      </w:r>
      <w:proofErr w:type="gramEnd"/>
      <w:r>
        <w:rPr>
          <w:rFonts w:hint="eastAsia"/>
        </w:rPr>
        <w:t>方案基于高效的数据增强</w:t>
      </w:r>
      <w:proofErr w:type="gramStart"/>
      <w:r>
        <w:rPr>
          <w:rFonts w:hint="eastAsia"/>
        </w:rPr>
        <w:t>第三方库</w:t>
      </w:r>
      <w:proofErr w:type="spellStart"/>
      <w:proofErr w:type="gramEnd"/>
      <w:r>
        <w:rPr>
          <w:rFonts w:hint="eastAsia"/>
        </w:rPr>
        <w:t>Imgaug</w:t>
      </w:r>
      <w:proofErr w:type="spellEnd"/>
      <w:r>
        <w:rPr>
          <w:rFonts w:hint="eastAsia"/>
        </w:rPr>
        <w:t>，推理时间短，落地方法多。使用于有着海量数据的垃圾分类问题。</w:t>
      </w:r>
    </w:p>
    <w:p w14:paraId="2D273C15" w14:textId="6070C4F0" w:rsidR="00EE72E0" w:rsidRDefault="00EE72E0" w:rsidP="00490AC6">
      <w:pPr>
        <w:pStyle w:val="2"/>
      </w:pPr>
      <w:r>
        <w:t>3.3</w:t>
      </w:r>
      <w:r>
        <w:rPr>
          <w:rFonts w:hint="eastAsia"/>
        </w:rPr>
        <w:t>相关工作</w:t>
      </w:r>
    </w:p>
    <w:p w14:paraId="614011D6" w14:textId="22FC5733" w:rsidR="00EE72E0" w:rsidRDefault="00EE72E0" w:rsidP="00490AC6">
      <w:pPr>
        <w:pStyle w:val="3"/>
      </w:pPr>
      <w:proofErr w:type="gramStart"/>
      <w:r>
        <w:rPr>
          <w:rFonts w:hint="eastAsia"/>
        </w:rPr>
        <w:t>谷歌</w:t>
      </w:r>
      <w:proofErr w:type="gramEnd"/>
      <w:r>
        <w:rPr>
          <w:rFonts w:hint="eastAsia"/>
        </w:rPr>
        <w:t>I</w:t>
      </w:r>
      <w:r>
        <w:t>mage</w:t>
      </w:r>
      <w:r>
        <w:rPr>
          <w:rFonts w:hint="eastAsia"/>
        </w:rPr>
        <w:t>N</w:t>
      </w:r>
      <w:r>
        <w:t>et</w:t>
      </w:r>
      <w:r>
        <w:rPr>
          <w:rFonts w:hint="eastAsia"/>
        </w:rPr>
        <w:t>搜索得到的A</w:t>
      </w:r>
      <w:r>
        <w:t>uto-augment</w:t>
      </w:r>
      <w:r>
        <w:rPr>
          <w:rFonts w:hint="eastAsia"/>
        </w:rPr>
        <w:t>策略</w:t>
      </w:r>
    </w:p>
    <w:p w14:paraId="45AA0AFB" w14:textId="2A115EA8" w:rsidR="00EE72E0" w:rsidRDefault="00EE72E0" w:rsidP="00490AC6">
      <w:pPr>
        <w:pStyle w:val="3"/>
      </w:pPr>
      <w:proofErr w:type="gramStart"/>
      <w:r>
        <w:rPr>
          <w:rFonts w:hint="eastAsia"/>
        </w:rPr>
        <w:t>第三方库</w:t>
      </w:r>
      <w:proofErr w:type="spellStart"/>
      <w:proofErr w:type="gramEnd"/>
      <w:r>
        <w:rPr>
          <w:rFonts w:hint="eastAsia"/>
        </w:rPr>
        <w:t>Imgaug</w:t>
      </w:r>
      <w:proofErr w:type="spellEnd"/>
    </w:p>
    <w:p w14:paraId="77690A07" w14:textId="14311F60" w:rsidR="001A357A" w:rsidRDefault="001A357A" w:rsidP="001A357A">
      <w:r>
        <w:rPr>
          <w:rFonts w:hint="eastAsia"/>
        </w:rPr>
        <w:t>参考文献：</w:t>
      </w:r>
    </w:p>
    <w:p w14:paraId="3B8D517C" w14:textId="2BC4D2E6" w:rsidR="001A357A" w:rsidRDefault="001A357A" w:rsidP="001A357A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Shorten, C.,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Khoshgoftaar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T.M. A survey on Image Data Augmentation for Deep Learning.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J Big Data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6, </w:t>
      </w:r>
      <w:r>
        <w:rPr>
          <w:rFonts w:ascii="Segoe UI" w:hAnsi="Segoe UI" w:cs="Segoe UI"/>
          <w:color w:val="333333"/>
          <w:shd w:val="clear" w:color="auto" w:fill="FCFCFC"/>
        </w:rPr>
        <w:t xml:space="preserve">60 (2019). </w:t>
      </w:r>
      <w:hyperlink r:id="rId6" w:history="1">
        <w:r w:rsidR="00A21147" w:rsidRPr="009555B0">
          <w:rPr>
            <w:rStyle w:val="a3"/>
            <w:rFonts w:ascii="Segoe UI" w:hAnsi="Segoe UI" w:cs="Segoe UI"/>
            <w:shd w:val="clear" w:color="auto" w:fill="FCFCFC"/>
          </w:rPr>
          <w:t>https://doi.org/10.1186/s40537-019-0197-0</w:t>
        </w:r>
      </w:hyperlink>
    </w:p>
    <w:p w14:paraId="1E7DFE1B" w14:textId="38DB8F2E" w:rsidR="00A21147" w:rsidRDefault="00A21147" w:rsidP="001A357A"/>
    <w:p w14:paraId="5A10B871" w14:textId="394125A4" w:rsidR="00A21147" w:rsidRPr="001A357A" w:rsidRDefault="00A21147" w:rsidP="001A357A">
      <w:pPr>
        <w:rPr>
          <w:rFonts w:hint="eastAsia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Cubuk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D,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Zoph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B, Mane D,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Autoaugment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Learning augmentation strategies from data[C]//Proceedings of the IEEE/CVF Conference on Computer Vision and Pattern Recognition. 2019: 113-123.</w:t>
      </w:r>
    </w:p>
    <w:sectPr w:rsidR="00A21147" w:rsidRPr="001A3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103C5"/>
    <w:multiLevelType w:val="hybridMultilevel"/>
    <w:tmpl w:val="8EEC8D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4A"/>
    <w:rsid w:val="00183632"/>
    <w:rsid w:val="001A357A"/>
    <w:rsid w:val="0026142A"/>
    <w:rsid w:val="003B4B63"/>
    <w:rsid w:val="00485E4A"/>
    <w:rsid w:val="00490AC6"/>
    <w:rsid w:val="00596A5E"/>
    <w:rsid w:val="008A58FF"/>
    <w:rsid w:val="00904BCD"/>
    <w:rsid w:val="00A04BD7"/>
    <w:rsid w:val="00A21147"/>
    <w:rsid w:val="00A71AC1"/>
    <w:rsid w:val="00C0767C"/>
    <w:rsid w:val="00E12DBF"/>
    <w:rsid w:val="00E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DDA4"/>
  <w15:chartTrackingRefBased/>
  <w15:docId w15:val="{4A735F25-9598-4E49-8F13-68F9ED0E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0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0A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A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0A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0AC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90A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A211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114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4B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86/s40537-019-0197-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64FD0-6F2D-4616-861B-86B9A4C5D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</cp:revision>
  <dcterms:created xsi:type="dcterms:W3CDTF">2021-08-22T08:43:00Z</dcterms:created>
  <dcterms:modified xsi:type="dcterms:W3CDTF">2021-08-23T10:17:00Z</dcterms:modified>
</cp:coreProperties>
</file>