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93DA6" w14:textId="77777777" w:rsidR="008B197E" w:rsidRDefault="008B197E" w:rsidP="009C2316">
      <w:pPr>
        <w:pStyle w:val="Paper-Title"/>
        <w:tabs>
          <w:tab w:val="left" w:pos="4820"/>
        </w:tabs>
        <w:spacing w:after="60"/>
      </w:pPr>
      <w:r>
        <w:t>ACM Word Template for SIG Site</w:t>
      </w:r>
    </w:p>
    <w:p w14:paraId="7EEEE1A4" w14:textId="77777777" w:rsidR="008B197E" w:rsidRDefault="008B197E" w:rsidP="009C2316">
      <w:pPr>
        <w:tabs>
          <w:tab w:val="left" w:pos="4820"/>
        </w:tabs>
        <w:sectPr w:rsidR="008B197E" w:rsidSect="003B4153">
          <w:footerReference w:type="even" r:id="rId7"/>
          <w:pgSz w:w="12240" w:h="15840" w:code="1"/>
          <w:pgMar w:top="1080" w:right="1080" w:bottom="1440" w:left="1080" w:header="720" w:footer="720" w:gutter="0"/>
          <w:cols w:space="720"/>
        </w:sectPr>
      </w:pPr>
    </w:p>
    <w:p w14:paraId="2D5356B4" w14:textId="77777777" w:rsidR="008B197E" w:rsidRPr="00A41384" w:rsidRDefault="008B197E" w:rsidP="009C2316">
      <w:pPr>
        <w:pStyle w:val="Author"/>
        <w:tabs>
          <w:tab w:val="left" w:pos="4820"/>
        </w:tabs>
        <w:spacing w:after="0"/>
        <w:rPr>
          <w:spacing w:val="-2"/>
          <w:lang w:eastAsia="zh-CN"/>
        </w:rPr>
      </w:pPr>
      <w:r w:rsidRPr="00A41384">
        <w:rPr>
          <w:spacing w:val="-2"/>
        </w:rPr>
        <w:t>1st Author</w:t>
      </w:r>
    </w:p>
    <w:p w14:paraId="7131F042" w14:textId="77777777" w:rsidR="008B197E" w:rsidRDefault="008B197E" w:rsidP="009C2316">
      <w:pPr>
        <w:pStyle w:val="Affiliations"/>
        <w:tabs>
          <w:tab w:val="left" w:pos="4820"/>
        </w:tab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14:paraId="23DB0F03" w14:textId="77777777" w:rsidR="008B197E" w:rsidRDefault="005B6A93" w:rsidP="009C2316">
      <w:pPr>
        <w:pStyle w:val="E-Mail"/>
        <w:tabs>
          <w:tab w:val="left" w:pos="4820"/>
        </w:tabs>
        <w:rPr>
          <w:spacing w:val="-2"/>
        </w:rPr>
      </w:pPr>
      <w:r>
        <w:rPr>
          <w:spacing w:val="-2"/>
        </w:rPr>
        <w:t>1st author's E-</w:t>
      </w:r>
      <w:r w:rsidR="008B197E">
        <w:rPr>
          <w:spacing w:val="-2"/>
        </w:rPr>
        <w:t>mail address</w:t>
      </w:r>
    </w:p>
    <w:p w14:paraId="25DBA375" w14:textId="77777777" w:rsidR="008B197E" w:rsidRDefault="008B197E" w:rsidP="009C2316">
      <w:pPr>
        <w:pStyle w:val="Author"/>
        <w:tabs>
          <w:tab w:val="left" w:pos="4820"/>
        </w:tabs>
        <w:spacing w:after="0"/>
        <w:rPr>
          <w:spacing w:val="-2"/>
        </w:rPr>
      </w:pPr>
      <w:r>
        <w:rPr>
          <w:spacing w:val="-2"/>
        </w:rPr>
        <w:br w:type="column"/>
      </w:r>
      <w:r>
        <w:rPr>
          <w:spacing w:val="-2"/>
        </w:rPr>
        <w:t>2nd Author</w:t>
      </w:r>
    </w:p>
    <w:p w14:paraId="761A9046" w14:textId="77777777" w:rsidR="008B197E" w:rsidRDefault="008B197E" w:rsidP="009C2316">
      <w:pPr>
        <w:pStyle w:val="Affiliations"/>
        <w:tabs>
          <w:tab w:val="left" w:pos="4820"/>
        </w:tab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14:paraId="741DC649" w14:textId="77777777" w:rsidR="008B197E" w:rsidRDefault="008B197E" w:rsidP="009C2316">
      <w:pPr>
        <w:pStyle w:val="E-Mail"/>
        <w:tabs>
          <w:tab w:val="left" w:pos="4820"/>
        </w:tabs>
        <w:rPr>
          <w:spacing w:val="-2"/>
        </w:rPr>
      </w:pPr>
      <w:r>
        <w:rPr>
          <w:spacing w:val="-2"/>
        </w:rPr>
        <w:t>2nd E-mail</w:t>
      </w:r>
    </w:p>
    <w:p w14:paraId="354CDE46" w14:textId="77777777" w:rsidR="008B197E" w:rsidRDefault="008B197E" w:rsidP="009C2316">
      <w:pPr>
        <w:pStyle w:val="Author"/>
        <w:tabs>
          <w:tab w:val="left" w:pos="4820"/>
        </w:tabs>
        <w:spacing w:after="0"/>
        <w:rPr>
          <w:spacing w:val="-2"/>
        </w:rPr>
      </w:pPr>
      <w:r>
        <w:rPr>
          <w:spacing w:val="-2"/>
        </w:rPr>
        <w:br w:type="column"/>
      </w:r>
      <w:r>
        <w:rPr>
          <w:spacing w:val="-2"/>
        </w:rPr>
        <w:t>3rd Author</w:t>
      </w:r>
    </w:p>
    <w:p w14:paraId="60F7F1BA" w14:textId="77777777" w:rsidR="008B197E" w:rsidRDefault="008B197E" w:rsidP="009C2316">
      <w:pPr>
        <w:pStyle w:val="Affiliations"/>
        <w:tabs>
          <w:tab w:val="left" w:pos="4820"/>
        </w:tab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14:paraId="230165A8" w14:textId="77777777" w:rsidR="008B197E" w:rsidRDefault="008B197E" w:rsidP="009C2316">
      <w:pPr>
        <w:pStyle w:val="E-Mail"/>
        <w:tabs>
          <w:tab w:val="left" w:pos="4820"/>
        </w:tabs>
        <w:rPr>
          <w:spacing w:val="-2"/>
        </w:rPr>
      </w:pPr>
      <w:r>
        <w:rPr>
          <w:spacing w:val="-2"/>
        </w:rPr>
        <w:t>3rd E-mail</w:t>
      </w:r>
    </w:p>
    <w:p w14:paraId="07A5A5E4" w14:textId="77777777" w:rsidR="008B197E" w:rsidRDefault="008B197E" w:rsidP="009C2316">
      <w:pPr>
        <w:pStyle w:val="E-Mail"/>
        <w:tabs>
          <w:tab w:val="left" w:pos="4820"/>
        </w:tabs>
        <w:rPr>
          <w:spacing w:val="-2"/>
        </w:rPr>
      </w:pPr>
    </w:p>
    <w:p w14:paraId="78D9D6B8" w14:textId="77777777" w:rsidR="008B197E" w:rsidRDefault="008B197E" w:rsidP="009C2316">
      <w:pPr>
        <w:pStyle w:val="E-Mail"/>
        <w:tabs>
          <w:tab w:val="left" w:pos="4820"/>
        </w:tabs>
      </w:pPr>
    </w:p>
    <w:p w14:paraId="580F4834" w14:textId="77777777" w:rsidR="008B197E" w:rsidRDefault="008B197E" w:rsidP="009C2316">
      <w:pPr>
        <w:tabs>
          <w:tab w:val="left" w:pos="4820"/>
        </w:tabs>
        <w:jc w:val="center"/>
        <w:sectPr w:rsidR="008B197E" w:rsidSect="003B4153">
          <w:type w:val="continuous"/>
          <w:pgSz w:w="12240" w:h="15840" w:code="1"/>
          <w:pgMar w:top="1080" w:right="1080" w:bottom="1440" w:left="1080" w:header="720" w:footer="720" w:gutter="0"/>
          <w:cols w:num="3" w:space="0"/>
        </w:sectPr>
      </w:pPr>
    </w:p>
    <w:p w14:paraId="5D51DA5D" w14:textId="77777777" w:rsidR="008B197E" w:rsidRDefault="008B197E" w:rsidP="009C2316">
      <w:pPr>
        <w:tabs>
          <w:tab w:val="left" w:pos="4820"/>
        </w:tabs>
        <w:spacing w:after="0"/>
      </w:pPr>
      <w:r>
        <w:rPr>
          <w:b/>
          <w:sz w:val="24"/>
        </w:rPr>
        <w:t>ABSTRACT</w:t>
      </w:r>
    </w:p>
    <w:p w14:paraId="60F678F5" w14:textId="692A1935" w:rsidR="00927744" w:rsidRDefault="00927744" w:rsidP="009C2316">
      <w:pPr>
        <w:pStyle w:val="Abstract"/>
        <w:tabs>
          <w:tab w:val="left" w:pos="4820"/>
        </w:tabs>
      </w:pPr>
      <w:r w:rsidRPr="00927744">
        <w:t xml:space="preserve">Attributed to the omnipresence of the radio signals for communications, sensing and recognition utilizing the Wi-Fi signals has significant advantage in terms of accessibility over conventional sensing means such as the camera. However, utilizing the raw Wi-Fi signals to capture in-air handwritten signatures for identity verification is yet a challenging task. In this paper, we propose a system for identity verification based on the handwritten signature signals captured by the Wi-Fi Channel State Information (CSI). A triplet network is adopted to learn the correlation between the captured signals and the user identities. To facilitate a fast converging loss model, a kernel and the range space learning is initially adopted for mining the triplet inputs. Subsequently, the triplet network is trained on a </w:t>
      </w:r>
      <w:proofErr w:type="spellStart"/>
      <w:r w:rsidRPr="00927744">
        <w:t>ConvNet</w:t>
      </w:r>
      <w:proofErr w:type="spellEnd"/>
      <w:r w:rsidRPr="00927744">
        <w:t xml:space="preserve"> structure based on the mined triplet inputs. Our experiments on a Wi-Fi dataset collected in-house show encouraging verification accuracy with faster training loss convergence comparing with that of the baseline triplet network and the Siamese network.</w:t>
      </w:r>
    </w:p>
    <w:p w14:paraId="4BC8A2CC" w14:textId="77777777" w:rsidR="008B197E" w:rsidRDefault="008B197E" w:rsidP="009C2316">
      <w:pPr>
        <w:tabs>
          <w:tab w:val="left" w:pos="4820"/>
        </w:tabs>
        <w:spacing w:before="120" w:after="0"/>
      </w:pPr>
      <w:bookmarkStart w:id="0" w:name="OLE_LINK3"/>
      <w:bookmarkStart w:id="1" w:name="OLE_LINK4"/>
      <w:r>
        <w:rPr>
          <w:b/>
          <w:sz w:val="24"/>
        </w:rPr>
        <w:t>C</w:t>
      </w:r>
      <w:r w:rsidR="00787583">
        <w:rPr>
          <w:b/>
          <w:sz w:val="24"/>
        </w:rPr>
        <w:t>CS Concep</w:t>
      </w:r>
      <w:r>
        <w:rPr>
          <w:b/>
          <w:sz w:val="24"/>
        </w:rPr>
        <w:t>t</w:t>
      </w:r>
      <w:r w:rsidR="00787583">
        <w:rPr>
          <w:b/>
          <w:sz w:val="24"/>
        </w:rPr>
        <w:t>s</w:t>
      </w:r>
    </w:p>
    <w:p w14:paraId="6B1A5827" w14:textId="77777777" w:rsidR="00B91AA9" w:rsidRDefault="00B606DF" w:rsidP="009C2316">
      <w:pPr>
        <w:tabs>
          <w:tab w:val="left" w:pos="4820"/>
        </w:tabs>
        <w:spacing w:after="120"/>
        <w:rPr>
          <w:rFonts w:ascii="Times" w:hAnsi="Times" w:cs="Times"/>
        </w:rPr>
      </w:pPr>
      <w:r w:rsidRPr="00EC3DF0">
        <w:rPr>
          <w:rStyle w:val="ae"/>
        </w:rPr>
        <w:t>• </w:t>
      </w:r>
      <w:r w:rsidRPr="0097314F">
        <w:rPr>
          <w:rStyle w:val="ae"/>
          <w:szCs w:val="18"/>
        </w:rPr>
        <w:t xml:space="preserve">Information </w:t>
      </w:r>
      <w:proofErr w:type="spellStart"/>
      <w:r w:rsidRPr="0097314F">
        <w:rPr>
          <w:rStyle w:val="ae"/>
          <w:szCs w:val="18"/>
        </w:rPr>
        <w:t>systems</w:t>
      </w:r>
      <w:r w:rsidR="005D28A1" w:rsidRPr="00CF7F78">
        <w:rPr>
          <w:rFonts w:ascii="MS Mincho" w:eastAsia="MS Mincho" w:hAnsi="MS Mincho" w:cs="MS Mincho"/>
          <w:b/>
          <w:bCs/>
          <w:sz w:val="16"/>
          <w:szCs w:val="16"/>
        </w:rPr>
        <w:t>➝</w:t>
      </w:r>
      <w:r w:rsidRPr="0097314F">
        <w:rPr>
          <w:rStyle w:val="ae"/>
          <w:szCs w:val="18"/>
        </w:rPr>
        <w:t>Database</w:t>
      </w:r>
      <w:proofErr w:type="spellEnd"/>
      <w:r w:rsidRPr="0097314F">
        <w:rPr>
          <w:rStyle w:val="ae"/>
          <w:szCs w:val="18"/>
        </w:rPr>
        <w:t xml:space="preserve"> management system engines</w:t>
      </w:r>
      <w:r w:rsidRPr="0097314F">
        <w:rPr>
          <w:szCs w:val="18"/>
        </w:rPr>
        <w:t xml:space="preserve">   • </w:t>
      </w:r>
      <w:r w:rsidRPr="0097314F">
        <w:rPr>
          <w:rStyle w:val="ae"/>
          <w:szCs w:val="18"/>
        </w:rPr>
        <w:t xml:space="preserve">Computing </w:t>
      </w:r>
      <w:proofErr w:type="spellStart"/>
      <w:r w:rsidRPr="0097314F">
        <w:rPr>
          <w:rStyle w:val="ae"/>
          <w:szCs w:val="18"/>
        </w:rPr>
        <w:t>methodologies</w:t>
      </w:r>
      <w:r w:rsidR="005D28A1" w:rsidRPr="00CF7F78">
        <w:rPr>
          <w:rFonts w:ascii="MS Mincho" w:eastAsia="MS Mincho" w:hAnsi="MS Mincho" w:cs="MS Mincho"/>
          <w:b/>
          <w:bCs/>
          <w:sz w:val="16"/>
          <w:szCs w:val="16"/>
        </w:rPr>
        <w:t>➝</w:t>
      </w:r>
      <w:r w:rsidRPr="0097314F">
        <w:rPr>
          <w:rStyle w:val="ae"/>
          <w:szCs w:val="18"/>
        </w:rPr>
        <w:t>Massively</w:t>
      </w:r>
      <w:proofErr w:type="spellEnd"/>
      <w:r w:rsidRPr="0097314F">
        <w:rPr>
          <w:rStyle w:val="ae"/>
          <w:szCs w:val="18"/>
        </w:rPr>
        <w:t xml:space="preserve"> parallel and </w:t>
      </w:r>
      <w:r w:rsidRPr="00D61E93">
        <w:rPr>
          <w:rFonts w:cs="Miriam"/>
          <w:lang w:eastAsia="en-AU"/>
        </w:rPr>
        <w:t>high-performance simulations.</w:t>
      </w:r>
      <w:r w:rsidR="008B197E" w:rsidRPr="00D61E93">
        <w:rPr>
          <w:rFonts w:cs="Miriam"/>
          <w:b/>
          <w:bCs/>
          <w:szCs w:val="18"/>
          <w:lang w:eastAsia="en-AU"/>
        </w:rPr>
        <w:t xml:space="preserve"> This is just an example, please</w:t>
      </w:r>
      <w:r w:rsidR="008B197E">
        <w:t xml:space="preserv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bookmarkEnd w:id="0"/>
    <w:bookmarkEnd w:id="1"/>
    <w:p w14:paraId="6CB4CD85" w14:textId="77777777" w:rsidR="008B197E" w:rsidRDefault="007D57F3" w:rsidP="009C2316">
      <w:pPr>
        <w:tabs>
          <w:tab w:val="left" w:pos="4820"/>
        </w:tabs>
        <w:spacing w:after="120"/>
        <w:rPr>
          <w:i/>
          <w:iCs/>
        </w:rPr>
      </w:pPr>
      <w:r>
        <w:fldChar w:fldCharType="begin"/>
      </w:r>
      <w:r>
        <w:instrText xml:space="preserve"> HYPERLINK "http://www.acm.org/about/class/class/2012" </w:instrText>
      </w:r>
      <w:r>
        <w:fldChar w:fldCharType="separate"/>
      </w:r>
      <w:r w:rsidR="00B606DF">
        <w:rPr>
          <w:rStyle w:val="ab"/>
          <w:rFonts w:ascii="Times" w:hAnsi="Times" w:cs="Times"/>
        </w:rPr>
        <w:t>http://www.acm.org/about/class/class/2012</w:t>
      </w:r>
      <w:r>
        <w:rPr>
          <w:rStyle w:val="ab"/>
          <w:rFonts w:ascii="Times" w:hAnsi="Times" w:cs="Times"/>
        </w:rPr>
        <w:fldChar w:fldCharType="end"/>
      </w:r>
      <w:r w:rsidR="00B606DF">
        <w:rPr>
          <w:rFonts w:ascii="Times" w:hAnsi="Times" w:cs="Times"/>
        </w:rPr>
        <w:t xml:space="preserve">. </w:t>
      </w:r>
      <w:r w:rsidR="00B606DF">
        <w:t xml:space="preserve">Please read the </w:t>
      </w:r>
      <w:hyperlink r:id="rId8" w:tooltip="CCSdoc" w:history="1">
        <w:r w:rsidR="00B606DF">
          <w:rPr>
            <w:rStyle w:val="ab"/>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14:paraId="6F3D632C" w14:textId="77777777" w:rsidR="008B197E" w:rsidRDefault="008B197E" w:rsidP="009C2316">
      <w:pPr>
        <w:tabs>
          <w:tab w:val="left" w:pos="4820"/>
        </w:tabs>
        <w:spacing w:before="120" w:after="0"/>
      </w:pPr>
      <w:r>
        <w:rPr>
          <w:b/>
          <w:sz w:val="24"/>
        </w:rPr>
        <w:t>Keywords</w:t>
      </w:r>
    </w:p>
    <w:p w14:paraId="21127291" w14:textId="4285A99D" w:rsidR="008B197E" w:rsidRDefault="00927744" w:rsidP="009C2316">
      <w:pPr>
        <w:tabs>
          <w:tab w:val="left" w:pos="4820"/>
        </w:tabs>
        <w:spacing w:after="120"/>
      </w:pPr>
      <w:r w:rsidRPr="00927744">
        <w:t>Wi-Fi signature signal; in-air handwritten signature verification; the Kernel and the Range space projection learning; triplet network</w:t>
      </w:r>
    </w:p>
    <w:p w14:paraId="5BC1E796" w14:textId="77777777" w:rsidR="008B197E" w:rsidRDefault="008B197E" w:rsidP="009C2316">
      <w:pPr>
        <w:pStyle w:val="1"/>
        <w:tabs>
          <w:tab w:val="left" w:pos="4820"/>
        </w:tabs>
        <w:spacing w:before="120"/>
      </w:pPr>
      <w:r>
        <w:t>INTRODUCTION</w:t>
      </w:r>
    </w:p>
    <w:p w14:paraId="283030D4" w14:textId="5CF14C61" w:rsidR="00E06D79" w:rsidRDefault="00E06D79" w:rsidP="009C2316">
      <w:pPr>
        <w:pStyle w:val="a7"/>
        <w:tabs>
          <w:tab w:val="left" w:pos="4820"/>
        </w:tabs>
        <w:spacing w:after="120"/>
        <w:ind w:firstLine="0"/>
      </w:pPr>
      <w:r w:rsidRPr="00E06D79">
        <w:t>Over recent years, several behavioral biometric traits have attracted attention in view of their rigid physical body independence. Among these behavioral biometrics, the signature-based user authentication [1, 2, 3] has attracted considerable interest with the development of in-air signature recognition systems [4, 5, 6, 7]. With the help of sensors such as the depth camera [4, 5] or a mobile sensor [6], the in-air signature recognition system has lower the spatial constraint in the process of signature acquisition comparing with contact-based authentication systems [8, 9, 10].</w:t>
      </w:r>
    </w:p>
    <w:p w14:paraId="300C1136" w14:textId="30F05C61" w:rsidR="00E06D79" w:rsidRDefault="00E06D79" w:rsidP="009C2316">
      <w:pPr>
        <w:pStyle w:val="a7"/>
        <w:tabs>
          <w:tab w:val="left" w:pos="4820"/>
        </w:tabs>
        <w:spacing w:after="120"/>
        <w:ind w:firstLine="0"/>
      </w:pPr>
      <w:r w:rsidRPr="00E06D79">
        <w:t xml:space="preserve">Recently, the commercial Wi-Fi device has been adopted for in-air signature authentication due to its easy accessible property [7]. </w:t>
      </w:r>
      <w:r w:rsidRPr="00E06D79">
        <w:t>Based on the distortion of the Wi-Fi CSI signal according to the user’s gestures, the in-air signature recognition system showed reasonable user verification performance [7]. More recently, some studies attempted to implement the deep learning algorithms in Wi-Fi signal-based user authentication systems to improve the verification performance  [11, 12].</w:t>
      </w:r>
    </w:p>
    <w:p w14:paraId="1014C0FE" w14:textId="2BE6D8E3" w:rsidR="00E06D79" w:rsidRDefault="00E06D79" w:rsidP="009C2316">
      <w:pPr>
        <w:pStyle w:val="a7"/>
        <w:tabs>
          <w:tab w:val="left" w:pos="4820"/>
        </w:tabs>
        <w:spacing w:after="120"/>
        <w:ind w:firstLine="0"/>
      </w:pPr>
      <w:r w:rsidRPr="00E06D79">
        <w:t xml:space="preserve">In this paper, we utilize a deep triplet network for identity verification based on the Wi-Fi CSI signature signal. To achieve not only the desired verification accuracy but also a fast training speed, we adopt the kernel and the range (KAR) space learning [13, 14, 15, 16] in order to mine the distinctive triplet inputs. Subsequently, the triplet network which utilizes the </w:t>
      </w:r>
      <w:proofErr w:type="spellStart"/>
      <w:r w:rsidRPr="00E06D79">
        <w:t>ConvNet</w:t>
      </w:r>
      <w:proofErr w:type="spellEnd"/>
      <w:r w:rsidRPr="00E06D79">
        <w:t xml:space="preserve"> [17] structure as a feature extractor is trained based on the L2 distance comparison.</w:t>
      </w:r>
    </w:p>
    <w:p w14:paraId="521B4598" w14:textId="60FE4C89" w:rsidR="00E06D79" w:rsidRDefault="00E06D79" w:rsidP="009C2316">
      <w:pPr>
        <w:pStyle w:val="a7"/>
        <w:tabs>
          <w:tab w:val="left" w:pos="4820"/>
        </w:tabs>
        <w:spacing w:after="120"/>
        <w:ind w:firstLine="0"/>
      </w:pPr>
      <w:r w:rsidRPr="00E06D79">
        <w:t xml:space="preserve">The main contributions of our work can be summarized as follows:  </w:t>
      </w:r>
    </w:p>
    <w:p w14:paraId="16CB1570" w14:textId="664D6E46" w:rsidR="00E06D79" w:rsidRDefault="00E06D79" w:rsidP="00E06D79">
      <w:pPr>
        <w:pStyle w:val="a7"/>
        <w:numPr>
          <w:ilvl w:val="0"/>
          <w:numId w:val="4"/>
        </w:numPr>
        <w:tabs>
          <w:tab w:val="left" w:pos="4820"/>
        </w:tabs>
        <w:spacing w:after="120"/>
      </w:pPr>
      <w:r w:rsidRPr="00E06D79">
        <w:t>Proposal of a system for identity verification based on the Wi-Fi handwritten signature signals using a deep triplet network.</w:t>
      </w:r>
    </w:p>
    <w:p w14:paraId="438C641F" w14:textId="3CCBDFDB" w:rsidR="00E06D79" w:rsidRDefault="00E06D79" w:rsidP="00E06D79">
      <w:pPr>
        <w:pStyle w:val="a7"/>
        <w:numPr>
          <w:ilvl w:val="0"/>
          <w:numId w:val="4"/>
        </w:numPr>
        <w:tabs>
          <w:tab w:val="left" w:pos="4820"/>
        </w:tabs>
        <w:spacing w:after="120"/>
      </w:pPr>
      <w:r w:rsidRPr="00E06D79">
        <w:t>Adopted the kernel and the range (KAR) space learning in order to mine the distinctive triplet inputs which boosted the convergence speed of the training loss in the triplet network.</w:t>
      </w:r>
    </w:p>
    <w:p w14:paraId="01352048" w14:textId="21C25D87" w:rsidR="00E06D79" w:rsidRDefault="00E06D79" w:rsidP="00E06D79">
      <w:pPr>
        <w:pStyle w:val="a7"/>
        <w:numPr>
          <w:ilvl w:val="0"/>
          <w:numId w:val="4"/>
        </w:numPr>
        <w:tabs>
          <w:tab w:val="left" w:pos="4820"/>
        </w:tabs>
        <w:spacing w:after="120"/>
      </w:pPr>
      <w:r w:rsidRPr="00E06D79">
        <w:t>Provision of an experimental study using a Wi-Fi handwritten signature dataset which was collected in-house based on 50 subjects.</w:t>
      </w:r>
    </w:p>
    <w:p w14:paraId="388AD232" w14:textId="2E88E245" w:rsidR="00E06D79" w:rsidRDefault="00E06D79" w:rsidP="00E06D79">
      <w:pPr>
        <w:pStyle w:val="a7"/>
        <w:tabs>
          <w:tab w:val="left" w:pos="4820"/>
        </w:tabs>
        <w:spacing w:after="120"/>
        <w:ind w:firstLine="0"/>
      </w:pPr>
      <w:r w:rsidRPr="00E06D79">
        <w:t>The paper is organized as follows: related works including the triplet network and KAR space learning are introduced in Section 2 for immediate reference. Our proposed method is discussed in Section 3. Section 4 describes our experimental results and analysis. Some concluding remarks are given in Section 5.</w:t>
      </w:r>
    </w:p>
    <w:p w14:paraId="425E43F9" w14:textId="44F2EF83" w:rsidR="008B197E" w:rsidRDefault="006C7A7D" w:rsidP="009C2316">
      <w:pPr>
        <w:pStyle w:val="1"/>
        <w:tabs>
          <w:tab w:val="left" w:pos="4820"/>
        </w:tabs>
        <w:spacing w:before="120"/>
      </w:pPr>
      <w:r w:rsidRPr="006C7A7D">
        <w:t>Related works</w:t>
      </w:r>
    </w:p>
    <w:p w14:paraId="150972E5" w14:textId="470E3079" w:rsidR="006C7A7D" w:rsidRDefault="006C7A7D" w:rsidP="006C7A7D">
      <w:pPr>
        <w:pStyle w:val="2"/>
        <w:tabs>
          <w:tab w:val="left" w:pos="4820"/>
        </w:tabs>
        <w:spacing w:before="0"/>
      </w:pPr>
      <w:r w:rsidRPr="006C7A7D">
        <w:t>Triplet network</w:t>
      </w:r>
    </w:p>
    <w:p w14:paraId="36DB4597" w14:textId="4E6C7620" w:rsidR="006C7A7D" w:rsidRDefault="006C7A7D" w:rsidP="006C7A7D">
      <w:r w:rsidRPr="006C7A7D">
        <w:t xml:space="preserve">The triplet network is considered a metric learning based model which aims to learn useful representations by means of distance comparison [18]. It is often seen in person re-identification [19, 20, 21, 22] where the individual identities are matched based on discriminative image features. The main difference between person identification and re-identification is that the </w:t>
      </w:r>
      <w:proofErr w:type="spellStart"/>
      <w:r w:rsidRPr="006C7A7D">
        <w:t>later</w:t>
      </w:r>
      <w:proofErr w:type="spellEnd"/>
      <w:r w:rsidRPr="006C7A7D">
        <w:t xml:space="preserve"> is a more challenging task where images of the same person taken from different cameras or under different occasions are to be associated. In order to address our challenging Wi-Fi based verification task, we adopt a triplet network which optimizes the input data space so that data points with the same identity are closer to each other than those with different identities [23].</w:t>
      </w:r>
    </w:p>
    <w:p w14:paraId="31FC8C62" w14:textId="702D1D4E" w:rsidR="006C7A7D" w:rsidRDefault="006C7A7D" w:rsidP="006C7A7D">
      <w:r w:rsidRPr="006C7A7D">
        <w:lastRenderedPageBreak/>
        <w:t>The triplet network receives triplet pairs of data as its input. These data triplets are constructed based on a combination of the input data. Since not all triplet samples contribute to the desired classification, recent attention has been paid to the choice of relevant input pairs for training. In order to optimize the training process which utilizes only some parts of the triplet pairs, several researches [20, 21, 22] generated triplets from a small number of classes (persons) in each iteration. In [24], a triplet mining process was implemented to speed up the training convergence. They utilized a large mini-batch at each training iteration and selected the triplets based on network training instead of random sampling. However, this strategy needed a few thousands of exemplar mini-batches in every training iteration for triplet pairs selection. This results in a heavy computational load in training. In order to make use of the small sample training size as well as to speed up the triplet training process, we adopt the kernel and the range space method for the learning.</w:t>
      </w:r>
    </w:p>
    <w:p w14:paraId="1FE08DF9" w14:textId="265333D9" w:rsidR="006C7A7D" w:rsidRDefault="006C7A7D" w:rsidP="006C7A7D">
      <w:pPr>
        <w:pStyle w:val="2"/>
        <w:tabs>
          <w:tab w:val="left" w:pos="4820"/>
        </w:tabs>
        <w:spacing w:before="0"/>
      </w:pPr>
      <w:r w:rsidRPr="006C7A7D">
        <w:t>Kernel and the range space learning</w:t>
      </w:r>
    </w:p>
    <w:p w14:paraId="36CD15B2" w14:textId="74C61B10" w:rsidR="006C7A7D" w:rsidRDefault="006C7A7D" w:rsidP="009C2316">
      <w:pPr>
        <w:pStyle w:val="a7"/>
        <w:tabs>
          <w:tab w:val="left" w:pos="4820"/>
        </w:tabs>
        <w:spacing w:after="120"/>
        <w:ind w:firstLine="0"/>
      </w:pPr>
      <w:r w:rsidRPr="006C7A7D">
        <w:t>Generally, the multilayer feedforward neural networks is trained based on the gradient descent method via backpropagation [25]. However, setting the learning parameters such as the learning rate and the learning momentum is a time consuming task.</w:t>
      </w:r>
    </w:p>
    <w:p w14:paraId="6F092700" w14:textId="2AC8B5BF" w:rsidR="006C7A7D" w:rsidRDefault="006C7A7D" w:rsidP="009C2316">
      <w:pPr>
        <w:pStyle w:val="a7"/>
        <w:tabs>
          <w:tab w:val="left" w:pos="4820"/>
        </w:tabs>
        <w:spacing w:after="120"/>
        <w:ind w:firstLine="0"/>
      </w:pPr>
      <w:r w:rsidRPr="006C7A7D">
        <w:t>Recently, a gradient-free learning framework based on the kernel and the range (KAR) space manipulation has been developed for multilayer network learning [13, 14, 15, 16]. The learning method is grounded on linear algebra without needing any training iteration.</w:t>
      </w:r>
    </w:p>
    <w:p w14:paraId="70F1307B" w14:textId="67717BDF" w:rsidR="006C7A7D" w:rsidRDefault="006C7A7D" w:rsidP="009C2316">
      <w:pPr>
        <w:pStyle w:val="a7"/>
        <w:tabs>
          <w:tab w:val="left" w:pos="4820"/>
        </w:tabs>
        <w:spacing w:after="120"/>
        <w:ind w:firstLine="0"/>
        <w:rPr>
          <w:noProof/>
        </w:rPr>
      </w:pPr>
      <w:r>
        <w:rPr>
          <w:noProof/>
        </w:rPr>
        <w:t xml:space="preserve">Given </w:t>
      </w:r>
      <m:oMath>
        <m:r>
          <w:rPr>
            <w:rFonts w:ascii="Cambria Math" w:hAnsi="Cambria Math"/>
            <w:noProof/>
          </w:rPr>
          <m:t>m</m:t>
        </m:r>
      </m:oMath>
      <w:r>
        <w:rPr>
          <w:noProof/>
        </w:rPr>
        <w:t xml:space="preserve"> training samples. Let </w:t>
      </w:r>
      <m:oMath>
        <m:r>
          <m:rPr>
            <m:sty m:val="b"/>
          </m:rPr>
          <w:rPr>
            <w:rFonts w:ascii="Cambria Math" w:hAnsi="Cambria Math"/>
            <w:noProof/>
          </w:rPr>
          <m:t>X</m:t>
        </m:r>
        <m:r>
          <w:rPr>
            <w:rFonts w:ascii="Cambria Math" w:hAnsi="Cambria Math"/>
            <w:noProof/>
          </w:rPr>
          <m:t>∈</m:t>
        </m:r>
        <m:sSup>
          <m:sSupPr>
            <m:ctrlPr>
              <w:rPr>
                <w:rFonts w:ascii="Cambria Math" w:hAnsi="Cambria Math"/>
              </w:rPr>
            </m:ctrlPr>
          </m:sSupPr>
          <m:e>
            <m:r>
              <m:rPr>
                <m:scr m:val="double-struck"/>
                <m:sty m:val="p"/>
              </m:rPr>
              <w:rPr>
                <w:rFonts w:ascii="Cambria Math" w:hAnsi="Cambria Math"/>
                <w:noProof/>
              </w:rPr>
              <m:t>R</m:t>
            </m:r>
          </m:e>
          <m:sup>
            <m:r>
              <w:rPr>
                <w:rFonts w:ascii="Cambria Math" w:hAnsi="Cambria Math"/>
                <w:noProof/>
              </w:rPr>
              <m:t>m×</m:t>
            </m:r>
            <m:r>
              <m:rPr>
                <m:sty m:val="p"/>
              </m:rPr>
              <w:rPr>
                <w:rFonts w:ascii="Cambria Math" w:hAnsi="Cambria Math"/>
                <w:noProof/>
              </w:rPr>
              <m:t>(</m:t>
            </m:r>
            <m:r>
              <w:rPr>
                <w:rFonts w:ascii="Cambria Math" w:hAnsi="Cambria Math"/>
                <w:noProof/>
              </w:rPr>
              <m:t>n+</m:t>
            </m:r>
            <m:r>
              <m:rPr>
                <m:sty m:val="p"/>
              </m:rPr>
              <w:rPr>
                <w:rFonts w:ascii="Cambria Math" w:hAnsi="Cambria Math"/>
                <w:noProof/>
              </w:rPr>
              <m:t>1)</m:t>
            </m:r>
          </m:sup>
        </m:sSup>
      </m:oMath>
      <w:r>
        <w:rPr>
          <w:noProof/>
        </w:rPr>
        <w:t xml:space="preserve"> denotes the training data set and </w:t>
      </w:r>
      <m:oMath>
        <m:r>
          <m:rPr>
            <m:sty m:val="b"/>
          </m:rPr>
          <w:rPr>
            <w:rFonts w:ascii="Cambria Math" w:hAnsi="Cambria Math"/>
            <w:noProof/>
          </w:rPr>
          <m:t>G</m:t>
        </m:r>
        <m:r>
          <w:rPr>
            <w:rFonts w:ascii="Cambria Math" w:hAnsi="Cambria Math"/>
            <w:noProof/>
          </w:rPr>
          <m:t>∈</m:t>
        </m:r>
        <m:sSup>
          <m:sSupPr>
            <m:ctrlPr>
              <w:rPr>
                <w:rFonts w:ascii="Cambria Math" w:hAnsi="Cambria Math"/>
              </w:rPr>
            </m:ctrlPr>
          </m:sSupPr>
          <m:e>
            <m:r>
              <m:rPr>
                <m:scr m:val="double-struck"/>
                <m:sty m:val="p"/>
              </m:rPr>
              <w:rPr>
                <w:rFonts w:ascii="Cambria Math" w:hAnsi="Cambria Math"/>
                <w:noProof/>
              </w:rPr>
              <m:t>R</m:t>
            </m:r>
          </m:e>
          <m:sup>
            <m:r>
              <w:rPr>
                <w:rFonts w:ascii="Cambria Math" w:hAnsi="Cambria Math"/>
                <w:noProof/>
              </w:rPr>
              <m:t>m×n</m:t>
            </m:r>
          </m:sup>
        </m:sSup>
      </m:oMath>
      <w:r>
        <w:rPr>
          <w:noProof/>
        </w:rPr>
        <w:t xml:space="preserve"> denotes the network output. Then the multilayer neural network can be written as follows:</w:t>
      </w:r>
    </w:p>
    <w:p w14:paraId="2277B045" w14:textId="0836605C" w:rsidR="006C7A7D" w:rsidRDefault="006C7A7D" w:rsidP="006C7A7D">
      <w:pPr>
        <w:tabs>
          <w:tab w:val="center" w:pos="4800"/>
          <w:tab w:val="right" w:pos="9500"/>
        </w:tabs>
        <w:rPr>
          <w:noProof/>
        </w:rPr>
      </w:pPr>
      <m:oMath>
        <m:r>
          <m:rPr>
            <m:sty m:val="b"/>
          </m:rPr>
          <w:rPr>
            <w:rFonts w:ascii="Cambria Math" w:hAnsi="Cambria Math"/>
            <w:noProof/>
          </w:rPr>
          <m:t>G</m:t>
        </m:r>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d>
              <m:dPr>
                <m:begChr m:val="["/>
                <m:endChr m:val="]"/>
                <m:ctrlPr>
                  <w:rPr>
                    <w:rFonts w:ascii="Cambria Math" w:hAnsi="Cambria Math"/>
                  </w:rPr>
                </m:ctrlPr>
              </m:dPr>
              <m:e>
                <m:r>
                  <m:rPr>
                    <m:sty m:val="b"/>
                  </m:rPr>
                  <w:rPr>
                    <w:rFonts w:ascii="Cambria Math" w:hAnsi="Cambria Math"/>
                    <w:noProof/>
                  </w:rPr>
                  <m:t>1</m:t>
                </m:r>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r>
                      <w:rPr>
                        <w:rFonts w:ascii="Cambria Math" w:hAnsi="Cambria Math"/>
                        <w:noProof/>
                      </w:rPr>
                      <m:t>…</m:t>
                    </m:r>
                    <m:d>
                      <m:dPr>
                        <m:begChr m:val="["/>
                        <m:endChr m:val="]"/>
                        <m:ctrlPr>
                          <w:rPr>
                            <w:rFonts w:ascii="Cambria Math" w:hAnsi="Cambria Math"/>
                          </w:rPr>
                        </m:ctrlPr>
                      </m:dPr>
                      <m:e>
                        <m:r>
                          <m:rPr>
                            <m:sty m:val="b"/>
                          </m:rPr>
                          <w:rPr>
                            <w:rFonts w:ascii="Cambria Math" w:hAnsi="Cambria Math"/>
                            <w:noProof/>
                          </w:rPr>
                          <m:t>1</m:t>
                        </m:r>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d>
                              <m:dPr>
                                <m:begChr m:val="["/>
                                <m:endChr m:val="]"/>
                                <m:ctrlPr>
                                  <w:rPr>
                                    <w:rFonts w:ascii="Cambria Math" w:hAnsi="Cambria Math"/>
                                  </w:rPr>
                                </m:ctrlPr>
                              </m:dPr>
                              <m:e>
                                <m:r>
                                  <m:rPr>
                                    <m:sty m:val="b"/>
                                  </m:rPr>
                                  <w:rPr>
                                    <w:rFonts w:ascii="Cambria Math" w:hAnsi="Cambria Math"/>
                                    <w:noProof/>
                                  </w:rPr>
                                  <m:t>1</m:t>
                                </m:r>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r>
                                      <m:rPr>
                                        <m:sty m:val="b"/>
                                      </m:rPr>
                                      <w:rPr>
                                        <w:rFonts w:ascii="Cambria Math" w:hAnsi="Cambria Math"/>
                                        <w:noProof/>
                                      </w:rPr>
                                      <m:t>X</m:t>
                                    </m:r>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1</m:t>
                                        </m:r>
                                      </m:sub>
                                    </m:sSub>
                                  </m:e>
                                </m:d>
                              </m:e>
                            </m:d>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2</m:t>
                                </m:r>
                              </m:sub>
                            </m:sSub>
                          </m:e>
                        </m:d>
                      </m:e>
                    </m:d>
                    <m:r>
                      <w:rPr>
                        <w:rFonts w:ascii="Cambria Math" w:hAnsi="Cambria Math"/>
                        <w:noProof/>
                      </w:rPr>
                      <m:t>…</m:t>
                    </m:r>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m:t>
                        </m:r>
                        <m:r>
                          <w:rPr>
                            <w:rFonts w:ascii="Cambria Math" w:hAnsi="Cambria Math"/>
                            <w:noProof/>
                          </w:rPr>
                          <m:t>n-</m:t>
                        </m:r>
                        <m:r>
                          <m:rPr>
                            <m:sty m:val="p"/>
                          </m:rPr>
                          <w:rPr>
                            <w:rFonts w:ascii="Cambria Math" w:hAnsi="Cambria Math"/>
                            <w:noProof/>
                          </w:rPr>
                          <m:t>1)</m:t>
                        </m:r>
                      </m:sub>
                    </m:sSub>
                  </m:e>
                </m:d>
              </m:e>
            </m:d>
            <m:sSub>
              <m:sSubPr>
                <m:ctrlPr>
                  <w:rPr>
                    <w:rFonts w:ascii="Cambria Math" w:hAnsi="Cambria Math"/>
                  </w:rPr>
                </m:ctrlPr>
              </m:sSubPr>
              <m:e>
                <m:r>
                  <m:rPr>
                    <m:sty m:val="b"/>
                  </m:rPr>
                  <w:rPr>
                    <w:rFonts w:ascii="Cambria Math" w:hAnsi="Cambria Math"/>
                    <w:noProof/>
                  </w:rPr>
                  <m:t>W</m:t>
                </m:r>
              </m:e>
              <m:sub>
                <m:r>
                  <w:rPr>
                    <w:rFonts w:ascii="Cambria Math" w:hAnsi="Cambria Math"/>
                    <w:noProof/>
                  </w:rPr>
                  <m:t>n</m:t>
                </m:r>
              </m:sub>
            </m:sSub>
          </m:e>
        </m:d>
        <m:r>
          <m:rPr>
            <m:sty m:val="p"/>
          </m:rPr>
          <w:rPr>
            <w:rFonts w:ascii="Cambria Math" w:hAnsi="Cambria Math"/>
            <w:noProof/>
          </w:rPr>
          <m:t>,</m:t>
        </m:r>
      </m:oMath>
      <w:r>
        <w:rPr>
          <w:noProof/>
        </w:rPr>
        <w:tab/>
        <w:t>(1)</w:t>
      </w:r>
    </w:p>
    <w:p w14:paraId="5E4EE130" w14:textId="6AAB1380" w:rsidR="00446A8B" w:rsidRDefault="006C7A7D" w:rsidP="00446A8B">
      <w:pPr>
        <w:tabs>
          <w:tab w:val="center" w:pos="4800"/>
          <w:tab w:val="right" w:pos="9500"/>
        </w:tabs>
        <w:rPr>
          <w:noProof/>
        </w:rPr>
      </w:pPr>
      <w:r>
        <w:rPr>
          <w:noProof/>
        </w:rPr>
        <w:t xml:space="preserve">where  </w:t>
      </w:r>
      <m:oMath>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1</m:t>
            </m:r>
          </m:sub>
        </m:sSub>
        <m:r>
          <w:rPr>
            <w:rFonts w:ascii="Cambria Math" w:hAnsi="Cambria Math"/>
            <w:noProof/>
          </w:rPr>
          <m:t>∈</m:t>
        </m:r>
        <m:sSup>
          <m:sSupPr>
            <m:ctrlPr>
              <w:rPr>
                <w:rFonts w:ascii="Cambria Math" w:hAnsi="Cambria Math"/>
              </w:rPr>
            </m:ctrlPr>
          </m:sSupPr>
          <m:e>
            <m:r>
              <m:rPr>
                <m:scr m:val="double-struck"/>
                <m:sty m:val="p"/>
              </m:rPr>
              <w:rPr>
                <w:rFonts w:ascii="Cambria Math" w:hAnsi="Cambria Math"/>
                <w:noProof/>
              </w:rPr>
              <m:t>R</m:t>
            </m:r>
          </m:e>
          <m:sup>
            <m:r>
              <m:rPr>
                <m:sty m:val="p"/>
              </m:rPr>
              <w:rPr>
                <w:rFonts w:ascii="Cambria Math" w:hAnsi="Cambria Math"/>
                <w:noProof/>
              </w:rPr>
              <m:t>(</m:t>
            </m:r>
            <m:r>
              <w:rPr>
                <w:rFonts w:ascii="Cambria Math" w:hAnsi="Cambria Math"/>
                <w:noProof/>
              </w:rPr>
              <m:t>n+</m:t>
            </m:r>
            <m:r>
              <m:rPr>
                <m:sty m:val="p"/>
              </m:rPr>
              <w:rPr>
                <w:rFonts w:ascii="Cambria Math" w:hAnsi="Cambria Math"/>
                <w:noProof/>
              </w:rPr>
              <m:t>1)</m:t>
            </m:r>
            <m:r>
              <w:rPr>
                <w:rFonts w:ascii="Cambria Math" w:hAnsi="Cambria Math"/>
                <w:noProof/>
              </w:rPr>
              <m:t>×</m:t>
            </m:r>
            <m:sSub>
              <m:sSubPr>
                <m:ctrlPr>
                  <w:rPr>
                    <w:rFonts w:ascii="Cambria Math" w:hAnsi="Cambria Math"/>
                  </w:rPr>
                </m:ctrlPr>
              </m:sSubPr>
              <m:e>
                <m:r>
                  <w:rPr>
                    <w:rFonts w:ascii="Cambria Math" w:hAnsi="Cambria Math"/>
                    <w:noProof/>
                  </w:rPr>
                  <m:t>h</m:t>
                </m:r>
              </m:e>
              <m:sub>
                <m:r>
                  <m:rPr>
                    <m:sty m:val="p"/>
                  </m:rPr>
                  <w:rPr>
                    <w:rFonts w:ascii="Cambria Math" w:hAnsi="Cambria Math"/>
                    <w:noProof/>
                  </w:rPr>
                  <m:t>1</m:t>
                </m:r>
              </m:sub>
            </m:sSub>
          </m:sup>
        </m:sSup>
      </m:oMath>
      <w:r>
        <w:rPr>
          <w:noProof/>
        </w:rPr>
        <w:t>,</w:t>
      </w:r>
      <m:oMath>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2</m:t>
            </m:r>
          </m:sub>
        </m:sSub>
        <m:r>
          <w:rPr>
            <w:rFonts w:ascii="Cambria Math" w:hAnsi="Cambria Math"/>
            <w:noProof/>
          </w:rPr>
          <m:t>∈</m:t>
        </m:r>
        <m:sSup>
          <m:sSupPr>
            <m:ctrlPr>
              <w:rPr>
                <w:rFonts w:ascii="Cambria Math" w:hAnsi="Cambria Math"/>
              </w:rPr>
            </m:ctrlPr>
          </m:sSupPr>
          <m:e>
            <m:r>
              <m:rPr>
                <m:scr m:val="double-struck"/>
                <m:sty m:val="p"/>
              </m:rPr>
              <w:rPr>
                <w:rFonts w:ascii="Cambria Math" w:hAnsi="Cambria Math"/>
                <w:noProof/>
              </w:rPr>
              <m:t>R</m:t>
            </m:r>
          </m:e>
          <m:sup>
            <m:r>
              <m:rPr>
                <m:sty m:val="p"/>
              </m:rPr>
              <w:rPr>
                <w:rFonts w:ascii="Cambria Math" w:hAnsi="Cambria Math"/>
                <w:noProof/>
              </w:rPr>
              <m:t>(</m:t>
            </m:r>
            <m:sSub>
              <m:sSubPr>
                <m:ctrlPr>
                  <w:rPr>
                    <w:rFonts w:ascii="Cambria Math" w:hAnsi="Cambria Math"/>
                  </w:rPr>
                </m:ctrlPr>
              </m:sSubPr>
              <m:e>
                <m:r>
                  <w:rPr>
                    <w:rFonts w:ascii="Cambria Math" w:hAnsi="Cambria Math"/>
                    <w:noProof/>
                  </w:rPr>
                  <m:t>h</m:t>
                </m:r>
              </m:e>
              <m:sub>
                <m:r>
                  <m:rPr>
                    <m:sty m:val="p"/>
                  </m:rPr>
                  <w:rPr>
                    <w:rFonts w:ascii="Cambria Math" w:hAnsi="Cambria Math"/>
                    <w:noProof/>
                  </w:rPr>
                  <m:t>1</m:t>
                </m:r>
              </m:sub>
            </m:sSub>
            <m:r>
              <w:rPr>
                <w:rFonts w:ascii="Cambria Math" w:hAnsi="Cambria Math"/>
                <w:noProof/>
              </w:rPr>
              <m:t>+</m:t>
            </m:r>
            <m:r>
              <m:rPr>
                <m:sty m:val="p"/>
              </m:rPr>
              <w:rPr>
                <w:rFonts w:ascii="Cambria Math" w:hAnsi="Cambria Math"/>
                <w:noProof/>
              </w:rPr>
              <m:t>1)</m:t>
            </m:r>
            <m:r>
              <w:rPr>
                <w:rFonts w:ascii="Cambria Math" w:hAnsi="Cambria Math"/>
                <w:noProof/>
              </w:rPr>
              <m:t>×</m:t>
            </m:r>
            <m:sSub>
              <m:sSubPr>
                <m:ctrlPr>
                  <w:rPr>
                    <w:rFonts w:ascii="Cambria Math" w:hAnsi="Cambria Math"/>
                  </w:rPr>
                </m:ctrlPr>
              </m:sSubPr>
              <m:e>
                <m:r>
                  <w:rPr>
                    <w:rFonts w:ascii="Cambria Math" w:hAnsi="Cambria Math"/>
                    <w:noProof/>
                  </w:rPr>
                  <m:t>h</m:t>
                </m:r>
              </m:e>
              <m:sub>
                <m:r>
                  <m:rPr>
                    <m:sty m:val="p"/>
                  </m:rPr>
                  <w:rPr>
                    <w:rFonts w:ascii="Cambria Math" w:hAnsi="Cambria Math"/>
                    <w:noProof/>
                  </w:rPr>
                  <m:t>2</m:t>
                </m:r>
              </m:sub>
            </m:sSub>
          </m:sup>
        </m:sSup>
      </m:oMath>
      <w:r>
        <w:rPr>
          <w:noProof/>
        </w:rPr>
        <w:t>,</w:t>
      </w:r>
      <m:oMath>
        <m:r>
          <w:rPr>
            <w:rFonts w:ascii="Cambria Math" w:hAnsi="Cambria Math"/>
            <w:noProof/>
          </w:rPr>
          <m:t>…</m:t>
        </m:r>
        <m:r>
          <m:rPr>
            <m:sty m:val="p"/>
          </m:rPr>
          <w:rPr>
            <w:rFonts w:ascii="Cambria Math" w:hAnsi="Cambria Math"/>
            <w:noProof/>
          </w:rPr>
          <m:t>,</m:t>
        </m:r>
        <m:sSub>
          <m:sSubPr>
            <m:ctrlPr>
              <w:rPr>
                <w:rFonts w:ascii="Cambria Math" w:hAnsi="Cambria Math"/>
              </w:rPr>
            </m:ctrlPr>
          </m:sSubPr>
          <m:e>
            <m:r>
              <m:rPr>
                <m:sty m:val="b"/>
              </m:rPr>
              <w:rPr>
                <w:rFonts w:ascii="Cambria Math" w:hAnsi="Cambria Math"/>
                <w:noProof/>
              </w:rPr>
              <m:t>W</m:t>
            </m:r>
          </m:e>
          <m:sub>
            <m:r>
              <w:rPr>
                <w:rFonts w:ascii="Cambria Math" w:hAnsi="Cambria Math"/>
                <w:noProof/>
              </w:rPr>
              <m:t>n</m:t>
            </m:r>
          </m:sub>
        </m:sSub>
        <m:r>
          <w:rPr>
            <w:rFonts w:ascii="Cambria Math" w:hAnsi="Cambria Math"/>
            <w:noProof/>
          </w:rPr>
          <m:t>∈</m:t>
        </m:r>
        <m:sSup>
          <m:sSupPr>
            <m:ctrlPr>
              <w:rPr>
                <w:rFonts w:ascii="Cambria Math" w:hAnsi="Cambria Math"/>
              </w:rPr>
            </m:ctrlPr>
          </m:sSupPr>
          <m:e>
            <m:r>
              <m:rPr>
                <m:scr m:val="double-struck"/>
                <m:sty m:val="p"/>
              </m:rPr>
              <w:rPr>
                <w:rFonts w:ascii="Cambria Math" w:hAnsi="Cambria Math"/>
                <w:noProof/>
              </w:rPr>
              <m:t>R</m:t>
            </m:r>
          </m:e>
          <m:sup>
            <m:r>
              <m:rPr>
                <m:sty m:val="p"/>
              </m:rPr>
              <w:rPr>
                <w:rFonts w:ascii="Cambria Math" w:hAnsi="Cambria Math"/>
                <w:noProof/>
              </w:rPr>
              <m:t>(</m:t>
            </m:r>
            <m:sSub>
              <m:sSubPr>
                <m:ctrlPr>
                  <w:rPr>
                    <w:rFonts w:ascii="Cambria Math" w:hAnsi="Cambria Math"/>
                  </w:rPr>
                </m:ctrlPr>
              </m:sSubPr>
              <m:e>
                <m:r>
                  <w:rPr>
                    <w:rFonts w:ascii="Cambria Math" w:hAnsi="Cambria Math"/>
                    <w:noProof/>
                  </w:rPr>
                  <m:t>h</m:t>
                </m:r>
              </m:e>
              <m:sub>
                <m:r>
                  <m:rPr>
                    <m:sty m:val="p"/>
                  </m:rPr>
                  <w:rPr>
                    <w:rFonts w:ascii="Cambria Math" w:hAnsi="Cambria Math"/>
                    <w:noProof/>
                  </w:rPr>
                  <m:t>(</m:t>
                </m:r>
                <m:r>
                  <w:rPr>
                    <w:rFonts w:ascii="Cambria Math" w:hAnsi="Cambria Math"/>
                    <w:noProof/>
                  </w:rPr>
                  <m:t>n-</m:t>
                </m:r>
                <m:r>
                  <m:rPr>
                    <m:sty m:val="p"/>
                  </m:rPr>
                  <w:rPr>
                    <w:rFonts w:ascii="Cambria Math" w:hAnsi="Cambria Math"/>
                    <w:noProof/>
                  </w:rPr>
                  <m:t>1)</m:t>
                </m:r>
              </m:sub>
            </m:sSub>
            <m:r>
              <w:rPr>
                <w:rFonts w:ascii="Cambria Math" w:hAnsi="Cambria Math"/>
                <w:noProof/>
              </w:rPr>
              <m:t>+</m:t>
            </m:r>
            <m:r>
              <m:rPr>
                <m:sty m:val="p"/>
              </m:rPr>
              <w:rPr>
                <w:rFonts w:ascii="Cambria Math" w:hAnsi="Cambria Math"/>
                <w:noProof/>
              </w:rPr>
              <m:t>1)</m:t>
            </m:r>
            <m:r>
              <w:rPr>
                <w:rFonts w:ascii="Cambria Math" w:hAnsi="Cambria Math"/>
                <w:noProof/>
              </w:rPr>
              <m:t>×n</m:t>
            </m:r>
          </m:sup>
        </m:sSup>
      </m:oMath>
      <w:r>
        <w:rPr>
          <w:noProof/>
        </w:rPr>
        <w:t xml:space="preserve">  are the network weight matrices, </w:t>
      </w:r>
      <m:oMath>
        <m:r>
          <m:rPr>
            <m:sty m:val="b"/>
          </m:rPr>
          <w:rPr>
            <w:rFonts w:ascii="Cambria Math" w:hAnsi="Cambria Math"/>
            <w:noProof/>
          </w:rPr>
          <m:t>1</m:t>
        </m:r>
        <m:r>
          <m:rPr>
            <m:sty m:val="p"/>
          </m:rPr>
          <w:rPr>
            <w:rFonts w:ascii="Cambria Math" w:hAnsi="Cambria Math"/>
            <w:noProof/>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noProof/>
                  </w:rPr>
                  <m:t>1,</m:t>
                </m:r>
                <m:r>
                  <w:rPr>
                    <w:rFonts w:ascii="Cambria Math" w:hAnsi="Cambria Math"/>
                    <w:noProof/>
                  </w:rPr>
                  <m:t>…</m:t>
                </m:r>
                <m:r>
                  <m:rPr>
                    <m:sty m:val="p"/>
                  </m:rPr>
                  <w:rPr>
                    <w:rFonts w:ascii="Cambria Math" w:hAnsi="Cambria Math"/>
                    <w:noProof/>
                  </w:rPr>
                  <m:t>,1</m:t>
                </m:r>
              </m:e>
            </m:d>
          </m:e>
          <m:sup>
            <m:r>
              <w:rPr>
                <w:rFonts w:ascii="Cambria Math" w:hAnsi="Cambria Math"/>
                <w:noProof/>
              </w:rPr>
              <m:t>T</m:t>
            </m:r>
          </m:sup>
        </m:sSup>
        <m:r>
          <w:rPr>
            <w:rFonts w:ascii="Cambria Math" w:hAnsi="Cambria Math"/>
            <w:noProof/>
          </w:rPr>
          <m:t>∈</m:t>
        </m:r>
        <m:sSup>
          <m:sSupPr>
            <m:ctrlPr>
              <w:rPr>
                <w:rFonts w:ascii="Cambria Math" w:hAnsi="Cambria Math"/>
              </w:rPr>
            </m:ctrlPr>
          </m:sSupPr>
          <m:e>
            <m:r>
              <m:rPr>
                <m:scr m:val="double-struck"/>
                <m:sty m:val="p"/>
              </m:rPr>
              <w:rPr>
                <w:rFonts w:ascii="Cambria Math" w:hAnsi="Cambria Math"/>
                <w:noProof/>
              </w:rPr>
              <m:t>R</m:t>
            </m:r>
          </m:e>
          <m:sup>
            <m:r>
              <w:rPr>
                <w:rFonts w:ascii="Cambria Math" w:hAnsi="Cambria Math"/>
                <w:noProof/>
              </w:rPr>
              <m:t>m×</m:t>
            </m:r>
            <m:r>
              <m:rPr>
                <m:sty m:val="p"/>
              </m:rPr>
              <w:rPr>
                <w:rFonts w:ascii="Cambria Math" w:hAnsi="Cambria Math"/>
                <w:noProof/>
              </w:rPr>
              <m:t>1</m:t>
            </m:r>
          </m:sup>
        </m:sSup>
      </m:oMath>
      <w:r>
        <w:rPr>
          <w:noProof/>
        </w:rPr>
        <w:t xml:space="preserve"> is the bias vector, and </w:t>
      </w:r>
      <m:oMath>
        <m:r>
          <w:rPr>
            <w:rFonts w:ascii="Cambria Math" w:hAnsi="Cambria Math" w:cs="Cambria Math"/>
            <w:noProof/>
          </w:rPr>
          <m:t>σ</m:t>
        </m:r>
        <m:r>
          <m:rPr>
            <m:sty m:val="p"/>
          </m:rPr>
          <w:rPr>
            <w:rFonts w:ascii="Cambria Math" w:hAnsi="Cambria Math"/>
            <w:noProof/>
          </w:rPr>
          <m:t>(.)</m:t>
        </m:r>
      </m:oMath>
      <w:r>
        <w:rPr>
          <w:noProof/>
        </w:rPr>
        <w:t xml:space="preserve"> is the activation function. By adopting an one-hot encoded target </w:t>
      </w:r>
      <m:oMath>
        <m:r>
          <m:rPr>
            <m:sty m:val="b"/>
          </m:rPr>
          <w:rPr>
            <w:rFonts w:ascii="Cambria Math" w:hAnsi="Cambria Math"/>
            <w:noProof/>
          </w:rPr>
          <m:t>Y</m:t>
        </m:r>
        <m:r>
          <w:rPr>
            <w:rFonts w:ascii="Cambria Math" w:hAnsi="Cambria Math"/>
            <w:noProof/>
          </w:rPr>
          <m:t>∈</m:t>
        </m:r>
        <m:sSup>
          <m:sSupPr>
            <m:ctrlPr>
              <w:rPr>
                <w:rFonts w:ascii="Cambria Math" w:hAnsi="Cambria Math"/>
              </w:rPr>
            </m:ctrlPr>
          </m:sSupPr>
          <m:e>
            <m:r>
              <m:rPr>
                <m:scr m:val="double-struck"/>
                <m:sty m:val="p"/>
              </m:rPr>
              <w:rPr>
                <w:rFonts w:ascii="Cambria Math" w:hAnsi="Cambria Math"/>
                <w:noProof/>
              </w:rPr>
              <m:t>R</m:t>
            </m:r>
          </m:e>
          <m:sup>
            <m:r>
              <w:rPr>
                <w:rFonts w:ascii="Cambria Math" w:hAnsi="Cambria Math"/>
                <w:noProof/>
              </w:rPr>
              <m:t>m×n</m:t>
            </m:r>
          </m:sup>
        </m:sSup>
      </m:oMath>
      <w:r>
        <w:rPr>
          <w:noProof/>
        </w:rPr>
        <w:t xml:space="preserve">, training of the weight matrices </w:t>
      </w:r>
      <m:oMath>
        <m:sSub>
          <m:sSubPr>
            <m:ctrlPr>
              <w:rPr>
                <w:rFonts w:ascii="Cambria Math" w:hAnsi="Cambria Math"/>
              </w:rPr>
            </m:ctrlPr>
          </m:sSubPr>
          <m:e>
            <m:r>
              <m:rPr>
                <m:sty m:val="b"/>
              </m:rPr>
              <w:rPr>
                <w:rFonts w:ascii="Cambria Math" w:hAnsi="Cambria Math"/>
                <w:noProof/>
              </w:rPr>
              <m:t>W</m:t>
            </m:r>
          </m:e>
          <m:sub>
            <m:r>
              <w:rPr>
                <w:rFonts w:ascii="Cambria Math" w:hAnsi="Cambria Math"/>
                <w:noProof/>
              </w:rPr>
              <m:t>i</m:t>
            </m:r>
          </m:sub>
        </m:sSub>
      </m:oMath>
      <w:r>
        <w:rPr>
          <w:noProof/>
        </w:rPr>
        <w:t xml:space="preserve"> using the KAR space method [16] can be computed as follows:</w:t>
      </w:r>
    </w:p>
    <w:p w14:paraId="752E0145" w14:textId="49C34EA6" w:rsidR="00446A8B" w:rsidRDefault="00446A8B" w:rsidP="00446A8B">
      <w:pPr>
        <w:tabs>
          <w:tab w:val="center" w:pos="4800"/>
          <w:tab w:val="right" w:pos="9500"/>
        </w:tabs>
        <w:rPr>
          <w:noProof/>
        </w:rPr>
      </w:pPr>
      <m:oMathPara>
        <m:oMathParaPr>
          <m:jc m:val="left"/>
        </m:oMathParaPr>
        <m:oMath>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i</m:t>
              </m:r>
            </m:sub>
          </m:sSub>
          <m:r>
            <m:rPr>
              <m:sty m:val="p"/>
            </m:rPr>
            <w:rPr>
              <w:rFonts w:ascii="Cambria Math" w:hAnsi="Cambria Math"/>
              <w:noProof/>
            </w:rPr>
            <m:t>=</m:t>
          </m:r>
          <m:sSup>
            <m:sSupPr>
              <m:ctrlPr>
                <w:rPr>
                  <w:rFonts w:ascii="Cambria Math" w:hAnsi="Cambria Math" w:cs="Cambria Math"/>
                  <w:i/>
                  <w:iCs/>
                  <w:noProof/>
                </w:rPr>
              </m:ctrlPr>
            </m:sSupPr>
            <m:e>
              <m:sSup>
                <m:sSupPr>
                  <m:ctrlPr>
                    <w:rPr>
                      <w:rFonts w:ascii="Cambria Math" w:hAnsi="Cambria Math" w:cs="Cambria Math"/>
                      <w:i/>
                      <w:iCs/>
                      <w:noProof/>
                    </w:rPr>
                  </m:ctrlPr>
                </m:sSupPr>
                <m:e>
                  <m:d>
                    <m:dPr>
                      <m:begChr m:val="["/>
                      <m:endChr m:val="]"/>
                      <m:ctrlPr>
                        <w:rPr>
                          <w:rFonts w:ascii="Cambria Math" w:hAnsi="Cambria Math"/>
                        </w:rPr>
                      </m:ctrlPr>
                    </m:dPr>
                    <m:e>
                      <m:r>
                        <m:rPr>
                          <m:sty m:val="b"/>
                        </m:rPr>
                        <w:rPr>
                          <w:rFonts w:ascii="Cambria Math" w:hAnsi="Cambria Math"/>
                          <w:noProof/>
                        </w:rPr>
                        <m:t>1</m:t>
                      </m:r>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r>
                            <w:rPr>
                              <w:rFonts w:ascii="Cambria Math" w:hAnsi="Cambria Math"/>
                              <w:noProof/>
                            </w:rPr>
                            <m:t>…</m:t>
                          </m:r>
                          <m:d>
                            <m:dPr>
                              <m:begChr m:val="["/>
                              <m:endChr m:val="]"/>
                              <m:ctrlPr>
                                <w:rPr>
                                  <w:rFonts w:ascii="Cambria Math" w:hAnsi="Cambria Math"/>
                                </w:rPr>
                              </m:ctrlPr>
                            </m:dPr>
                            <m:e>
                              <m:r>
                                <m:rPr>
                                  <m:sty m:val="b"/>
                                </m:rPr>
                                <w:rPr>
                                  <w:rFonts w:ascii="Cambria Math" w:hAnsi="Cambria Math"/>
                                  <w:noProof/>
                                </w:rPr>
                                <m:t>1</m:t>
                              </m:r>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d>
                                    <m:dPr>
                                      <m:begChr m:val="["/>
                                      <m:endChr m:val="]"/>
                                      <m:ctrlPr>
                                        <w:rPr>
                                          <w:rFonts w:ascii="Cambria Math" w:hAnsi="Cambria Math"/>
                                        </w:rPr>
                                      </m:ctrlPr>
                                    </m:dPr>
                                    <m:e>
                                      <m:r>
                                        <m:rPr>
                                          <m:sty m:val="b"/>
                                        </m:rPr>
                                        <w:rPr>
                                          <w:rFonts w:ascii="Cambria Math" w:hAnsi="Cambria Math"/>
                                          <w:noProof/>
                                        </w:rPr>
                                        <m:t>1</m:t>
                                      </m:r>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r>
                                            <m:rPr>
                                              <m:sty m:val="b"/>
                                            </m:rPr>
                                            <w:rPr>
                                              <w:rFonts w:ascii="Cambria Math" w:hAnsi="Cambria Math"/>
                                              <w:noProof/>
                                            </w:rPr>
                                            <m:t>X</m:t>
                                          </m:r>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1</m:t>
                                              </m:r>
                                            </m:sub>
                                          </m:sSub>
                                        </m:e>
                                      </m:d>
                                    </m:e>
                                  </m:d>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2</m:t>
                                      </m:r>
                                    </m:sub>
                                  </m:sSub>
                                </m:e>
                              </m:d>
                            </m:e>
                          </m:d>
                          <m:r>
                            <w:rPr>
                              <w:rFonts w:ascii="Cambria Math" w:hAnsi="Cambria Math"/>
                              <w:noProof/>
                            </w:rPr>
                            <m:t>…</m:t>
                          </m:r>
                          <m:sSub>
                            <m:sSubPr>
                              <m:ctrlPr>
                                <w:rPr>
                                  <w:rFonts w:ascii="Cambria Math" w:hAnsi="Cambria Math"/>
                                </w:rPr>
                              </m:ctrlPr>
                            </m:sSubPr>
                            <m:e>
                              <m:r>
                                <m:rPr>
                                  <m:sty m:val="b"/>
                                </m:rPr>
                                <w:rPr>
                                  <w:rFonts w:ascii="Cambria Math" w:hAnsi="Cambria Math"/>
                                  <w:noProof/>
                                </w:rPr>
                                <m:t>W</m:t>
                              </m:r>
                            </m:e>
                            <m:sub>
                              <m:d>
                                <m:dPr>
                                  <m:ctrlPr>
                                    <w:rPr>
                                      <w:rFonts w:ascii="Cambria Math" w:hAnsi="Cambria Math"/>
                                      <w:noProof/>
                                    </w:rPr>
                                  </m:ctrlPr>
                                </m:dPr>
                                <m:e>
                                  <m:r>
                                    <w:rPr>
                                      <w:rFonts w:ascii="Cambria Math" w:hAnsi="Cambria Math"/>
                                      <w:noProof/>
                                    </w:rPr>
                                    <m:t>n-</m:t>
                                  </m:r>
                                  <m:r>
                                    <m:rPr>
                                      <m:sty m:val="p"/>
                                    </m:rPr>
                                    <w:rPr>
                                      <w:rFonts w:ascii="Cambria Math" w:hAnsi="Cambria Math"/>
                                      <w:noProof/>
                                    </w:rPr>
                                    <m:t>1</m:t>
                                  </m:r>
                                </m:e>
                              </m:d>
                            </m:sub>
                          </m:sSub>
                        </m:e>
                      </m:d>
                    </m:e>
                  </m:d>
                </m:e>
                <m:sup>
                  <m:r>
                    <w:rPr>
                      <w:rFonts w:ascii="Cambria Math" w:hAnsi="Cambria Math" w:cs="Cambria Math"/>
                      <w:noProof/>
                    </w:rPr>
                    <m:t>†</m:t>
                  </m:r>
                </m:sup>
              </m:sSup>
              <m:r>
                <w:rPr>
                  <w:rFonts w:ascii="Cambria Math" w:hAnsi="Cambria Math" w:cs="Cambria Math"/>
                  <w:noProof/>
                </w:rPr>
                <m:t>σ</m:t>
              </m:r>
            </m:e>
            <m:sup>
              <m:r>
                <w:rPr>
                  <w:rFonts w:ascii="Cambria Math" w:hAnsi="Cambria Math" w:cs="Cambria Math"/>
                  <w:noProof/>
                </w:rPr>
                <m:t>-1</m:t>
              </m:r>
            </m:sup>
          </m:sSup>
          <m:d>
            <m:dPr>
              <m:ctrlPr>
                <w:rPr>
                  <w:rFonts w:ascii="Cambria Math" w:hAnsi="Cambria Math" w:cs="Cambria Math"/>
                  <w:i/>
                  <w:iCs/>
                  <w:noProof/>
                </w:rPr>
              </m:ctrlPr>
            </m:dPr>
            <m:e>
              <m:r>
                <m:rPr>
                  <m:sty m:val="b"/>
                </m:rPr>
                <w:rPr>
                  <w:rFonts w:ascii="Cambria Math" w:hAnsi="Cambria Math" w:cs="Cambria Math"/>
                  <w:noProof/>
                </w:rPr>
                <m:t>Y</m:t>
              </m:r>
            </m:e>
          </m:d>
          <m:r>
            <m:rPr>
              <m:sty m:val="p"/>
            </m:rPr>
            <w:rPr>
              <w:rFonts w:ascii="Cambria Math" w:hAnsi="Cambria Math"/>
              <w:noProof/>
            </w:rPr>
            <m:t>,</m:t>
          </m:r>
          <m:r>
            <m:rPr>
              <m:sty m:val="p"/>
            </m:rPr>
            <w:rPr>
              <w:rFonts w:ascii="Cambria Math" w:hAnsi="Cambria Math"/>
              <w:noProof/>
            </w:rPr>
            <m:t xml:space="preserve"> </m:t>
          </m:r>
          <m:r>
            <m:rPr>
              <m:sty m:val="p"/>
            </m:rPr>
            <w:rPr>
              <w:rFonts w:ascii="Cambria Math" w:hAnsi="Cambria Math"/>
              <w:noProof/>
            </w:rPr>
            <w:br/>
          </m:r>
        </m:oMath>
      </m:oMathPara>
      <m:oMath>
        <m:r>
          <w:rPr>
            <w:rFonts w:ascii="Cambria Math" w:hAnsi="Cambria Math" w:cs="Cambria Math"/>
            <w:noProof/>
          </w:rPr>
          <m:t xml:space="preserve">    i</m:t>
        </m:r>
      </m:oMath>
      <w:r>
        <w:rPr>
          <w:noProof/>
        </w:rPr>
        <w:t xml:space="preserve"> = 1,…,n.</w:t>
      </w:r>
      <w:r>
        <w:rPr>
          <w:noProof/>
        </w:rPr>
        <w:tab/>
        <w:t>(</w:t>
      </w:r>
      <w:r>
        <w:rPr>
          <w:noProof/>
        </w:rPr>
        <w:t>2</w:t>
      </w:r>
      <w:r>
        <w:rPr>
          <w:noProof/>
        </w:rPr>
        <w:t>)</w:t>
      </w:r>
    </w:p>
    <w:p w14:paraId="07AA11C0" w14:textId="77777777" w:rsidR="006C7A7D" w:rsidRDefault="006C7A7D" w:rsidP="009C2316">
      <w:pPr>
        <w:pStyle w:val="a7"/>
        <w:tabs>
          <w:tab w:val="left" w:pos="4820"/>
        </w:tabs>
        <w:spacing w:after="120"/>
        <w:ind w:firstLine="0"/>
      </w:pPr>
    </w:p>
    <w:p w14:paraId="1D5AC58E" w14:textId="4AC9B261" w:rsidR="008B197E" w:rsidRDefault="008B197E" w:rsidP="009C2316">
      <w:pPr>
        <w:pStyle w:val="a7"/>
        <w:tabs>
          <w:tab w:val="left" w:pos="4820"/>
        </w:tabs>
        <w:spacing w:after="120"/>
        <w:ind w:firstLine="0"/>
      </w:pPr>
      <w:r>
        <w:br w:type="column"/>
      </w:r>
    </w:p>
    <w:p w14:paraId="3E598BD6" w14:textId="5986045E" w:rsidR="008B197E" w:rsidRDefault="00446A8B" w:rsidP="009C2316">
      <w:pPr>
        <w:pStyle w:val="1"/>
        <w:tabs>
          <w:tab w:val="left" w:pos="4820"/>
        </w:tabs>
        <w:spacing w:before="120"/>
      </w:pPr>
      <w:r w:rsidRPr="00446A8B">
        <w:t>Proposed System</w:t>
      </w:r>
    </w:p>
    <w:p w14:paraId="05627167" w14:textId="0EE8DC5F" w:rsidR="00631882" w:rsidRPr="00631882" w:rsidRDefault="00631882" w:rsidP="00631882">
      <w:r w:rsidRPr="00631882">
        <w:t xml:space="preserve">In this section, we propose an identity verification system based on the Wi-Fi in-air handwritten signature (which will be called Wi-Fi signature hereafter) using the triplet network [18]. Fig.1 shows an overview of the proposed system utilizing the kernel and the range (KAR) space learning [14, 16] for mining the triplet inputs. Essentially, the KAR space projection learning is utilized to learn the triplet input data by mining those hard positive and the hard negative samples from each of the given anchor sample (see item (a) in Fig. 3). The hard positive and the hard negative samples refer to positive and negative class samples which are likely to be misclassified by the network. Subsequently, the </w:t>
      </w:r>
      <w:proofErr w:type="spellStart"/>
      <w:r w:rsidRPr="00631882">
        <w:t>ConvNet</w:t>
      </w:r>
      <w:proofErr w:type="spellEnd"/>
      <w:r w:rsidRPr="00631882">
        <w:t xml:space="preserve"> structure in the triplet network (see item (b) in Fig. 3) is trained with the mined triplet data based on a triplet loss function using the L2 distance comparison (see item (c) in Fig. 3). The following subsections describe the details of the triplet mining using KAR space learning and the triplet network.</w:t>
      </w:r>
    </w:p>
    <w:p w14:paraId="0C5673E0" w14:textId="535791EA" w:rsidR="008B197E" w:rsidRDefault="00631882" w:rsidP="009C2316">
      <w:pPr>
        <w:pStyle w:val="2"/>
        <w:tabs>
          <w:tab w:val="left" w:pos="4820"/>
        </w:tabs>
        <w:spacing w:before="0"/>
      </w:pPr>
      <w:r w:rsidRPr="00631882">
        <w:t>Triplet mining using the kernel and the range space learning</w:t>
      </w:r>
    </w:p>
    <w:p w14:paraId="6BA817C3" w14:textId="77777777" w:rsidR="002B3357" w:rsidRPr="0092778C" w:rsidRDefault="002B3357" w:rsidP="002B3357">
      <w:pPr>
        <w:framePr w:w="4680" w:h="2836" w:hRule="exact" w:hSpace="187" w:wrap="around" w:vAnchor="page" w:hAnchor="page" w:x="1147" w:y="11811" w:anchorLock="1"/>
        <w:widowControl w:val="0"/>
        <w:autoSpaceDE w:val="0"/>
        <w:autoSpaceDN w:val="0"/>
        <w:adjustRightInd w:val="0"/>
        <w:rPr>
          <w:sz w:val="16"/>
          <w:szCs w:val="16"/>
        </w:rPr>
      </w:pPr>
      <w:r w:rsidRPr="00F01B7E">
        <w:rPr>
          <w:sz w:val="16"/>
          <w:szCs w:val="16"/>
        </w:rPr>
        <w:t>Permission to make digital or hard copies of all or part of this work for</w:t>
      </w:r>
      <w:r w:rsidRPr="00F01B7E">
        <w:rPr>
          <w:rFonts w:hint="eastAsia"/>
          <w:sz w:val="16"/>
          <w:szCs w:val="16"/>
        </w:rPr>
        <w:t xml:space="preserve"> </w:t>
      </w:r>
      <w:r w:rsidRPr="00F01B7E">
        <w:rPr>
          <w:sz w:val="16"/>
          <w:szCs w:val="16"/>
        </w:rPr>
        <w:t>personal or classroom use is granted without fee provided that copies are not</w:t>
      </w:r>
      <w:r w:rsidRPr="00F01B7E">
        <w:rPr>
          <w:rFonts w:hint="eastAsia"/>
          <w:sz w:val="16"/>
          <w:szCs w:val="16"/>
        </w:rPr>
        <w:t xml:space="preserve"> </w:t>
      </w:r>
      <w:r w:rsidRPr="00F01B7E">
        <w:rPr>
          <w:sz w:val="16"/>
          <w:szCs w:val="16"/>
        </w:rPr>
        <w:t>made or distributed for profit or commercial advantage and that copies bear</w:t>
      </w:r>
      <w:r w:rsidRPr="00F01B7E">
        <w:rPr>
          <w:rFonts w:hint="eastAsia"/>
          <w:sz w:val="16"/>
          <w:szCs w:val="16"/>
        </w:rPr>
        <w:t xml:space="preserve"> </w:t>
      </w:r>
      <w:r w:rsidRPr="00F01B7E">
        <w:rPr>
          <w:sz w:val="16"/>
          <w:szCs w:val="16"/>
        </w:rPr>
        <w:t>this notice and the full citation on the first page. Copyrights for components</w:t>
      </w:r>
      <w:r w:rsidRPr="00F01B7E">
        <w:rPr>
          <w:rFonts w:hint="eastAsia"/>
          <w:sz w:val="16"/>
          <w:szCs w:val="16"/>
        </w:rPr>
        <w:t xml:space="preserve"> </w:t>
      </w:r>
      <w:r w:rsidRPr="00F01B7E">
        <w:rPr>
          <w:sz w:val="16"/>
          <w:szCs w:val="16"/>
        </w:rPr>
        <w:t>of this work owned by others than ACM must be honored. Abstracting with</w:t>
      </w:r>
      <w:r w:rsidRPr="00F01B7E">
        <w:rPr>
          <w:rFonts w:hint="eastAsia"/>
          <w:sz w:val="16"/>
          <w:szCs w:val="16"/>
        </w:rPr>
        <w:t xml:space="preserve"> </w:t>
      </w:r>
      <w:r w:rsidRPr="00F01B7E">
        <w:rPr>
          <w:sz w:val="16"/>
          <w:szCs w:val="16"/>
        </w:rPr>
        <w:t>credit is permitted. To copy otherwise, or republish, to post on servers or to</w:t>
      </w:r>
      <w:r w:rsidRPr="00F01B7E">
        <w:rPr>
          <w:rFonts w:hint="eastAsia"/>
          <w:sz w:val="16"/>
          <w:szCs w:val="16"/>
        </w:rPr>
        <w:t xml:space="preserve"> </w:t>
      </w:r>
      <w:r w:rsidRPr="00F01B7E">
        <w:rPr>
          <w:sz w:val="16"/>
          <w:szCs w:val="16"/>
        </w:rPr>
        <w:t>redistribute to lists, requires prior specific permission and/or a fee.</w:t>
      </w:r>
      <w:r w:rsidRPr="00F01B7E">
        <w:t xml:space="preserve"> </w:t>
      </w:r>
      <w:r w:rsidRPr="00F01B7E">
        <w:rPr>
          <w:sz w:val="16"/>
          <w:szCs w:val="16"/>
        </w:rPr>
        <w:t>Request</w:t>
      </w:r>
      <w:r w:rsidRPr="00F01B7E">
        <w:rPr>
          <w:rFonts w:hint="eastAsia"/>
          <w:sz w:val="16"/>
          <w:szCs w:val="16"/>
        </w:rPr>
        <w:t xml:space="preserve"> </w:t>
      </w:r>
      <w:r w:rsidRPr="00F01B7E">
        <w:rPr>
          <w:sz w:val="16"/>
          <w:szCs w:val="16"/>
        </w:rPr>
        <w:t>permissions from Permissions@acm.org.</w:t>
      </w:r>
    </w:p>
    <w:p w14:paraId="2AA4874E" w14:textId="77777777" w:rsidR="002B3357" w:rsidRPr="00BF671E" w:rsidRDefault="002B3357" w:rsidP="002B3357">
      <w:pPr>
        <w:framePr w:w="4680" w:h="2836" w:hRule="exact" w:hSpace="187" w:wrap="around" w:vAnchor="page" w:hAnchor="page" w:x="1147" w:y="11811" w:anchorLock="1"/>
        <w:widowControl w:val="0"/>
        <w:autoSpaceDE w:val="0"/>
        <w:autoSpaceDN w:val="0"/>
        <w:adjustRightInd w:val="0"/>
        <w:rPr>
          <w:iCs/>
          <w:sz w:val="16"/>
        </w:rPr>
      </w:pPr>
      <w:r w:rsidRPr="00872AA7">
        <w:rPr>
          <w:i/>
          <w:iCs/>
          <w:sz w:val="16"/>
          <w:szCs w:val="16"/>
        </w:rPr>
        <w:t>IC</w:t>
      </w:r>
      <w:r w:rsidR="00D61E93">
        <w:rPr>
          <w:rFonts w:hint="eastAsia"/>
          <w:i/>
          <w:iCs/>
          <w:sz w:val="16"/>
          <w:szCs w:val="16"/>
          <w:lang w:eastAsia="zh-CN"/>
        </w:rPr>
        <w:t>IME</w:t>
      </w:r>
      <w:r w:rsidRPr="00872AA7">
        <w:rPr>
          <w:i/>
          <w:iCs/>
          <w:sz w:val="16"/>
          <w:szCs w:val="16"/>
        </w:rPr>
        <w:t xml:space="preserve"> 2017,</w:t>
      </w:r>
      <w:r w:rsidRPr="00872AA7">
        <w:rPr>
          <w:iCs/>
          <w:sz w:val="16"/>
          <w:lang w:eastAsia="zh-CN"/>
        </w:rPr>
        <w:t xml:space="preserve"> </w:t>
      </w:r>
      <w:r w:rsidR="00D61E93" w:rsidRPr="00D61E93">
        <w:rPr>
          <w:iCs/>
          <w:sz w:val="16"/>
        </w:rPr>
        <w:t>October 9–11, 2017, Barcelona, Spain</w:t>
      </w:r>
    </w:p>
    <w:p w14:paraId="04E791BB" w14:textId="77777777" w:rsidR="002B3357" w:rsidRDefault="002B3357" w:rsidP="002B3357">
      <w:pPr>
        <w:pStyle w:val="aa"/>
        <w:framePr w:h="2836" w:hRule="exact" w:wrap="around" w:x="1147" w:y="11811"/>
        <w:rPr>
          <w:iCs/>
          <w:lang w:eastAsia="zh-CN"/>
        </w:rPr>
      </w:pPr>
      <w:r w:rsidRPr="00AF005D">
        <w:rPr>
          <w:rFonts w:hint="eastAsia"/>
          <w:iCs/>
        </w:rPr>
        <w:t>©</w:t>
      </w:r>
      <w:r w:rsidRPr="00AF005D">
        <w:rPr>
          <w:iCs/>
        </w:rPr>
        <w:t xml:space="preserve"> 2017 </w:t>
      </w:r>
      <w:r w:rsidRPr="005F2B51">
        <w:rPr>
          <w:iCs/>
        </w:rPr>
        <w:t>Association for Computing Machinery.</w:t>
      </w:r>
    </w:p>
    <w:p w14:paraId="42CE76F8" w14:textId="77777777" w:rsidR="002B3357" w:rsidRPr="009C5C08" w:rsidRDefault="002B3357" w:rsidP="002B3357">
      <w:pPr>
        <w:pStyle w:val="aa"/>
        <w:framePr w:h="2836" w:hRule="exact" w:wrap="around" w:x="1147" w:y="11811"/>
        <w:rPr>
          <w:iCs/>
        </w:rPr>
      </w:pPr>
      <w:r w:rsidRPr="00872AA7">
        <w:rPr>
          <w:iCs/>
        </w:rPr>
        <w:t xml:space="preserve">ACM ISBN </w:t>
      </w:r>
      <w:r w:rsidR="00EC3DF0" w:rsidRPr="00EC3DF0">
        <w:rPr>
          <w:iCs/>
        </w:rPr>
        <w:t>978-1-4503-5337-3/17/10…$15.00</w:t>
      </w:r>
    </w:p>
    <w:p w14:paraId="05B6DF3D" w14:textId="77777777" w:rsidR="002B3357" w:rsidRPr="00BC5FE9" w:rsidRDefault="002B3357" w:rsidP="002B3357">
      <w:pPr>
        <w:framePr w:w="4680" w:h="2836" w:hRule="exact" w:hSpace="187" w:wrap="around" w:vAnchor="page" w:hAnchor="page" w:x="1147" w:y="11811" w:anchorLock="1"/>
        <w:rPr>
          <w:sz w:val="22"/>
        </w:rPr>
      </w:pPr>
      <w:r>
        <w:rPr>
          <w:sz w:val="22"/>
        </w:rPr>
        <w:t>DOI</w:t>
      </w:r>
      <w:r w:rsidRPr="00AA3F96">
        <w:rPr>
          <w:sz w:val="22"/>
        </w:rPr>
        <w:t xml:space="preserve">: </w:t>
      </w:r>
      <w:r w:rsidR="00BC5FE9" w:rsidRPr="00BC5FE9">
        <w:rPr>
          <w:sz w:val="22"/>
        </w:rPr>
        <w:t>https://doi.org/10.1145/3149572.3149592</w:t>
      </w:r>
    </w:p>
    <w:p w14:paraId="67010223" w14:textId="038926C5" w:rsidR="00631882" w:rsidRDefault="00631882" w:rsidP="009C2316">
      <w:pPr>
        <w:pStyle w:val="a7"/>
        <w:tabs>
          <w:tab w:val="left" w:pos="4820"/>
        </w:tabs>
        <w:spacing w:after="120"/>
        <w:ind w:firstLine="0"/>
      </w:pPr>
      <w:r w:rsidRPr="00631882">
        <w:t>The network receives a triplet set of data as its inputs. These triplet data consist of the reference data (will be called anchor samples hereafter) and the corresponding positive class data (same class with that of the anchor) and the negative class data (different class from that of the anchor). The goal of the triplet network is to position the feature vectors with appropriate separation space by putting the positive samples close to the anchor sample while keeping the negative sample away from the anchor sample.</w:t>
      </w:r>
    </w:p>
    <w:p w14:paraId="3FA0FFED" w14:textId="3BC96143" w:rsidR="00631882" w:rsidRDefault="00631882" w:rsidP="009C2316">
      <w:pPr>
        <w:pStyle w:val="a7"/>
        <w:tabs>
          <w:tab w:val="left" w:pos="4820"/>
        </w:tabs>
        <w:spacing w:after="120"/>
        <w:ind w:firstLine="0"/>
      </w:pPr>
      <w:r w:rsidRPr="00631882">
        <w:t>According to [24], it is important to select the hard positive samples and the hard negative samples with reference to the given anchor sample for fast loss convergence when training the triplet network. A hard positive sample is defined as a sample whose distance to the anchor sample is large (which is most likely to be misclassified as a negative sample). On the other hand, a hard negative sample is defined as a sample whose distance to the anchor sample is small (which is most likely to be misclassified as a positive sample). However, from the raw data, there is no information regarding whether a sample is considered hard positive or hard negative before we train the network.</w:t>
      </w:r>
    </w:p>
    <w:p w14:paraId="37A52B72" w14:textId="48E0123C" w:rsidR="00631882" w:rsidRDefault="00631882" w:rsidP="009C2316">
      <w:pPr>
        <w:pStyle w:val="a7"/>
        <w:tabs>
          <w:tab w:val="left" w:pos="4820"/>
        </w:tabs>
        <w:spacing w:after="120"/>
        <w:ind w:firstLine="0"/>
      </w:pPr>
      <w:r w:rsidRPr="00631882">
        <w:t>In this work, we propose to adopt the kernel and the range (KAR) space learning (see Section 2.2 for details) as a pretraining network to mine the hard positive/negative samples from the given anchor sample. Since the KAR space learning has no iterative learning process, we can mine the triplet samples without using the time consuming backpropagation training process.</w:t>
      </w:r>
    </w:p>
    <w:p w14:paraId="57285C51" w14:textId="18397CD0" w:rsidR="00631882" w:rsidRDefault="00631882" w:rsidP="009C2316">
      <w:pPr>
        <w:pStyle w:val="a7"/>
        <w:tabs>
          <w:tab w:val="left" w:pos="4820"/>
        </w:tabs>
        <w:spacing w:after="120"/>
        <w:ind w:firstLine="0"/>
        <w:rPr>
          <w:noProof/>
        </w:rPr>
      </w:pPr>
      <w:r>
        <w:rPr>
          <w:noProof/>
        </w:rPr>
        <w:t xml:space="preserve">By training the network with the single shot KAR space learning, we can map the </w:t>
      </w:r>
      <m:oMath>
        <m:r>
          <w:rPr>
            <w:rFonts w:ascii="Cambria Math" w:hAnsi="Cambria Math"/>
            <w:noProof/>
          </w:rPr>
          <m:t>L</m:t>
        </m:r>
        <m:r>
          <m:rPr>
            <m:sty m:val="p"/>
          </m:rPr>
          <w:rPr>
            <w:rFonts w:ascii="Cambria Math" w:hAnsi="Cambria Math"/>
            <w:noProof/>
          </w:rPr>
          <m:t>2</m:t>
        </m:r>
      </m:oMath>
      <w:r>
        <w:rPr>
          <w:noProof/>
        </w:rPr>
        <w:t xml:space="preserve"> distance among the samples by using the output vector of the KAR space network. Given a set of training data which is packed in matrix </w:t>
      </w:r>
      <m:oMath>
        <m:r>
          <m:rPr>
            <m:sty m:val="b"/>
          </m:rPr>
          <w:rPr>
            <w:rFonts w:ascii="Cambria Math" w:hAnsi="Cambria Math"/>
            <w:noProof/>
          </w:rPr>
          <m:t>X</m:t>
        </m:r>
      </m:oMath>
      <w:r>
        <w:rPr>
          <w:noProof/>
        </w:rPr>
        <w:t>, the network output can be written as:</w:t>
      </w:r>
    </w:p>
    <w:p w14:paraId="5EB03298" w14:textId="77777777" w:rsidR="00631882" w:rsidRDefault="00631882" w:rsidP="00631882">
      <w:pPr>
        <w:tabs>
          <w:tab w:val="center" w:pos="4800"/>
          <w:tab w:val="right" w:pos="9500"/>
        </w:tabs>
        <w:rPr>
          <w:noProof/>
        </w:rPr>
      </w:pPr>
      <w:bookmarkStart w:id="2" w:name="_Hlk21717588"/>
      <m:oMath>
        <m:r>
          <w:rPr>
            <w:rFonts w:ascii="Cambria Math" w:hAnsi="Cambria Math"/>
            <w:noProof/>
          </w:rPr>
          <m:t>f</m:t>
        </m:r>
        <m:d>
          <m:dPr>
            <m:ctrlPr>
              <w:rPr>
                <w:rFonts w:ascii="Cambria Math" w:hAnsi="Cambria Math"/>
              </w:rPr>
            </m:ctrlPr>
          </m:dPr>
          <m:e>
            <m:r>
              <m:rPr>
                <m:sty m:val="b"/>
              </m:rPr>
              <w:rPr>
                <w:rFonts w:ascii="Cambria Math" w:hAnsi="Cambria Math"/>
                <w:noProof/>
              </w:rPr>
              <m:t>X</m:t>
            </m:r>
          </m:e>
        </m:d>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d>
              <m:dPr>
                <m:begChr m:val="["/>
                <m:endChr m:val="]"/>
                <m:ctrlPr>
                  <w:rPr>
                    <w:rFonts w:ascii="Cambria Math" w:hAnsi="Cambria Math"/>
                  </w:rPr>
                </m:ctrlPr>
              </m:dPr>
              <m:e>
                <m:r>
                  <m:rPr>
                    <m:sty m:val="b"/>
                  </m:rPr>
                  <w:rPr>
                    <w:rFonts w:ascii="Cambria Math" w:hAnsi="Cambria Math"/>
                    <w:noProof/>
                  </w:rPr>
                  <m:t>1</m:t>
                </m:r>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r>
                      <w:rPr>
                        <w:rFonts w:ascii="Cambria Math" w:hAnsi="Cambria Math"/>
                        <w:noProof/>
                      </w:rPr>
                      <m:t>…</m:t>
                    </m:r>
                    <m:d>
                      <m:dPr>
                        <m:begChr m:val="["/>
                        <m:endChr m:val="]"/>
                        <m:ctrlPr>
                          <w:rPr>
                            <w:rFonts w:ascii="Cambria Math" w:hAnsi="Cambria Math"/>
                          </w:rPr>
                        </m:ctrlPr>
                      </m:dPr>
                      <m:e>
                        <m:r>
                          <m:rPr>
                            <m:sty m:val="b"/>
                          </m:rPr>
                          <w:rPr>
                            <w:rFonts w:ascii="Cambria Math" w:hAnsi="Cambria Math"/>
                            <w:noProof/>
                          </w:rPr>
                          <m:t>1</m:t>
                        </m:r>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d>
                              <m:dPr>
                                <m:begChr m:val="["/>
                                <m:endChr m:val="]"/>
                                <m:ctrlPr>
                                  <w:rPr>
                                    <w:rFonts w:ascii="Cambria Math" w:hAnsi="Cambria Math"/>
                                  </w:rPr>
                                </m:ctrlPr>
                              </m:dPr>
                              <m:e>
                                <m:r>
                                  <m:rPr>
                                    <m:sty m:val="b"/>
                                  </m:rPr>
                                  <w:rPr>
                                    <w:rFonts w:ascii="Cambria Math" w:hAnsi="Cambria Math"/>
                                    <w:noProof/>
                                  </w:rPr>
                                  <m:t>1</m:t>
                                </m:r>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r>
                                      <m:rPr>
                                        <m:sty m:val="b"/>
                                      </m:rPr>
                                      <w:rPr>
                                        <w:rFonts w:ascii="Cambria Math" w:hAnsi="Cambria Math"/>
                                        <w:noProof/>
                                      </w:rPr>
                                      <m:t>X</m:t>
                                    </m:r>
                                    <m:r>
                                      <w:rPr>
                                        <w:rFonts w:ascii="Cambria Math" w:hAnsi="Cambria Math"/>
                                        <w:noProof/>
                                      </w:rPr>
                                      <m:t>⋅</m:t>
                                    </m:r>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1</m:t>
                                        </m:r>
                                      </m:sub>
                                    </m:sSub>
                                  </m:e>
                                </m:d>
                              </m:e>
                            </m:d>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2</m:t>
                                </m:r>
                              </m:sub>
                            </m:sSub>
                          </m:e>
                        </m:d>
                      </m:e>
                    </m:d>
                    <m:r>
                      <w:rPr>
                        <w:rFonts w:ascii="Cambria Math" w:hAnsi="Cambria Math"/>
                        <w:noProof/>
                      </w:rPr>
                      <m:t>…</m:t>
                    </m:r>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m:t>
                        </m:r>
                        <m:r>
                          <w:rPr>
                            <w:rFonts w:ascii="Cambria Math" w:hAnsi="Cambria Math"/>
                            <w:noProof/>
                          </w:rPr>
                          <m:t>n-</m:t>
                        </m:r>
                        <m:r>
                          <m:rPr>
                            <m:sty m:val="p"/>
                          </m:rPr>
                          <w:rPr>
                            <w:rFonts w:ascii="Cambria Math" w:hAnsi="Cambria Math"/>
                            <w:noProof/>
                          </w:rPr>
                          <m:t>1)</m:t>
                        </m:r>
                      </m:sub>
                    </m:sSub>
                  </m:e>
                </m:d>
              </m:e>
            </m:d>
            <m:sSub>
              <m:sSubPr>
                <m:ctrlPr>
                  <w:rPr>
                    <w:rFonts w:ascii="Cambria Math" w:hAnsi="Cambria Math"/>
                  </w:rPr>
                </m:ctrlPr>
              </m:sSubPr>
              <m:e>
                <m:r>
                  <m:rPr>
                    <m:sty m:val="b"/>
                  </m:rPr>
                  <w:rPr>
                    <w:rFonts w:ascii="Cambria Math" w:hAnsi="Cambria Math"/>
                    <w:noProof/>
                  </w:rPr>
                  <m:t>W</m:t>
                </m:r>
              </m:e>
              <m:sub>
                <m:r>
                  <w:rPr>
                    <w:rFonts w:ascii="Cambria Math" w:hAnsi="Cambria Math"/>
                    <w:noProof/>
                  </w:rPr>
                  <m:t>n</m:t>
                </m:r>
              </m:sub>
            </m:sSub>
          </m:e>
        </m:d>
        <m:r>
          <m:rPr>
            <m:sty m:val="p"/>
          </m:rPr>
          <w:rPr>
            <w:rFonts w:ascii="Cambria Math" w:hAnsi="Cambria Math"/>
            <w:noProof/>
          </w:rPr>
          <m:t>.</m:t>
        </m:r>
      </m:oMath>
      <w:r>
        <w:rPr>
          <w:noProof/>
        </w:rPr>
        <w:tab/>
        <w:t>(</w:t>
      </w:r>
      <w:r>
        <w:rPr>
          <w:noProof/>
        </w:rPr>
        <w:t>3</w:t>
      </w:r>
      <w:r>
        <w:rPr>
          <w:noProof/>
        </w:rPr>
        <w:t>)</w:t>
      </w:r>
      <w:r>
        <w:rPr>
          <w:noProof/>
        </w:rPr>
        <w:t xml:space="preserve"> </w:t>
      </w:r>
    </w:p>
    <w:bookmarkEnd w:id="2"/>
    <w:p w14:paraId="76877326" w14:textId="2891E3C9" w:rsidR="00631882" w:rsidRDefault="00631882" w:rsidP="00631882">
      <w:pPr>
        <w:tabs>
          <w:tab w:val="center" w:pos="4800"/>
          <w:tab w:val="right" w:pos="9500"/>
        </w:tabs>
        <w:rPr>
          <w:noProof/>
        </w:rPr>
      </w:pPr>
      <w:r>
        <w:rPr>
          <w:noProof/>
        </w:rPr>
        <w:t xml:space="preserve">After training based on the KAR space projection, the given anchor sample </w:t>
      </w:r>
      <m:oMath>
        <m:sSub>
          <m:sSubPr>
            <m:ctrlPr>
              <w:rPr>
                <w:rFonts w:ascii="Cambria Math" w:hAnsi="Cambria Math"/>
              </w:rPr>
            </m:ctrlPr>
          </m:sSubPr>
          <m:e>
            <m:r>
              <m:rPr>
                <m:sty m:val="b"/>
              </m:rPr>
              <w:rPr>
                <w:rFonts w:ascii="Cambria Math" w:hAnsi="Cambria Math"/>
                <w:noProof/>
              </w:rPr>
              <m:t>x</m:t>
            </m:r>
          </m:e>
          <m:sub>
            <m:r>
              <w:rPr>
                <w:rFonts w:ascii="Cambria Math" w:hAnsi="Cambria Math"/>
                <w:noProof/>
              </w:rPr>
              <m:t>anc</m:t>
            </m:r>
          </m:sub>
        </m:sSub>
      </m:oMath>
      <w:r>
        <w:rPr>
          <w:noProof/>
        </w:rPr>
        <w:t xml:space="preserve"> can be used as the reference to decide whether the network output of a sample is far away from this anchor sample. In other words, a hard positive sample </w:t>
      </w:r>
      <m:oMath>
        <m:sSub>
          <m:sSubPr>
            <m:ctrlPr>
              <w:rPr>
                <w:rFonts w:ascii="Cambria Math" w:hAnsi="Cambria Math"/>
              </w:rPr>
            </m:ctrlPr>
          </m:sSubPr>
          <m:e>
            <m:r>
              <m:rPr>
                <m:sty m:val="b"/>
              </m:rPr>
              <w:rPr>
                <w:rFonts w:ascii="Cambria Math" w:hAnsi="Cambria Math"/>
                <w:noProof/>
              </w:rPr>
              <m:t>x</m:t>
            </m:r>
          </m:e>
          <m:sub>
            <m:r>
              <w:rPr>
                <w:rFonts w:ascii="Cambria Math" w:hAnsi="Cambria Math"/>
                <w:noProof/>
              </w:rPr>
              <m:t>pos</m:t>
            </m:r>
          </m:sub>
        </m:sSub>
      </m:oMath>
      <w:r>
        <w:rPr>
          <w:noProof/>
        </w:rPr>
        <w:t xml:space="preserve"> and a hard negative sample </w:t>
      </w:r>
      <m:oMath>
        <m:sSub>
          <m:sSubPr>
            <m:ctrlPr>
              <w:rPr>
                <w:rFonts w:ascii="Cambria Math" w:hAnsi="Cambria Math"/>
              </w:rPr>
            </m:ctrlPr>
          </m:sSubPr>
          <m:e>
            <m:r>
              <m:rPr>
                <m:sty m:val="b"/>
              </m:rPr>
              <w:rPr>
                <w:rFonts w:ascii="Cambria Math" w:hAnsi="Cambria Math"/>
                <w:noProof/>
              </w:rPr>
              <m:t>x</m:t>
            </m:r>
          </m:e>
          <m:sub>
            <m:r>
              <w:rPr>
                <w:rFonts w:ascii="Cambria Math" w:hAnsi="Cambria Math"/>
                <w:noProof/>
              </w:rPr>
              <m:t>neg</m:t>
            </m:r>
          </m:sub>
        </m:sSub>
      </m:oMath>
      <w:r>
        <w:rPr>
          <w:noProof/>
        </w:rPr>
        <w:t xml:space="preserve"> with respect to the anchor sample </w:t>
      </w:r>
      <m:oMath>
        <m:sSub>
          <m:sSubPr>
            <m:ctrlPr>
              <w:rPr>
                <w:rFonts w:ascii="Cambria Math" w:hAnsi="Cambria Math"/>
              </w:rPr>
            </m:ctrlPr>
          </m:sSubPr>
          <m:e>
            <m:r>
              <m:rPr>
                <m:sty m:val="b"/>
              </m:rPr>
              <w:rPr>
                <w:rFonts w:ascii="Cambria Math" w:hAnsi="Cambria Math"/>
                <w:noProof/>
              </w:rPr>
              <m:t>x</m:t>
            </m:r>
          </m:e>
          <m:sub>
            <m:r>
              <w:rPr>
                <w:rFonts w:ascii="Cambria Math" w:hAnsi="Cambria Math"/>
                <w:noProof/>
              </w:rPr>
              <m:t>anc</m:t>
            </m:r>
          </m:sub>
        </m:sSub>
      </m:oMath>
      <w:r>
        <w:rPr>
          <w:noProof/>
        </w:rPr>
        <w:t xml:space="preserve"> can each be determined based on:</w:t>
      </w:r>
      <w:r>
        <w:rPr>
          <w:noProof/>
        </w:rPr>
        <w:tab/>
      </w:r>
    </w:p>
    <w:p w14:paraId="62F22D60" w14:textId="19FAB0B7" w:rsidR="00631882" w:rsidRDefault="00631882" w:rsidP="00631882">
      <w:pPr>
        <w:tabs>
          <w:tab w:val="center" w:pos="4800"/>
          <w:tab w:val="right" w:pos="9500"/>
        </w:tabs>
        <w:ind w:firstLine="720"/>
        <w:rPr>
          <w:noProof/>
        </w:rPr>
      </w:pPr>
      <m:oMath>
        <m:sSubSup>
          <m:sSubSupPr>
            <m:ctrlPr>
              <w:rPr>
                <w:rFonts w:ascii="Cambria Math" w:hAnsi="Cambria Math"/>
              </w:rPr>
            </m:ctrlPr>
          </m:sSubSupPr>
          <m:e>
            <m:d>
              <m:dPr>
                <m:begChr m:val="‖"/>
                <m:endChr m:val="‖"/>
                <m:ctrlPr>
                  <w:rPr>
                    <w:rFonts w:ascii="Cambria Math" w:hAnsi="Cambria Math"/>
                  </w:rPr>
                </m:ctrlPr>
              </m:dPr>
              <m:e>
                <m:r>
                  <w:rPr>
                    <w:rFonts w:ascii="Cambria Math" w:hAnsi="Cambria Math"/>
                    <w:noProof/>
                  </w:rPr>
                  <m:t>f</m:t>
                </m:r>
                <m:d>
                  <m:dPr>
                    <m:ctrlPr>
                      <w:rPr>
                        <w:rFonts w:ascii="Cambria Math" w:hAnsi="Cambria Math"/>
                      </w:rPr>
                    </m:ctrlPr>
                  </m:dPr>
                  <m:e>
                    <m:sSub>
                      <m:sSubPr>
                        <m:ctrlPr>
                          <w:rPr>
                            <w:rFonts w:ascii="Cambria Math" w:hAnsi="Cambria Math"/>
                          </w:rPr>
                        </m:ctrlPr>
                      </m:sSubPr>
                      <m:e>
                        <m:r>
                          <m:rPr>
                            <m:sty m:val="b"/>
                          </m:rPr>
                          <w:rPr>
                            <w:rFonts w:ascii="Cambria Math" w:hAnsi="Cambria Math"/>
                            <w:noProof/>
                          </w:rPr>
                          <m:t>x</m:t>
                        </m:r>
                      </m:e>
                      <m:sub>
                        <m:r>
                          <w:rPr>
                            <w:rFonts w:ascii="Cambria Math" w:hAnsi="Cambria Math"/>
                            <w:noProof/>
                          </w:rPr>
                          <m:t>anc</m:t>
                        </m:r>
                      </m:sub>
                    </m:sSub>
                  </m:e>
                </m:d>
                <m:r>
                  <w:rPr>
                    <w:rFonts w:ascii="Cambria Math" w:hAnsi="Cambria Math"/>
                    <w:noProof/>
                  </w:rPr>
                  <m:t>-f</m:t>
                </m:r>
                <m:d>
                  <m:dPr>
                    <m:ctrlPr>
                      <w:rPr>
                        <w:rFonts w:ascii="Cambria Math" w:hAnsi="Cambria Math"/>
                      </w:rPr>
                    </m:ctrlPr>
                  </m:dPr>
                  <m:e>
                    <m:sSub>
                      <m:sSubPr>
                        <m:ctrlPr>
                          <w:rPr>
                            <w:rFonts w:ascii="Cambria Math" w:hAnsi="Cambria Math"/>
                          </w:rPr>
                        </m:ctrlPr>
                      </m:sSubPr>
                      <m:e>
                        <m:r>
                          <m:rPr>
                            <m:sty m:val="b"/>
                          </m:rPr>
                          <w:rPr>
                            <w:rFonts w:ascii="Cambria Math" w:hAnsi="Cambria Math"/>
                            <w:noProof/>
                          </w:rPr>
                          <m:t>x</m:t>
                        </m:r>
                      </m:e>
                      <m:sub>
                        <m:r>
                          <w:rPr>
                            <w:rFonts w:ascii="Cambria Math" w:hAnsi="Cambria Math"/>
                            <w:noProof/>
                          </w:rPr>
                          <m:t>pos</m:t>
                        </m:r>
                      </m:sub>
                    </m:sSub>
                  </m:e>
                </m:d>
              </m:e>
            </m:d>
          </m:e>
          <m:sub>
            <m:r>
              <m:rPr>
                <m:sty m:val="p"/>
              </m:rPr>
              <w:rPr>
                <w:rFonts w:ascii="Cambria Math" w:hAnsi="Cambria Math"/>
                <w:noProof/>
              </w:rPr>
              <m:t>2</m:t>
            </m:r>
          </m:sub>
          <m:sup>
            <m:r>
              <m:rPr>
                <m:sty m:val="p"/>
              </m:rPr>
              <w:rPr>
                <w:rFonts w:ascii="Cambria Math" w:hAnsi="Cambria Math"/>
                <w:noProof/>
              </w:rPr>
              <m:t>2</m:t>
            </m:r>
          </m:sup>
        </m:sSubSup>
        <m:r>
          <w:rPr>
            <w:rFonts w:ascii="Cambria Math" w:hAnsi="Cambria Math"/>
            <w:noProof/>
          </w:rPr>
          <m:t>≥</m:t>
        </m:r>
        <m:sSub>
          <m:sSubPr>
            <m:ctrlPr>
              <w:rPr>
                <w:rFonts w:ascii="Cambria Math" w:hAnsi="Cambria Math"/>
              </w:rPr>
            </m:ctrlPr>
          </m:sSubPr>
          <m:e>
            <m:r>
              <m:rPr>
                <m:sty m:val="p"/>
              </m:rPr>
              <w:rPr>
                <w:rFonts w:ascii="Cambria Math" w:hAnsi="Cambria Math"/>
                <w:noProof/>
              </w:rPr>
              <m:t>t</m:t>
            </m:r>
          </m:e>
          <m:sub>
            <m:r>
              <w:rPr>
                <w:rFonts w:ascii="Cambria Math" w:hAnsi="Cambria Math"/>
                <w:noProof/>
              </w:rPr>
              <m:t>pos</m:t>
            </m:r>
          </m:sub>
        </m:sSub>
        <m:r>
          <m:rPr>
            <m:sty m:val="p"/>
          </m:rPr>
          <w:rPr>
            <w:rFonts w:ascii="Cambria Math" w:hAnsi="Cambria Math"/>
            <w:noProof/>
          </w:rPr>
          <m:t>,</m:t>
        </m:r>
      </m:oMath>
      <w:r>
        <w:rPr>
          <w:noProof/>
        </w:rPr>
        <w:tab/>
        <w:t>(</w:t>
      </w:r>
      <w:r>
        <w:rPr>
          <w:noProof/>
        </w:rPr>
        <w:t>4</w:t>
      </w:r>
      <w:r>
        <w:rPr>
          <w:noProof/>
        </w:rPr>
        <w:t>)</w:t>
      </w:r>
    </w:p>
    <w:p w14:paraId="5EF4442A" w14:textId="1CB03C5D" w:rsidR="00631882" w:rsidRDefault="00631882" w:rsidP="00631882">
      <w:pPr>
        <w:tabs>
          <w:tab w:val="center" w:pos="4800"/>
          <w:tab w:val="right" w:pos="9500"/>
        </w:tabs>
        <w:ind w:firstLine="720"/>
        <w:rPr>
          <w:noProof/>
        </w:rPr>
      </w:pPr>
      <m:oMath>
        <m:sSubSup>
          <m:sSubSupPr>
            <m:ctrlPr>
              <w:rPr>
                <w:rFonts w:ascii="Cambria Math" w:hAnsi="Cambria Math"/>
              </w:rPr>
            </m:ctrlPr>
          </m:sSubSupPr>
          <m:e>
            <m:d>
              <m:dPr>
                <m:begChr m:val="‖"/>
                <m:endChr m:val="‖"/>
                <m:ctrlPr>
                  <w:rPr>
                    <w:rFonts w:ascii="Cambria Math" w:hAnsi="Cambria Math"/>
                  </w:rPr>
                </m:ctrlPr>
              </m:dPr>
              <m:e>
                <m:r>
                  <w:rPr>
                    <w:rFonts w:ascii="Cambria Math" w:hAnsi="Cambria Math"/>
                    <w:noProof/>
                  </w:rPr>
                  <m:t>f</m:t>
                </m:r>
                <m:d>
                  <m:dPr>
                    <m:ctrlPr>
                      <w:rPr>
                        <w:rFonts w:ascii="Cambria Math" w:hAnsi="Cambria Math"/>
                      </w:rPr>
                    </m:ctrlPr>
                  </m:dPr>
                  <m:e>
                    <m:sSub>
                      <m:sSubPr>
                        <m:ctrlPr>
                          <w:rPr>
                            <w:rFonts w:ascii="Cambria Math" w:hAnsi="Cambria Math"/>
                          </w:rPr>
                        </m:ctrlPr>
                      </m:sSubPr>
                      <m:e>
                        <m:r>
                          <m:rPr>
                            <m:sty m:val="b"/>
                          </m:rPr>
                          <w:rPr>
                            <w:rFonts w:ascii="Cambria Math" w:hAnsi="Cambria Math"/>
                            <w:noProof/>
                          </w:rPr>
                          <m:t>x</m:t>
                        </m:r>
                      </m:e>
                      <m:sub>
                        <m:r>
                          <w:rPr>
                            <w:rFonts w:ascii="Cambria Math" w:hAnsi="Cambria Math"/>
                            <w:noProof/>
                          </w:rPr>
                          <m:t>anc</m:t>
                        </m:r>
                      </m:sub>
                    </m:sSub>
                  </m:e>
                </m:d>
                <m:r>
                  <w:rPr>
                    <w:rFonts w:ascii="Cambria Math" w:hAnsi="Cambria Math"/>
                    <w:noProof/>
                  </w:rPr>
                  <m:t>-f</m:t>
                </m:r>
                <m:d>
                  <m:dPr>
                    <m:ctrlPr>
                      <w:rPr>
                        <w:rFonts w:ascii="Cambria Math" w:hAnsi="Cambria Math"/>
                      </w:rPr>
                    </m:ctrlPr>
                  </m:dPr>
                  <m:e>
                    <m:sSub>
                      <m:sSubPr>
                        <m:ctrlPr>
                          <w:rPr>
                            <w:rFonts w:ascii="Cambria Math" w:hAnsi="Cambria Math"/>
                          </w:rPr>
                        </m:ctrlPr>
                      </m:sSubPr>
                      <m:e>
                        <m:r>
                          <m:rPr>
                            <m:sty m:val="b"/>
                          </m:rPr>
                          <w:rPr>
                            <w:rFonts w:ascii="Cambria Math" w:hAnsi="Cambria Math"/>
                            <w:noProof/>
                          </w:rPr>
                          <m:t>x</m:t>
                        </m:r>
                      </m:e>
                      <m:sub>
                        <m:r>
                          <w:rPr>
                            <w:rFonts w:ascii="Cambria Math" w:hAnsi="Cambria Math"/>
                            <w:noProof/>
                          </w:rPr>
                          <m:t>neg</m:t>
                        </m:r>
                      </m:sub>
                    </m:sSub>
                  </m:e>
                </m:d>
              </m:e>
            </m:d>
          </m:e>
          <m:sub>
            <m:r>
              <m:rPr>
                <m:sty m:val="p"/>
              </m:rPr>
              <w:rPr>
                <w:rFonts w:ascii="Cambria Math" w:hAnsi="Cambria Math"/>
                <w:noProof/>
              </w:rPr>
              <m:t>2</m:t>
            </m:r>
          </m:sub>
          <m:sup>
            <m:r>
              <m:rPr>
                <m:sty m:val="p"/>
              </m:rPr>
              <w:rPr>
                <w:rFonts w:ascii="Cambria Math" w:hAnsi="Cambria Math"/>
                <w:noProof/>
              </w:rPr>
              <m:t>2</m:t>
            </m:r>
          </m:sup>
        </m:sSubSup>
        <m:r>
          <w:rPr>
            <w:rFonts w:ascii="Cambria Math" w:hAnsi="Cambria Math"/>
            <w:noProof/>
          </w:rPr>
          <m:t>≤</m:t>
        </m:r>
        <m:sSub>
          <m:sSubPr>
            <m:ctrlPr>
              <w:rPr>
                <w:rFonts w:ascii="Cambria Math" w:hAnsi="Cambria Math"/>
              </w:rPr>
            </m:ctrlPr>
          </m:sSubPr>
          <m:e>
            <m:r>
              <m:rPr>
                <m:sty m:val="p"/>
              </m:rPr>
              <w:rPr>
                <w:rFonts w:ascii="Cambria Math" w:hAnsi="Cambria Math"/>
                <w:noProof/>
              </w:rPr>
              <m:t>t</m:t>
            </m:r>
          </m:e>
          <m:sub>
            <m:r>
              <w:rPr>
                <w:rFonts w:ascii="Cambria Math" w:hAnsi="Cambria Math"/>
                <w:noProof/>
              </w:rPr>
              <m:t>neg</m:t>
            </m:r>
          </m:sub>
        </m:sSub>
        <m:r>
          <m:rPr>
            <m:sty m:val="p"/>
          </m:rPr>
          <w:rPr>
            <w:rFonts w:ascii="Cambria Math" w:hAnsi="Cambria Math"/>
            <w:noProof/>
          </w:rPr>
          <m:t>,</m:t>
        </m:r>
      </m:oMath>
      <w:r>
        <w:rPr>
          <w:noProof/>
        </w:rPr>
        <w:tab/>
        <w:t>(</w:t>
      </w:r>
      <w:r>
        <w:rPr>
          <w:noProof/>
        </w:rPr>
        <w:t>5</w:t>
      </w:r>
      <w:r>
        <w:rPr>
          <w:noProof/>
        </w:rPr>
        <w:t>)</w:t>
      </w:r>
    </w:p>
    <w:p w14:paraId="415A29A8" w14:textId="4AA45B32" w:rsidR="00631882" w:rsidRDefault="00631882" w:rsidP="00631882">
      <w:pPr>
        <w:tabs>
          <w:tab w:val="center" w:pos="4800"/>
          <w:tab w:val="right" w:pos="9500"/>
        </w:tabs>
        <w:rPr>
          <w:noProof/>
        </w:rPr>
      </w:pPr>
      <w:r>
        <w:rPr>
          <w:noProof/>
        </w:rPr>
        <w:t xml:space="preserve">where </w:t>
      </w:r>
      <m:oMath>
        <m:sSub>
          <m:sSubPr>
            <m:ctrlPr>
              <w:rPr>
                <w:rFonts w:ascii="Cambria Math" w:hAnsi="Cambria Math"/>
              </w:rPr>
            </m:ctrlPr>
          </m:sSubPr>
          <m:e>
            <m:r>
              <m:rPr>
                <m:sty m:val="p"/>
              </m:rPr>
              <w:rPr>
                <w:rFonts w:ascii="Cambria Math" w:hAnsi="Cambria Math"/>
                <w:noProof/>
              </w:rPr>
              <m:t>t</m:t>
            </m:r>
          </m:e>
          <m:sub>
            <m:r>
              <w:rPr>
                <w:rFonts w:ascii="Cambria Math" w:hAnsi="Cambria Math"/>
                <w:noProof/>
              </w:rPr>
              <m:t>pos</m:t>
            </m:r>
          </m:sub>
        </m:sSub>
      </m:oMath>
      <w:r>
        <w:rPr>
          <w:noProof/>
        </w:rPr>
        <w:t xml:space="preserve"> and </w:t>
      </w:r>
      <m:oMath>
        <m:sSub>
          <m:sSubPr>
            <m:ctrlPr>
              <w:rPr>
                <w:rFonts w:ascii="Cambria Math" w:hAnsi="Cambria Math"/>
              </w:rPr>
            </m:ctrlPr>
          </m:sSubPr>
          <m:e>
            <m:r>
              <m:rPr>
                <m:sty m:val="p"/>
              </m:rPr>
              <w:rPr>
                <w:rFonts w:ascii="Cambria Math" w:hAnsi="Cambria Math"/>
                <w:noProof/>
              </w:rPr>
              <m:t>t</m:t>
            </m:r>
          </m:e>
          <m:sub>
            <m:r>
              <w:rPr>
                <w:rFonts w:ascii="Cambria Math" w:hAnsi="Cambria Math"/>
                <w:noProof/>
              </w:rPr>
              <m:t>neg</m:t>
            </m:r>
          </m:sub>
        </m:sSub>
      </m:oMath>
      <w:r>
        <w:rPr>
          <w:noProof/>
        </w:rPr>
        <w:t xml:space="preserve"> respectively denote the thresholds that determine whether a sample is hard positive or hard negative. Since the hardest samples are likely to be outliers which can degrade the training process of the triplet network, we empirically set the </w:t>
      </w:r>
      <m:oMath>
        <m:sSub>
          <m:sSubPr>
            <m:ctrlPr>
              <w:rPr>
                <w:rFonts w:ascii="Cambria Math" w:hAnsi="Cambria Math"/>
              </w:rPr>
            </m:ctrlPr>
          </m:sSubPr>
          <m:e>
            <m:r>
              <m:rPr>
                <m:sty m:val="p"/>
              </m:rPr>
              <w:rPr>
                <w:rFonts w:ascii="Cambria Math" w:hAnsi="Cambria Math"/>
                <w:noProof/>
              </w:rPr>
              <m:t>t</m:t>
            </m:r>
          </m:e>
          <m:sub>
            <m:r>
              <w:rPr>
                <w:rFonts w:ascii="Cambria Math" w:hAnsi="Cambria Math"/>
                <w:noProof/>
              </w:rPr>
              <m:t>pos</m:t>
            </m:r>
          </m:sub>
        </m:sSub>
      </m:oMath>
      <w:r>
        <w:rPr>
          <w:noProof/>
        </w:rPr>
        <w:t xml:space="preserve"> at 75 percentile of the </w:t>
      </w:r>
      <m:oMath>
        <m:r>
          <w:rPr>
            <w:rFonts w:ascii="Cambria Math" w:hAnsi="Cambria Math"/>
            <w:noProof/>
          </w:rPr>
          <m:t>L</m:t>
        </m:r>
        <m:r>
          <m:rPr>
            <m:sty m:val="p"/>
          </m:rPr>
          <w:rPr>
            <w:rFonts w:ascii="Cambria Math" w:hAnsi="Cambria Math"/>
            <w:noProof/>
          </w:rPr>
          <m:t>2</m:t>
        </m:r>
      </m:oMath>
      <w:r>
        <w:rPr>
          <w:noProof/>
        </w:rPr>
        <w:t xml:space="preserve"> distance and </w:t>
      </w:r>
      <m:oMath>
        <m:sSub>
          <m:sSubPr>
            <m:ctrlPr>
              <w:rPr>
                <w:rFonts w:ascii="Cambria Math" w:hAnsi="Cambria Math"/>
              </w:rPr>
            </m:ctrlPr>
          </m:sSubPr>
          <m:e>
            <m:r>
              <m:rPr>
                <m:sty m:val="p"/>
              </m:rPr>
              <w:rPr>
                <w:rFonts w:ascii="Cambria Math" w:hAnsi="Cambria Math"/>
                <w:noProof/>
              </w:rPr>
              <m:t>t</m:t>
            </m:r>
          </m:e>
          <m:sub>
            <m:r>
              <w:rPr>
                <w:rFonts w:ascii="Cambria Math" w:hAnsi="Cambria Math"/>
                <w:noProof/>
              </w:rPr>
              <m:t>neg</m:t>
            </m:r>
          </m:sub>
        </m:sSub>
      </m:oMath>
      <w:r>
        <w:rPr>
          <w:noProof/>
        </w:rPr>
        <w:t xml:space="preserve"> at 25 percentile of the </w:t>
      </w:r>
      <m:oMath>
        <m:r>
          <w:rPr>
            <w:rFonts w:ascii="Cambria Math" w:hAnsi="Cambria Math"/>
            <w:noProof/>
          </w:rPr>
          <m:t>L</m:t>
        </m:r>
        <m:r>
          <m:rPr>
            <m:sty m:val="p"/>
          </m:rPr>
          <w:rPr>
            <w:rFonts w:ascii="Cambria Math" w:hAnsi="Cambria Math"/>
            <w:noProof/>
          </w:rPr>
          <m:t>2</m:t>
        </m:r>
      </m:oMath>
      <w:r>
        <w:rPr>
          <w:noProof/>
        </w:rPr>
        <w:t xml:space="preserve"> distance. The final set of </w:t>
      </w:r>
      <m:oMath>
        <m:sSub>
          <m:sSubPr>
            <m:ctrlPr>
              <w:rPr>
                <w:rFonts w:ascii="Cambria Math" w:hAnsi="Cambria Math"/>
              </w:rPr>
            </m:ctrlPr>
          </m:sSubPr>
          <m:e>
            <m:r>
              <m:rPr>
                <m:sty m:val="b"/>
              </m:rPr>
              <w:rPr>
                <w:rFonts w:ascii="Cambria Math" w:hAnsi="Cambria Math"/>
                <w:noProof/>
              </w:rPr>
              <m:t>x</m:t>
            </m:r>
          </m:e>
          <m:sub>
            <m:r>
              <w:rPr>
                <w:rFonts w:ascii="Cambria Math" w:hAnsi="Cambria Math"/>
                <w:noProof/>
              </w:rPr>
              <m:t>pos</m:t>
            </m:r>
          </m:sub>
        </m:sSub>
      </m:oMath>
      <w:r>
        <w:rPr>
          <w:noProof/>
        </w:rPr>
        <w:t xml:space="preserve"> and </w:t>
      </w:r>
      <m:oMath>
        <m:sSub>
          <m:sSubPr>
            <m:ctrlPr>
              <w:rPr>
                <w:rFonts w:ascii="Cambria Math" w:hAnsi="Cambria Math"/>
              </w:rPr>
            </m:ctrlPr>
          </m:sSubPr>
          <m:e>
            <m:r>
              <m:rPr>
                <m:sty m:val="b"/>
              </m:rPr>
              <w:rPr>
                <w:rFonts w:ascii="Cambria Math" w:hAnsi="Cambria Math"/>
                <w:noProof/>
              </w:rPr>
              <m:t>x</m:t>
            </m:r>
          </m:e>
          <m:sub>
            <m:r>
              <w:rPr>
                <w:rFonts w:ascii="Cambria Math" w:hAnsi="Cambria Math"/>
                <w:noProof/>
              </w:rPr>
              <m:t>neg</m:t>
            </m:r>
          </m:sub>
        </m:sSub>
      </m:oMath>
      <w:r>
        <w:rPr>
          <w:noProof/>
        </w:rPr>
        <w:t xml:space="preserve"> samples is randomly selected based on equations (</w:t>
      </w:r>
      <w:r>
        <w:rPr>
          <w:noProof/>
        </w:rPr>
        <w:t>4</w:t>
      </w:r>
      <w:r>
        <w:rPr>
          <w:noProof/>
        </w:rPr>
        <w:t>) and (</w:t>
      </w:r>
      <w:r>
        <w:rPr>
          <w:noProof/>
        </w:rPr>
        <w:t>5</w:t>
      </w:r>
      <w:r>
        <w:rPr>
          <w:noProof/>
        </w:rPr>
        <w:t>).</w:t>
      </w:r>
    </w:p>
    <w:p w14:paraId="11A38077" w14:textId="46E59AE1" w:rsidR="008B197E" w:rsidRDefault="00631882" w:rsidP="009C2316">
      <w:pPr>
        <w:pStyle w:val="2"/>
        <w:tabs>
          <w:tab w:val="left" w:pos="4820"/>
        </w:tabs>
        <w:spacing w:before="120"/>
      </w:pPr>
      <w:r w:rsidRPr="00631882">
        <w:t xml:space="preserve">The </w:t>
      </w:r>
      <w:proofErr w:type="spellStart"/>
      <w:r w:rsidRPr="00631882">
        <w:t>ConvNet</w:t>
      </w:r>
      <w:proofErr w:type="spellEnd"/>
      <w:r w:rsidRPr="00631882">
        <w:t xml:space="preserve"> structure</w:t>
      </w:r>
    </w:p>
    <w:p w14:paraId="52404FDA" w14:textId="16C3641D" w:rsidR="00631882" w:rsidRDefault="00631882" w:rsidP="009C2316">
      <w:pPr>
        <w:tabs>
          <w:tab w:val="left" w:pos="4820"/>
        </w:tabs>
        <w:spacing w:after="120"/>
      </w:pPr>
      <w:r w:rsidRPr="00631882">
        <w:t xml:space="preserve">The next step is to design a feature extractor which converts the triplet input data into feature vectors. In this work, we utilize the </w:t>
      </w:r>
      <w:proofErr w:type="spellStart"/>
      <w:r w:rsidRPr="00631882">
        <w:t>ConvNet</w:t>
      </w:r>
      <w:proofErr w:type="spellEnd"/>
      <w:r w:rsidRPr="00631882">
        <w:t xml:space="preserve"> structure [17] as a feature extractor since the three dimensional data format of our preprocessed input signal can be regarded as an image data format with multiple channels.</w:t>
      </w:r>
    </w:p>
    <w:p w14:paraId="60E462DB" w14:textId="73D6E3A2" w:rsidR="00631882" w:rsidRDefault="00483AE4" w:rsidP="009C2316">
      <w:pPr>
        <w:tabs>
          <w:tab w:val="left" w:pos="4820"/>
        </w:tabs>
        <w:spacing w:after="120"/>
      </w:pPr>
      <w:r>
        <w:rPr>
          <w:noProof/>
        </w:rPr>
        <w:t xml:space="preserve">Our ConvNet design (item (b) in Fig 3) consists of three convolutional layers and one fully-connected layer. The number of convolutional filters to be trained in each layer is empirically chosen as </w:t>
      </w:r>
      <m:oMath>
        <m:r>
          <m:rPr>
            <m:sty m:val="p"/>
          </m:rPr>
          <w:rPr>
            <w:noProof/>
          </w:rPr>
          <m:t>{</m:t>
        </m:r>
        <m:r>
          <m:rPr>
            <m:sty m:val="p"/>
          </m:rPr>
          <w:rPr>
            <w:rFonts w:ascii="Cambria Math" w:hAnsi="Cambria Math"/>
            <w:noProof/>
          </w:rPr>
          <m:t>64,128,256</m:t>
        </m:r>
        <m:r>
          <m:rPr>
            <m:sty m:val="p"/>
          </m:rPr>
          <w:rPr>
            <w:noProof/>
          </w:rPr>
          <m:t>}</m:t>
        </m:r>
      </m:oMath>
      <w:r>
        <w:rPr>
          <w:noProof/>
        </w:rPr>
        <w:t xml:space="preserve">, with fixed filter size of </w:t>
      </w:r>
      <m:oMath>
        <m:r>
          <m:rPr>
            <m:sty m:val="p"/>
          </m:rPr>
          <w:rPr>
            <w:rFonts w:ascii="Cambria Math" w:hAnsi="Cambria Math"/>
            <w:noProof/>
          </w:rPr>
          <m:t>3</m:t>
        </m:r>
        <m:r>
          <w:rPr>
            <w:rFonts w:ascii="Cambria Math" w:hAnsi="Cambria Math"/>
            <w:noProof/>
          </w:rPr>
          <m:t>×</m:t>
        </m:r>
        <m:r>
          <m:rPr>
            <m:sty m:val="p"/>
          </m:rPr>
          <w:rPr>
            <w:rFonts w:ascii="Cambria Math" w:hAnsi="Cambria Math"/>
            <w:noProof/>
          </w:rPr>
          <m:t>3</m:t>
        </m:r>
      </m:oMath>
      <w:r>
        <w:rPr>
          <w:noProof/>
        </w:rPr>
        <w:t xml:space="preserve">, each of stride 1. The Rectified Linear (ReLU) activation function and the Max-pooling layer are applied between each convolutional layer. Subsequently, the extracted features from the last convolutional layer are flattened into a vector before feeding into the fully-connected network. The output vectors from the fully-connected layer are finally transformed using the sigmoid function followed by a </w:t>
      </w:r>
      <m:oMath>
        <m:r>
          <w:rPr>
            <w:rFonts w:ascii="Cambria Math" w:hAnsi="Cambria Math"/>
            <w:noProof/>
          </w:rPr>
          <m:t>L</m:t>
        </m:r>
        <m:r>
          <m:rPr>
            <m:sty m:val="p"/>
          </m:rPr>
          <w:rPr>
            <w:rFonts w:ascii="Cambria Math" w:hAnsi="Cambria Math"/>
            <w:noProof/>
          </w:rPr>
          <m:t>2</m:t>
        </m:r>
      </m:oMath>
      <w:r>
        <w:rPr>
          <w:noProof/>
        </w:rPr>
        <w:t xml:space="preserve"> normalization.</w:t>
      </w:r>
    </w:p>
    <w:p w14:paraId="0E4BA28A" w14:textId="29F881FF" w:rsidR="008B197E" w:rsidRDefault="00483AE4" w:rsidP="009C2316">
      <w:pPr>
        <w:pStyle w:val="2"/>
        <w:tabs>
          <w:tab w:val="left" w:pos="4820"/>
        </w:tabs>
        <w:spacing w:before="120"/>
      </w:pPr>
      <w:r w:rsidRPr="00483AE4">
        <w:t>The triplet loss</w:t>
      </w:r>
    </w:p>
    <w:p w14:paraId="4BBB184A" w14:textId="0FBECE75" w:rsidR="00483AE4" w:rsidRDefault="00483AE4" w:rsidP="009C2316">
      <w:pPr>
        <w:pStyle w:val="a7"/>
        <w:tabs>
          <w:tab w:val="left" w:pos="4820"/>
        </w:tabs>
        <w:spacing w:after="120"/>
        <w:ind w:firstLine="0"/>
        <w:rPr>
          <w:noProof/>
        </w:rPr>
      </w:pPr>
      <w:r>
        <w:rPr>
          <w:noProof/>
        </w:rPr>
        <w:t xml:space="preserve">The triplet loss function was first seen in [18] for training the triplet network. For the </w:t>
      </w:r>
      <m:oMath>
        <m:sSup>
          <m:sSupPr>
            <m:ctrlPr>
              <w:rPr>
                <w:rFonts w:ascii="Cambria Math" w:hAnsi="Cambria Math"/>
              </w:rPr>
            </m:ctrlPr>
          </m:sSupPr>
          <m:e>
            <m:r>
              <w:rPr>
                <w:rFonts w:ascii="Cambria Math" w:hAnsi="Cambria Math"/>
                <w:noProof/>
              </w:rPr>
              <m:t>i</m:t>
            </m:r>
          </m:e>
          <m:sup>
            <m:r>
              <w:rPr>
                <w:rFonts w:ascii="Cambria Math" w:hAnsi="Cambria Math"/>
                <w:noProof/>
              </w:rPr>
              <m:t>th</m:t>
            </m:r>
          </m:sup>
        </m:sSup>
      </m:oMath>
      <w:r>
        <w:rPr>
          <w:noProof/>
        </w:rPr>
        <w:t xml:space="preserve"> network input </w:t>
      </w:r>
      <m:oMath>
        <m:r>
          <m:rPr>
            <m:sty m:val="p"/>
          </m:rPr>
          <w:rPr>
            <w:noProof/>
          </w:rPr>
          <m:t>{</m:t>
        </m:r>
        <m:sSub>
          <m:sSubPr>
            <m:ctrlPr>
              <w:rPr>
                <w:rFonts w:ascii="Cambria Math" w:hAnsi="Cambria Math"/>
              </w:rPr>
            </m:ctrlPr>
          </m:sSubPr>
          <m:e>
            <m:r>
              <m:rPr>
                <m:sty m:val="b"/>
              </m:rPr>
              <w:rPr>
                <w:rFonts w:ascii="Cambria Math" w:hAnsi="Cambria Math"/>
                <w:noProof/>
              </w:rPr>
              <m:t>x</m:t>
            </m:r>
          </m:e>
          <m:sub>
            <m:r>
              <w:rPr>
                <w:rFonts w:ascii="Cambria Math" w:hAnsi="Cambria Math"/>
                <w:noProof/>
              </w:rPr>
              <m:t>anc</m:t>
            </m:r>
            <m:r>
              <m:rPr>
                <m:sty m:val="p"/>
              </m:rPr>
              <w:rPr>
                <w:rFonts w:ascii="Cambria Math" w:hAnsi="Cambria Math"/>
                <w:noProof/>
              </w:rPr>
              <m:t>,</m:t>
            </m:r>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m:rPr>
                <m:sty m:val="b"/>
              </m:rPr>
              <w:rPr>
                <w:rFonts w:ascii="Cambria Math" w:hAnsi="Cambria Math"/>
                <w:noProof/>
              </w:rPr>
              <m:t>x</m:t>
            </m:r>
          </m:e>
          <m:sub>
            <m:r>
              <w:rPr>
                <w:rFonts w:ascii="Cambria Math" w:hAnsi="Cambria Math"/>
                <w:noProof/>
              </w:rPr>
              <m:t>pos</m:t>
            </m:r>
            <m:r>
              <m:rPr>
                <m:sty m:val="p"/>
              </m:rPr>
              <w:rPr>
                <w:rFonts w:ascii="Cambria Math" w:hAnsi="Cambria Math"/>
                <w:noProof/>
              </w:rPr>
              <m:t>,</m:t>
            </m:r>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m:rPr>
                <m:sty m:val="b"/>
              </m:rPr>
              <w:rPr>
                <w:rFonts w:ascii="Cambria Math" w:hAnsi="Cambria Math"/>
                <w:noProof/>
              </w:rPr>
              <m:t>x</m:t>
            </m:r>
          </m:e>
          <m:sub>
            <m:r>
              <w:rPr>
                <w:rFonts w:ascii="Cambria Math" w:hAnsi="Cambria Math"/>
                <w:noProof/>
              </w:rPr>
              <m:t>neg</m:t>
            </m:r>
            <m:r>
              <m:rPr>
                <m:sty m:val="p"/>
              </m:rPr>
              <w:rPr>
                <w:rFonts w:ascii="Cambria Math" w:hAnsi="Cambria Math"/>
                <w:noProof/>
              </w:rPr>
              <m:t>,</m:t>
            </m:r>
            <m:r>
              <w:rPr>
                <w:rFonts w:ascii="Cambria Math" w:hAnsi="Cambria Math"/>
                <w:noProof/>
              </w:rPr>
              <m:t>i</m:t>
            </m:r>
          </m:sub>
        </m:sSub>
        <m:r>
          <m:rPr>
            <m:sty m:val="p"/>
          </m:rPr>
          <w:rPr>
            <w:noProof/>
          </w:rPr>
          <m:t>}</m:t>
        </m:r>
      </m:oMath>
      <w:r>
        <w:rPr>
          <w:noProof/>
        </w:rPr>
        <w:t xml:space="preserve">, an anchor sample </w:t>
      </w:r>
      <m:oMath>
        <m:sSub>
          <m:sSubPr>
            <m:ctrlPr>
              <w:rPr>
                <w:rFonts w:ascii="Cambria Math" w:hAnsi="Cambria Math"/>
              </w:rPr>
            </m:ctrlPr>
          </m:sSubPr>
          <m:e>
            <m:r>
              <m:rPr>
                <m:sty m:val="b"/>
              </m:rPr>
              <w:rPr>
                <w:rFonts w:ascii="Cambria Math" w:hAnsi="Cambria Math"/>
                <w:noProof/>
              </w:rPr>
              <m:t>x</m:t>
            </m:r>
          </m:e>
          <m:sub>
            <m:r>
              <w:rPr>
                <w:rFonts w:ascii="Cambria Math" w:hAnsi="Cambria Math"/>
                <w:noProof/>
              </w:rPr>
              <m:t>anc</m:t>
            </m:r>
            <m:r>
              <m:rPr>
                <m:sty m:val="p"/>
              </m:rPr>
              <w:rPr>
                <w:rFonts w:ascii="Cambria Math" w:hAnsi="Cambria Math"/>
                <w:noProof/>
              </w:rPr>
              <m:t>,</m:t>
            </m:r>
            <m:r>
              <w:rPr>
                <w:rFonts w:ascii="Cambria Math" w:hAnsi="Cambria Math"/>
                <w:noProof/>
              </w:rPr>
              <m:t>i</m:t>
            </m:r>
          </m:sub>
        </m:sSub>
      </m:oMath>
      <w:r>
        <w:rPr>
          <w:noProof/>
        </w:rPr>
        <w:t xml:space="preserve"> is randomly selected among the training data set. The positive and negative samples (respectively </w:t>
      </w:r>
      <m:oMath>
        <m:sSub>
          <m:sSubPr>
            <m:ctrlPr>
              <w:rPr>
                <w:rFonts w:ascii="Cambria Math" w:hAnsi="Cambria Math"/>
              </w:rPr>
            </m:ctrlPr>
          </m:sSubPr>
          <m:e>
            <m:r>
              <w:rPr>
                <w:rFonts w:ascii="Cambria Math" w:hAnsi="Cambria Math"/>
                <w:noProof/>
              </w:rPr>
              <m:t>x</m:t>
            </m:r>
          </m:e>
          <m:sub>
            <m:r>
              <w:rPr>
                <w:rFonts w:ascii="Cambria Math" w:hAnsi="Cambria Math"/>
                <w:noProof/>
              </w:rPr>
              <m:t>pos</m:t>
            </m:r>
            <m:r>
              <m:rPr>
                <m:sty m:val="p"/>
              </m:rPr>
              <w:rPr>
                <w:rFonts w:ascii="Cambria Math" w:hAnsi="Cambria Math"/>
                <w:noProof/>
              </w:rPr>
              <m:t>,</m:t>
            </m:r>
            <m:r>
              <w:rPr>
                <w:rFonts w:ascii="Cambria Math" w:hAnsi="Cambria Math"/>
                <w:noProof/>
              </w:rPr>
              <m:t>i</m:t>
            </m:r>
          </m:sub>
        </m:sSub>
      </m:oMath>
      <w:r>
        <w:rPr>
          <w:noProof/>
        </w:rPr>
        <w:t xml:space="preserve"> and </w:t>
      </w:r>
      <m:oMath>
        <m:sSub>
          <m:sSubPr>
            <m:ctrlPr>
              <w:rPr>
                <w:rFonts w:ascii="Cambria Math" w:hAnsi="Cambria Math"/>
              </w:rPr>
            </m:ctrlPr>
          </m:sSubPr>
          <m:e>
            <m:r>
              <w:rPr>
                <w:rFonts w:ascii="Cambria Math" w:hAnsi="Cambria Math"/>
                <w:noProof/>
              </w:rPr>
              <m:t>x</m:t>
            </m:r>
          </m:e>
          <m:sub>
            <m:r>
              <w:rPr>
                <w:rFonts w:ascii="Cambria Math" w:hAnsi="Cambria Math"/>
                <w:noProof/>
              </w:rPr>
              <m:t>neg</m:t>
            </m:r>
            <m:r>
              <m:rPr>
                <m:sty m:val="p"/>
              </m:rPr>
              <w:rPr>
                <w:rFonts w:ascii="Cambria Math" w:hAnsi="Cambria Math"/>
                <w:noProof/>
              </w:rPr>
              <m:t>,</m:t>
            </m:r>
            <m:r>
              <w:rPr>
                <w:rFonts w:ascii="Cambria Math" w:hAnsi="Cambria Math"/>
                <w:noProof/>
              </w:rPr>
              <m:t>i</m:t>
            </m:r>
          </m:sub>
        </m:sSub>
      </m:oMath>
      <w:r>
        <w:rPr>
          <w:noProof/>
        </w:rPr>
        <w:t xml:space="preserve">) are then determined and being selected for training the ConvNet based on the feature vectors </w:t>
      </w:r>
      <m:oMath>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noProof/>
                  </w:rPr>
                  <m:t>v</m:t>
                </m:r>
              </m:e>
              <m:sub>
                <m:r>
                  <w:rPr>
                    <w:rFonts w:ascii="Cambria Math" w:hAnsi="Cambria Math"/>
                    <w:noProof/>
                  </w:rPr>
                  <m:t>anc</m:t>
                </m:r>
                <m:r>
                  <m:rPr>
                    <m:sty m:val="p"/>
                  </m:rPr>
                  <w:rPr>
                    <w:rFonts w:ascii="Cambria Math" w:hAnsi="Cambria Math"/>
                    <w:noProof/>
                  </w:rPr>
                  <m:t>,</m:t>
                </m:r>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m:rPr>
                    <m:sty m:val="b"/>
                  </m:rPr>
                  <w:rPr>
                    <w:rFonts w:ascii="Cambria Math" w:hAnsi="Cambria Math"/>
                    <w:noProof/>
                  </w:rPr>
                  <m:t>v</m:t>
                </m:r>
              </m:e>
              <m:sub>
                <m:r>
                  <w:rPr>
                    <w:rFonts w:ascii="Cambria Math" w:hAnsi="Cambria Math"/>
                    <w:noProof/>
                  </w:rPr>
                  <m:t>pos</m:t>
                </m:r>
                <m:r>
                  <m:rPr>
                    <m:sty m:val="p"/>
                  </m:rPr>
                  <w:rPr>
                    <w:rFonts w:ascii="Cambria Math" w:hAnsi="Cambria Math"/>
                    <w:noProof/>
                  </w:rPr>
                  <m:t>,</m:t>
                </m:r>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m:rPr>
                    <m:sty m:val="b"/>
                  </m:rPr>
                  <w:rPr>
                    <w:rFonts w:ascii="Cambria Math" w:hAnsi="Cambria Math"/>
                    <w:noProof/>
                  </w:rPr>
                  <m:t>v</m:t>
                </m:r>
              </m:e>
              <m:sub>
                <m:r>
                  <w:rPr>
                    <w:rFonts w:ascii="Cambria Math" w:hAnsi="Cambria Math"/>
                    <w:noProof/>
                  </w:rPr>
                  <m:t>neg</m:t>
                </m:r>
                <m:r>
                  <m:rPr>
                    <m:sty m:val="p"/>
                  </m:rPr>
                  <w:rPr>
                    <w:rFonts w:ascii="Cambria Math" w:hAnsi="Cambria Math"/>
                    <w:noProof/>
                  </w:rPr>
                  <m:t>,</m:t>
                </m:r>
                <m:r>
                  <w:rPr>
                    <w:rFonts w:ascii="Cambria Math" w:hAnsi="Cambria Math"/>
                    <w:noProof/>
                  </w:rPr>
                  <m:t>i</m:t>
                </m:r>
              </m:sub>
            </m:sSub>
          </m:e>
        </m:d>
      </m:oMath>
      <w:r>
        <w:rPr>
          <w:noProof/>
        </w:rPr>
        <w:t xml:space="preserve">, for i=1,...,N. The triplet loss function is formulated based on a summation of the difference between the positive distance (the </w:t>
      </w:r>
      <m:oMath>
        <m:r>
          <w:rPr>
            <w:rFonts w:ascii="Cambria Math" w:hAnsi="Cambria Math"/>
            <w:noProof/>
          </w:rPr>
          <m:t>L</m:t>
        </m:r>
        <m:r>
          <m:rPr>
            <m:sty m:val="p"/>
          </m:rPr>
          <w:rPr>
            <w:rFonts w:ascii="Cambria Math" w:hAnsi="Cambria Math"/>
            <w:noProof/>
          </w:rPr>
          <m:t>2</m:t>
        </m:r>
      </m:oMath>
      <w:r>
        <w:rPr>
          <w:noProof/>
        </w:rPr>
        <w:t xml:space="preserve"> distance between the anchor vector and the positive vector) and the negative distance (the </w:t>
      </w:r>
      <m:oMath>
        <m:r>
          <w:rPr>
            <w:rFonts w:ascii="Cambria Math" w:hAnsi="Cambria Math"/>
            <w:noProof/>
          </w:rPr>
          <m:t>L</m:t>
        </m:r>
        <m:r>
          <m:rPr>
            <m:sty m:val="p"/>
          </m:rPr>
          <w:rPr>
            <w:rFonts w:ascii="Cambria Math" w:hAnsi="Cambria Math"/>
            <w:noProof/>
          </w:rPr>
          <m:t>2</m:t>
        </m:r>
      </m:oMath>
      <w:r>
        <w:rPr>
          <w:noProof/>
        </w:rPr>
        <w:t xml:space="preserve"> distance between the anchor vector and the negative vector) as follows:</w:t>
      </w:r>
    </w:p>
    <w:p w14:paraId="60F2038A" w14:textId="6F32627E" w:rsidR="00483AE4" w:rsidRDefault="00483AE4" w:rsidP="00483AE4">
      <w:pPr>
        <w:pStyle w:val="a7"/>
        <w:tabs>
          <w:tab w:val="left" w:pos="4820"/>
        </w:tabs>
        <w:spacing w:after="120"/>
        <w:ind w:firstLine="0"/>
        <w:rPr>
          <w:noProof/>
        </w:rPr>
      </w:pPr>
      <m:oMath>
        <m:r>
          <w:rPr>
            <w:rFonts w:ascii="Cambria Math" w:hAnsi="Cambria Math"/>
            <w:noProof/>
            <w:sz w:val="16"/>
            <w:szCs w:val="18"/>
          </w:rPr>
          <m:t>loss</m:t>
        </m:r>
        <m:r>
          <m:rPr>
            <m:sty m:val="p"/>
          </m:rPr>
          <w:rPr>
            <w:rFonts w:ascii="Cambria Math" w:hAnsi="Cambria Math"/>
            <w:noProof/>
            <w:sz w:val="16"/>
            <w:szCs w:val="18"/>
          </w:rPr>
          <m:t>=</m:t>
        </m:r>
        <m:nary>
          <m:naryPr>
            <m:chr m:val="∑"/>
            <m:limLoc m:val="undOvr"/>
            <m:ctrlPr>
              <w:rPr>
                <w:rFonts w:ascii="Cambria Math" w:hAnsi="Cambria Math" w:cs="Calibri"/>
                <w:noProof/>
                <w:sz w:val="16"/>
                <w:szCs w:val="18"/>
              </w:rPr>
            </m:ctrlPr>
          </m:naryPr>
          <m:sub>
            <m:r>
              <w:rPr>
                <w:rFonts w:ascii="Cambria Math" w:hAnsi="Cambria Math"/>
                <w:noProof/>
                <w:sz w:val="16"/>
                <w:szCs w:val="18"/>
              </w:rPr>
              <m:t>i</m:t>
            </m:r>
          </m:sub>
          <m:sup>
            <m:r>
              <w:rPr>
                <w:rFonts w:ascii="Cambria Math" w:hAnsi="Cambria Math"/>
                <w:noProof/>
                <w:sz w:val="16"/>
                <w:szCs w:val="18"/>
              </w:rPr>
              <m:t>N</m:t>
            </m:r>
          </m:sup>
          <m:e>
            <m:r>
              <m:rPr>
                <m:sty m:val="p"/>
              </m:rPr>
              <w:rPr>
                <w:rFonts w:ascii="Cambria Math" w:hAnsi="Cambria Math"/>
                <w:noProof/>
                <w:sz w:val="16"/>
                <w:szCs w:val="18"/>
              </w:rPr>
              <m:t>‍</m:t>
            </m:r>
          </m:e>
        </m:nary>
        <m:r>
          <w:rPr>
            <w:rFonts w:ascii="Cambria Math" w:hAnsi="Cambria Math"/>
            <w:noProof/>
            <w:sz w:val="16"/>
            <w:szCs w:val="18"/>
          </w:rPr>
          <m:t>max</m:t>
        </m:r>
        <m:d>
          <m:dPr>
            <m:ctrlPr>
              <w:rPr>
                <w:rFonts w:ascii="Cambria Math" w:hAnsi="Cambria Math"/>
                <w:sz w:val="16"/>
                <w:szCs w:val="18"/>
              </w:rPr>
            </m:ctrlPr>
          </m:dPr>
          <m:e>
            <m:d>
              <m:dPr>
                <m:begChr m:val="["/>
                <m:endChr m:val="]"/>
                <m:ctrlPr>
                  <w:rPr>
                    <w:rFonts w:ascii="Cambria Math" w:hAnsi="Cambria Math"/>
                    <w:sz w:val="16"/>
                    <w:szCs w:val="18"/>
                  </w:rPr>
                </m:ctrlPr>
              </m:dPr>
              <m:e>
                <m:sSubSup>
                  <m:sSubSupPr>
                    <m:ctrlPr>
                      <w:rPr>
                        <w:rFonts w:ascii="Cambria Math" w:hAnsi="Cambria Math"/>
                        <w:sz w:val="16"/>
                        <w:szCs w:val="18"/>
                      </w:rPr>
                    </m:ctrlPr>
                  </m:sSubSupPr>
                  <m:e>
                    <m:d>
                      <m:dPr>
                        <m:begChr m:val="‖"/>
                        <m:endChr m:val="‖"/>
                        <m:ctrlPr>
                          <w:rPr>
                            <w:rFonts w:ascii="Cambria Math" w:hAnsi="Cambria Math"/>
                            <w:sz w:val="16"/>
                            <w:szCs w:val="18"/>
                          </w:rPr>
                        </m:ctrlPr>
                      </m:dPr>
                      <m:e>
                        <m:sSub>
                          <m:sSubPr>
                            <m:ctrlPr>
                              <w:rPr>
                                <w:rFonts w:ascii="Cambria Math" w:hAnsi="Cambria Math"/>
                                <w:sz w:val="16"/>
                                <w:szCs w:val="18"/>
                              </w:rPr>
                            </m:ctrlPr>
                          </m:sSubPr>
                          <m:e>
                            <m:r>
                              <m:rPr>
                                <m:sty m:val="b"/>
                              </m:rPr>
                              <w:rPr>
                                <w:rFonts w:ascii="Cambria Math" w:hAnsi="Cambria Math"/>
                                <w:noProof/>
                                <w:sz w:val="16"/>
                                <w:szCs w:val="18"/>
                              </w:rPr>
                              <m:t>v</m:t>
                            </m:r>
                          </m:e>
                          <m:sub>
                            <m:r>
                              <w:rPr>
                                <w:rFonts w:ascii="Cambria Math" w:hAnsi="Cambria Math"/>
                                <w:noProof/>
                                <w:sz w:val="16"/>
                                <w:szCs w:val="18"/>
                              </w:rPr>
                              <m:t>anc</m:t>
                            </m:r>
                            <m:r>
                              <m:rPr>
                                <m:sty m:val="p"/>
                              </m:rPr>
                              <w:rPr>
                                <w:rFonts w:ascii="Cambria Math" w:hAnsi="Cambria Math"/>
                                <w:noProof/>
                                <w:sz w:val="16"/>
                                <w:szCs w:val="18"/>
                              </w:rPr>
                              <m:t>,</m:t>
                            </m:r>
                            <m:r>
                              <w:rPr>
                                <w:rFonts w:ascii="Cambria Math" w:hAnsi="Cambria Math"/>
                                <w:noProof/>
                                <w:sz w:val="16"/>
                                <w:szCs w:val="18"/>
                              </w:rPr>
                              <m:t>i</m:t>
                            </m:r>
                          </m:sub>
                        </m:sSub>
                        <m:r>
                          <w:rPr>
                            <w:rFonts w:ascii="Cambria Math" w:hAnsi="Cambria Math"/>
                            <w:noProof/>
                            <w:sz w:val="16"/>
                            <w:szCs w:val="18"/>
                          </w:rPr>
                          <m:t>-</m:t>
                        </m:r>
                        <m:sSub>
                          <m:sSubPr>
                            <m:ctrlPr>
                              <w:rPr>
                                <w:rFonts w:ascii="Cambria Math" w:hAnsi="Cambria Math"/>
                                <w:sz w:val="16"/>
                                <w:szCs w:val="18"/>
                              </w:rPr>
                            </m:ctrlPr>
                          </m:sSubPr>
                          <m:e>
                            <m:r>
                              <m:rPr>
                                <m:sty m:val="b"/>
                              </m:rPr>
                              <w:rPr>
                                <w:rFonts w:ascii="Cambria Math" w:hAnsi="Cambria Math"/>
                                <w:noProof/>
                                <w:sz w:val="16"/>
                                <w:szCs w:val="18"/>
                              </w:rPr>
                              <m:t>v</m:t>
                            </m:r>
                          </m:e>
                          <m:sub>
                            <m:r>
                              <w:rPr>
                                <w:rFonts w:ascii="Cambria Math" w:hAnsi="Cambria Math"/>
                                <w:noProof/>
                                <w:sz w:val="16"/>
                                <w:szCs w:val="18"/>
                              </w:rPr>
                              <m:t>pos</m:t>
                            </m:r>
                            <m:r>
                              <m:rPr>
                                <m:sty m:val="p"/>
                              </m:rPr>
                              <w:rPr>
                                <w:rFonts w:ascii="Cambria Math" w:hAnsi="Cambria Math"/>
                                <w:noProof/>
                                <w:sz w:val="16"/>
                                <w:szCs w:val="18"/>
                              </w:rPr>
                              <m:t>,</m:t>
                            </m:r>
                            <m:r>
                              <w:rPr>
                                <w:rFonts w:ascii="Cambria Math" w:hAnsi="Cambria Math"/>
                                <w:noProof/>
                                <w:sz w:val="16"/>
                                <w:szCs w:val="18"/>
                              </w:rPr>
                              <m:t>i</m:t>
                            </m:r>
                          </m:sub>
                        </m:sSub>
                      </m:e>
                    </m:d>
                  </m:e>
                  <m:sub>
                    <m:r>
                      <m:rPr>
                        <m:sty m:val="p"/>
                      </m:rPr>
                      <w:rPr>
                        <w:rFonts w:ascii="Cambria Math" w:hAnsi="Cambria Math"/>
                        <w:noProof/>
                        <w:sz w:val="16"/>
                        <w:szCs w:val="18"/>
                      </w:rPr>
                      <m:t>2</m:t>
                    </m:r>
                  </m:sub>
                  <m:sup>
                    <m:r>
                      <m:rPr>
                        <m:sty m:val="p"/>
                      </m:rPr>
                      <w:rPr>
                        <w:rFonts w:ascii="Cambria Math" w:hAnsi="Cambria Math"/>
                        <w:noProof/>
                        <w:sz w:val="16"/>
                        <w:szCs w:val="18"/>
                      </w:rPr>
                      <m:t>2</m:t>
                    </m:r>
                  </m:sup>
                </m:sSubSup>
                <m:r>
                  <w:rPr>
                    <w:rFonts w:ascii="Cambria Math" w:hAnsi="Cambria Math"/>
                    <w:noProof/>
                    <w:sz w:val="16"/>
                    <w:szCs w:val="18"/>
                  </w:rPr>
                  <m:t>-</m:t>
                </m:r>
                <m:sSubSup>
                  <m:sSubSupPr>
                    <m:ctrlPr>
                      <w:rPr>
                        <w:rFonts w:ascii="Cambria Math" w:hAnsi="Cambria Math"/>
                        <w:sz w:val="16"/>
                        <w:szCs w:val="18"/>
                      </w:rPr>
                    </m:ctrlPr>
                  </m:sSubSupPr>
                  <m:e>
                    <m:d>
                      <m:dPr>
                        <m:begChr m:val="‖"/>
                        <m:endChr m:val="‖"/>
                        <m:ctrlPr>
                          <w:rPr>
                            <w:rFonts w:ascii="Cambria Math" w:hAnsi="Cambria Math"/>
                            <w:sz w:val="16"/>
                            <w:szCs w:val="18"/>
                          </w:rPr>
                        </m:ctrlPr>
                      </m:dPr>
                      <m:e>
                        <m:sSub>
                          <m:sSubPr>
                            <m:ctrlPr>
                              <w:rPr>
                                <w:rFonts w:ascii="Cambria Math" w:hAnsi="Cambria Math"/>
                                <w:sz w:val="16"/>
                                <w:szCs w:val="18"/>
                              </w:rPr>
                            </m:ctrlPr>
                          </m:sSubPr>
                          <m:e>
                            <m:r>
                              <m:rPr>
                                <m:sty m:val="b"/>
                              </m:rPr>
                              <w:rPr>
                                <w:rFonts w:ascii="Cambria Math" w:hAnsi="Cambria Math"/>
                                <w:noProof/>
                                <w:sz w:val="16"/>
                                <w:szCs w:val="18"/>
                              </w:rPr>
                              <m:t>v</m:t>
                            </m:r>
                          </m:e>
                          <m:sub>
                            <m:r>
                              <w:rPr>
                                <w:rFonts w:ascii="Cambria Math" w:hAnsi="Cambria Math"/>
                                <w:noProof/>
                                <w:sz w:val="16"/>
                                <w:szCs w:val="18"/>
                              </w:rPr>
                              <m:t>anc</m:t>
                            </m:r>
                            <m:r>
                              <m:rPr>
                                <m:sty m:val="p"/>
                              </m:rPr>
                              <w:rPr>
                                <w:rFonts w:ascii="Cambria Math" w:hAnsi="Cambria Math"/>
                                <w:noProof/>
                                <w:sz w:val="16"/>
                                <w:szCs w:val="18"/>
                              </w:rPr>
                              <m:t>,</m:t>
                            </m:r>
                            <m:r>
                              <w:rPr>
                                <w:rFonts w:ascii="Cambria Math" w:hAnsi="Cambria Math"/>
                                <w:noProof/>
                                <w:sz w:val="16"/>
                                <w:szCs w:val="18"/>
                              </w:rPr>
                              <m:t>i</m:t>
                            </m:r>
                          </m:sub>
                        </m:sSub>
                        <m:r>
                          <w:rPr>
                            <w:rFonts w:ascii="Cambria Math" w:hAnsi="Cambria Math"/>
                            <w:noProof/>
                            <w:sz w:val="16"/>
                            <w:szCs w:val="18"/>
                          </w:rPr>
                          <m:t>-</m:t>
                        </m:r>
                        <m:sSub>
                          <m:sSubPr>
                            <m:ctrlPr>
                              <w:rPr>
                                <w:rFonts w:ascii="Cambria Math" w:hAnsi="Cambria Math"/>
                                <w:sz w:val="16"/>
                                <w:szCs w:val="18"/>
                              </w:rPr>
                            </m:ctrlPr>
                          </m:sSubPr>
                          <m:e>
                            <m:r>
                              <m:rPr>
                                <m:sty m:val="b"/>
                              </m:rPr>
                              <w:rPr>
                                <w:rFonts w:ascii="Cambria Math" w:hAnsi="Cambria Math"/>
                                <w:noProof/>
                                <w:sz w:val="16"/>
                                <w:szCs w:val="18"/>
                              </w:rPr>
                              <m:t>v</m:t>
                            </m:r>
                          </m:e>
                          <m:sub>
                            <m:r>
                              <w:rPr>
                                <w:rFonts w:ascii="Cambria Math" w:hAnsi="Cambria Math"/>
                                <w:noProof/>
                                <w:sz w:val="16"/>
                                <w:szCs w:val="18"/>
                              </w:rPr>
                              <m:t>neg</m:t>
                            </m:r>
                            <m:r>
                              <m:rPr>
                                <m:sty m:val="p"/>
                              </m:rPr>
                              <w:rPr>
                                <w:rFonts w:ascii="Cambria Math" w:hAnsi="Cambria Math"/>
                                <w:noProof/>
                                <w:sz w:val="16"/>
                                <w:szCs w:val="18"/>
                              </w:rPr>
                              <m:t>,</m:t>
                            </m:r>
                            <m:r>
                              <w:rPr>
                                <w:rFonts w:ascii="Cambria Math" w:hAnsi="Cambria Math"/>
                                <w:noProof/>
                                <w:sz w:val="16"/>
                                <w:szCs w:val="18"/>
                              </w:rPr>
                              <m:t>i</m:t>
                            </m:r>
                          </m:sub>
                        </m:sSub>
                      </m:e>
                    </m:d>
                  </m:e>
                  <m:sub>
                    <m:r>
                      <m:rPr>
                        <m:sty m:val="p"/>
                      </m:rPr>
                      <w:rPr>
                        <w:rFonts w:ascii="Cambria Math" w:hAnsi="Cambria Math"/>
                        <w:noProof/>
                        <w:sz w:val="16"/>
                        <w:szCs w:val="18"/>
                      </w:rPr>
                      <m:t>2</m:t>
                    </m:r>
                  </m:sub>
                  <m:sup>
                    <m:r>
                      <m:rPr>
                        <m:sty m:val="p"/>
                      </m:rPr>
                      <w:rPr>
                        <w:rFonts w:ascii="Cambria Math" w:hAnsi="Cambria Math"/>
                        <w:noProof/>
                        <w:sz w:val="16"/>
                        <w:szCs w:val="18"/>
                      </w:rPr>
                      <m:t>2</m:t>
                    </m:r>
                  </m:sup>
                </m:sSubSup>
                <m:r>
                  <w:rPr>
                    <w:rFonts w:ascii="Cambria Math" w:hAnsi="Cambria Math"/>
                    <w:noProof/>
                    <w:sz w:val="16"/>
                    <w:szCs w:val="18"/>
                  </w:rPr>
                  <m:t>+</m:t>
                </m:r>
                <m:r>
                  <w:rPr>
                    <w:rFonts w:ascii="Cambria Math" w:hAnsi="Cambria Math" w:cs="Cambria Math"/>
                    <w:noProof/>
                    <w:sz w:val="16"/>
                    <w:szCs w:val="18"/>
                  </w:rPr>
                  <m:t>α</m:t>
                </m:r>
              </m:e>
            </m:d>
            <m:r>
              <m:rPr>
                <m:sty m:val="p"/>
              </m:rPr>
              <w:rPr>
                <w:rFonts w:ascii="Cambria Math" w:hAnsi="Cambria Math"/>
                <w:noProof/>
                <w:sz w:val="16"/>
                <w:szCs w:val="18"/>
              </w:rPr>
              <m:t>,0</m:t>
            </m:r>
          </m:e>
        </m:d>
        <m:r>
          <m:rPr>
            <m:sty m:val="p"/>
          </m:rPr>
          <w:rPr>
            <w:rFonts w:ascii="Cambria Math" w:hAnsi="Cambria Math"/>
            <w:noProof/>
            <w:sz w:val="16"/>
            <w:szCs w:val="18"/>
          </w:rPr>
          <m:t>,</m:t>
        </m:r>
      </m:oMath>
      <w:r>
        <w:rPr>
          <w:noProof/>
        </w:rPr>
        <w:tab/>
        <w:t>(</w:t>
      </w:r>
      <w:r>
        <w:rPr>
          <w:noProof/>
        </w:rPr>
        <w:t>5</w:t>
      </w:r>
      <w:r>
        <w:rPr>
          <w:noProof/>
        </w:rPr>
        <w:t xml:space="preserve">) </w:t>
      </w:r>
    </w:p>
    <w:p w14:paraId="58814306" w14:textId="77777777" w:rsidR="008B197E" w:rsidRDefault="008B197E" w:rsidP="009C2316">
      <w:pPr>
        <w:pStyle w:val="2"/>
        <w:tabs>
          <w:tab w:val="left" w:pos="4820"/>
        </w:tabs>
        <w:spacing w:before="120"/>
      </w:pPr>
      <w:r>
        <w:t>Subsequent Pages</w:t>
      </w:r>
    </w:p>
    <w:p w14:paraId="71F525C7" w14:textId="77777777" w:rsidR="008B197E" w:rsidRDefault="008B197E" w:rsidP="009C2316">
      <w:pPr>
        <w:pStyle w:val="a7"/>
        <w:tabs>
          <w:tab w:val="left" w:pos="4820"/>
        </w:tabs>
        <w:spacing w:after="120"/>
        <w:ind w:firstLine="0"/>
      </w:pPr>
      <w:r>
        <w:t>For pages other than the first page, start at the top of the page, and continue in double-column format.  The two columns on the last page should be as close to equal length as possible.</w:t>
      </w:r>
    </w:p>
    <w:p w14:paraId="64B73302" w14:textId="77777777" w:rsidR="008B197E" w:rsidRDefault="008B197E" w:rsidP="009C2316">
      <w:pPr>
        <w:pStyle w:val="a7"/>
        <w:tabs>
          <w:tab w:val="left" w:pos="4820"/>
        </w:tabs>
        <w:ind w:firstLine="0"/>
      </w:pPr>
    </w:p>
    <w:p w14:paraId="632CCD55" w14:textId="77777777" w:rsidR="008B197E" w:rsidRDefault="008B197E" w:rsidP="009C2316">
      <w:pPr>
        <w:pStyle w:val="a9"/>
        <w:keepNext/>
        <w:tabs>
          <w:tab w:val="left" w:pos="4820"/>
        </w:tabs>
      </w:pPr>
      <w:r>
        <w:t xml:space="preserve">Table </w:t>
      </w:r>
      <w:fldSimple w:instr=" SEQ Table \* ARABIC ">
        <w:r w:rsidR="00E72191">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301BF0A6" w14:textId="77777777">
        <w:trPr>
          <w:trHeight w:val="310"/>
        </w:trPr>
        <w:tc>
          <w:tcPr>
            <w:tcW w:w="1211" w:type="dxa"/>
            <w:vAlign w:val="center"/>
          </w:tcPr>
          <w:p w14:paraId="48CE2E83" w14:textId="77777777" w:rsidR="008B197E" w:rsidRDefault="008B197E" w:rsidP="009C2316">
            <w:pPr>
              <w:pStyle w:val="a7"/>
              <w:tabs>
                <w:tab w:val="left" w:pos="4820"/>
              </w:tabs>
              <w:ind w:firstLine="0"/>
              <w:jc w:val="center"/>
              <w:rPr>
                <w:b/>
                <w:bCs/>
              </w:rPr>
            </w:pPr>
            <w:r>
              <w:rPr>
                <w:b/>
                <w:bCs/>
              </w:rPr>
              <w:t>Graphics</w:t>
            </w:r>
          </w:p>
        </w:tc>
        <w:tc>
          <w:tcPr>
            <w:tcW w:w="962" w:type="dxa"/>
            <w:vAlign w:val="center"/>
          </w:tcPr>
          <w:p w14:paraId="28DB425D" w14:textId="77777777" w:rsidR="008B197E" w:rsidRDefault="008B197E" w:rsidP="009C2316">
            <w:pPr>
              <w:pStyle w:val="a7"/>
              <w:tabs>
                <w:tab w:val="left" w:pos="4820"/>
              </w:tabs>
              <w:ind w:firstLine="0"/>
              <w:jc w:val="center"/>
              <w:rPr>
                <w:b/>
                <w:bCs/>
              </w:rPr>
            </w:pPr>
            <w:r>
              <w:rPr>
                <w:b/>
                <w:bCs/>
              </w:rPr>
              <w:t>Top</w:t>
            </w:r>
          </w:p>
        </w:tc>
        <w:tc>
          <w:tcPr>
            <w:tcW w:w="1406" w:type="dxa"/>
            <w:vAlign w:val="center"/>
          </w:tcPr>
          <w:p w14:paraId="7E8DBD67" w14:textId="77777777" w:rsidR="008B197E" w:rsidRDefault="008B197E" w:rsidP="009C2316">
            <w:pPr>
              <w:pStyle w:val="a7"/>
              <w:tabs>
                <w:tab w:val="left" w:pos="4820"/>
              </w:tabs>
              <w:ind w:firstLine="0"/>
              <w:jc w:val="center"/>
              <w:rPr>
                <w:b/>
                <w:bCs/>
              </w:rPr>
            </w:pPr>
            <w:r>
              <w:rPr>
                <w:b/>
                <w:bCs/>
              </w:rPr>
              <w:t>In-between</w:t>
            </w:r>
          </w:p>
        </w:tc>
        <w:tc>
          <w:tcPr>
            <w:tcW w:w="1216" w:type="dxa"/>
            <w:vAlign w:val="center"/>
          </w:tcPr>
          <w:p w14:paraId="1EA80D89" w14:textId="77777777" w:rsidR="008B197E" w:rsidRDefault="008B197E" w:rsidP="009C2316">
            <w:pPr>
              <w:pStyle w:val="a7"/>
              <w:tabs>
                <w:tab w:val="left" w:pos="4820"/>
              </w:tabs>
              <w:ind w:firstLine="0"/>
              <w:jc w:val="center"/>
              <w:rPr>
                <w:b/>
                <w:bCs/>
              </w:rPr>
            </w:pPr>
            <w:r>
              <w:rPr>
                <w:b/>
                <w:bCs/>
              </w:rPr>
              <w:t>Bottom</w:t>
            </w:r>
          </w:p>
        </w:tc>
      </w:tr>
      <w:tr w:rsidR="008B197E" w14:paraId="5D40CBD1" w14:textId="77777777">
        <w:trPr>
          <w:trHeight w:val="310"/>
        </w:trPr>
        <w:tc>
          <w:tcPr>
            <w:tcW w:w="1211" w:type="dxa"/>
            <w:vAlign w:val="center"/>
          </w:tcPr>
          <w:p w14:paraId="3AEBECC4" w14:textId="77777777" w:rsidR="008B197E" w:rsidRDefault="008B197E" w:rsidP="009C2316">
            <w:pPr>
              <w:pStyle w:val="a7"/>
              <w:tabs>
                <w:tab w:val="left" w:pos="4820"/>
              </w:tabs>
              <w:ind w:firstLine="0"/>
              <w:jc w:val="center"/>
            </w:pPr>
            <w:r>
              <w:t>Tables</w:t>
            </w:r>
          </w:p>
        </w:tc>
        <w:tc>
          <w:tcPr>
            <w:tcW w:w="962" w:type="dxa"/>
            <w:vAlign w:val="center"/>
          </w:tcPr>
          <w:p w14:paraId="07E6FA97" w14:textId="77777777" w:rsidR="008B197E" w:rsidRDefault="008B197E" w:rsidP="009C2316">
            <w:pPr>
              <w:pStyle w:val="a7"/>
              <w:tabs>
                <w:tab w:val="left" w:pos="4820"/>
              </w:tabs>
              <w:ind w:firstLine="0"/>
              <w:jc w:val="center"/>
            </w:pPr>
            <w:r>
              <w:t>End</w:t>
            </w:r>
          </w:p>
        </w:tc>
        <w:tc>
          <w:tcPr>
            <w:tcW w:w="1406" w:type="dxa"/>
            <w:vAlign w:val="center"/>
          </w:tcPr>
          <w:p w14:paraId="43282F19" w14:textId="77777777" w:rsidR="008B197E" w:rsidRDefault="008B197E" w:rsidP="009C2316">
            <w:pPr>
              <w:pStyle w:val="a7"/>
              <w:tabs>
                <w:tab w:val="left" w:pos="4820"/>
              </w:tabs>
              <w:ind w:firstLine="0"/>
              <w:jc w:val="center"/>
            </w:pPr>
            <w:r>
              <w:t>Last</w:t>
            </w:r>
          </w:p>
        </w:tc>
        <w:tc>
          <w:tcPr>
            <w:tcW w:w="1216" w:type="dxa"/>
            <w:vAlign w:val="center"/>
          </w:tcPr>
          <w:p w14:paraId="77A3AD6B" w14:textId="77777777" w:rsidR="008B197E" w:rsidRDefault="008B197E" w:rsidP="009C2316">
            <w:pPr>
              <w:pStyle w:val="a7"/>
              <w:tabs>
                <w:tab w:val="left" w:pos="4820"/>
              </w:tabs>
              <w:ind w:firstLine="0"/>
              <w:jc w:val="center"/>
            </w:pPr>
            <w:r>
              <w:t>First</w:t>
            </w:r>
          </w:p>
        </w:tc>
      </w:tr>
      <w:tr w:rsidR="008B197E" w14:paraId="62FB441E" w14:textId="77777777">
        <w:trPr>
          <w:trHeight w:val="341"/>
        </w:trPr>
        <w:tc>
          <w:tcPr>
            <w:tcW w:w="1211" w:type="dxa"/>
            <w:vAlign w:val="center"/>
          </w:tcPr>
          <w:p w14:paraId="19D80B23" w14:textId="77777777" w:rsidR="008B197E" w:rsidRDefault="008B197E" w:rsidP="009C2316">
            <w:pPr>
              <w:pStyle w:val="a7"/>
              <w:tabs>
                <w:tab w:val="left" w:pos="4820"/>
              </w:tabs>
              <w:ind w:firstLine="0"/>
              <w:jc w:val="center"/>
            </w:pPr>
            <w:r>
              <w:t>Figures</w:t>
            </w:r>
          </w:p>
        </w:tc>
        <w:tc>
          <w:tcPr>
            <w:tcW w:w="962" w:type="dxa"/>
            <w:vAlign w:val="center"/>
          </w:tcPr>
          <w:p w14:paraId="102FFB02" w14:textId="77777777" w:rsidR="008B197E" w:rsidRDefault="008B197E" w:rsidP="009C2316">
            <w:pPr>
              <w:pStyle w:val="a7"/>
              <w:tabs>
                <w:tab w:val="left" w:pos="4820"/>
              </w:tabs>
              <w:ind w:firstLine="0"/>
              <w:jc w:val="center"/>
            </w:pPr>
            <w:r>
              <w:t>Good</w:t>
            </w:r>
          </w:p>
        </w:tc>
        <w:tc>
          <w:tcPr>
            <w:tcW w:w="1406" w:type="dxa"/>
            <w:vAlign w:val="center"/>
          </w:tcPr>
          <w:p w14:paraId="1BBD4589" w14:textId="77777777" w:rsidR="008B197E" w:rsidRDefault="008B197E" w:rsidP="009C2316">
            <w:pPr>
              <w:pStyle w:val="a7"/>
              <w:tabs>
                <w:tab w:val="left" w:pos="4820"/>
              </w:tabs>
              <w:ind w:firstLine="0"/>
              <w:jc w:val="center"/>
            </w:pPr>
            <w:r>
              <w:t>Similar</w:t>
            </w:r>
          </w:p>
        </w:tc>
        <w:tc>
          <w:tcPr>
            <w:tcW w:w="1216" w:type="dxa"/>
            <w:vAlign w:val="center"/>
          </w:tcPr>
          <w:p w14:paraId="47214906" w14:textId="77777777" w:rsidR="008B197E" w:rsidRDefault="008B197E" w:rsidP="009C2316">
            <w:pPr>
              <w:pStyle w:val="a7"/>
              <w:tabs>
                <w:tab w:val="left" w:pos="4820"/>
              </w:tabs>
              <w:ind w:firstLine="0"/>
              <w:jc w:val="center"/>
            </w:pPr>
            <w:r>
              <w:t>Very well</w:t>
            </w:r>
          </w:p>
        </w:tc>
      </w:tr>
    </w:tbl>
    <w:p w14:paraId="5C71240A" w14:textId="77777777" w:rsidR="008B197E" w:rsidRDefault="008B197E" w:rsidP="009C2316">
      <w:pPr>
        <w:pStyle w:val="a7"/>
        <w:tabs>
          <w:tab w:val="left" w:pos="4820"/>
        </w:tabs>
        <w:ind w:firstLine="0"/>
      </w:pPr>
    </w:p>
    <w:p w14:paraId="7B80781C" w14:textId="77777777" w:rsidR="008B197E" w:rsidRDefault="008B197E" w:rsidP="009C2316">
      <w:pPr>
        <w:pStyle w:val="2"/>
        <w:tabs>
          <w:tab w:val="left" w:pos="4820"/>
        </w:tabs>
        <w:spacing w:before="120"/>
      </w:pPr>
      <w:r>
        <w:t>References and Citations</w:t>
      </w:r>
    </w:p>
    <w:p w14:paraId="0A8CBA45" w14:textId="77777777" w:rsidR="008B197E" w:rsidRDefault="008B197E" w:rsidP="009C2316">
      <w:pPr>
        <w:tabs>
          <w:tab w:val="left" w:pos="4820"/>
        </w:tabs>
        <w:spacing w:after="120"/>
      </w:pPr>
      <w:r>
        <w:t>Footnotes should be Times New Roman 9-point, and justified to the full width of the column.</w:t>
      </w:r>
    </w:p>
    <w:p w14:paraId="53D2925A" w14:textId="77777777" w:rsidR="008B197E" w:rsidRDefault="008B197E" w:rsidP="009C2316">
      <w:pPr>
        <w:tabs>
          <w:tab w:val="left" w:pos="4820"/>
        </w:tabs>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9" w:history="1">
        <w:r w:rsidR="000355F6" w:rsidRPr="000B7E0E">
          <w:rPr>
            <w:rStyle w:val="ab"/>
          </w:rPr>
          <w:t>http://library.caltech.edu/reference/abbreviations/</w:t>
        </w:r>
      </w:hyperlink>
      <w:r w:rsidR="00DA70EA">
        <w:t>. Word may try to automatically ‘underline’ hotlinks in your references, the correct style is NO underlining.</w:t>
      </w:r>
    </w:p>
    <w:p w14:paraId="504563C1" w14:textId="77777777" w:rsidR="008B197E" w:rsidRDefault="008B197E" w:rsidP="009C2316">
      <w:pPr>
        <w:tabs>
          <w:tab w:val="left" w:pos="4820"/>
        </w:tabs>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1110D3E2" w14:textId="77777777" w:rsidR="008B197E" w:rsidRDefault="008B197E" w:rsidP="009C2316">
      <w:pPr>
        <w:pStyle w:val="2"/>
        <w:tabs>
          <w:tab w:val="left" w:pos="4820"/>
        </w:tabs>
        <w:spacing w:before="120"/>
      </w:pPr>
      <w:r>
        <w:t>Page Numbering, Headers and Footers</w:t>
      </w:r>
    </w:p>
    <w:p w14:paraId="4D9D46BD" w14:textId="77777777" w:rsidR="008B197E" w:rsidRDefault="008B197E" w:rsidP="009C2316">
      <w:pPr>
        <w:pStyle w:val="a7"/>
        <w:tabs>
          <w:tab w:val="left" w:pos="4820"/>
        </w:tabs>
        <w:spacing w:after="120"/>
        <w:ind w:firstLine="0"/>
      </w:pPr>
      <w:r>
        <w:t>Do not include headers, footers or page numbers in your submission. These will be added when the publications are assembled.</w:t>
      </w:r>
    </w:p>
    <w:p w14:paraId="25AF9EFF" w14:textId="5A257187" w:rsidR="008B197E" w:rsidRDefault="00165793" w:rsidP="009C2316">
      <w:pPr>
        <w:pStyle w:val="1"/>
        <w:tabs>
          <w:tab w:val="left" w:pos="4820"/>
        </w:tabs>
        <w:spacing w:before="120"/>
      </w:pPr>
      <w:r w:rsidRPr="00165793">
        <w:t>Experiments</w:t>
      </w:r>
    </w:p>
    <w:p w14:paraId="19F50D2A" w14:textId="01306FAE" w:rsidR="00165793" w:rsidRDefault="00165793" w:rsidP="00165793">
      <w:pPr>
        <w:pStyle w:val="2"/>
        <w:tabs>
          <w:tab w:val="left" w:pos="4820"/>
        </w:tabs>
        <w:spacing w:before="120"/>
      </w:pPr>
      <w:r w:rsidRPr="00165793">
        <w:t>Dataset</w:t>
      </w:r>
    </w:p>
    <w:p w14:paraId="698121A8" w14:textId="123AD2A8" w:rsidR="00165793" w:rsidRPr="00165793" w:rsidRDefault="00165793" w:rsidP="00165793">
      <w:r>
        <w:rPr>
          <w:noProof/>
        </w:rPr>
        <w:t xml:space="preserve">In order to evaluate the verification performance of the proposed system, the Wi-Fi CSI signature dataset [7] is utilized in our experiments. The Wi-Fi CSI signature dataset consists of 2000 Wi-Fi CSI signature signals (4 directions </w:t>
      </w:r>
      <m:oMath>
        <m:r>
          <w:rPr>
            <w:rFonts w:ascii="Cambria Math" w:hAnsi="Cambria Math"/>
            <w:noProof/>
          </w:rPr>
          <m:t>×</m:t>
        </m:r>
      </m:oMath>
      <w:r>
        <w:rPr>
          <w:noProof/>
        </w:rPr>
        <w:t xml:space="preserve"> 10 samples </w:t>
      </w:r>
      <m:oMath>
        <m:r>
          <w:rPr>
            <w:rFonts w:ascii="Cambria Math" w:hAnsi="Cambria Math"/>
            <w:noProof/>
          </w:rPr>
          <m:t>×</m:t>
        </m:r>
      </m:oMath>
      <w:r>
        <w:rPr>
          <w:noProof/>
        </w:rPr>
        <w:t xml:space="preserve"> 50 identities) with sample size 500</w:t>
      </w:r>
      <m:oMath>
        <m:r>
          <w:rPr>
            <w:rFonts w:ascii="Cambria Math" w:hAnsi="Cambria Math"/>
            <w:noProof/>
          </w:rPr>
          <m:t>×</m:t>
        </m:r>
      </m:oMath>
      <w:r>
        <w:rPr>
          <w:noProof/>
        </w:rPr>
        <w:t>30</w:t>
      </w:r>
      <m:oMath>
        <m:r>
          <w:rPr>
            <w:rFonts w:ascii="Cambria Math" w:hAnsi="Cambria Math"/>
            <w:noProof/>
          </w:rPr>
          <m:t>×</m:t>
        </m:r>
      </m:oMath>
      <w:r>
        <w:rPr>
          <w:noProof/>
        </w:rPr>
        <w:t>6. We utilize only the absolute value from each complex CSI signal in our experiments.</w:t>
      </w:r>
    </w:p>
    <w:p w14:paraId="2FC62CD1" w14:textId="238E04B4" w:rsidR="008B197E" w:rsidRDefault="008B197E" w:rsidP="009C2316">
      <w:pPr>
        <w:tabs>
          <w:tab w:val="left" w:pos="4820"/>
        </w:tabs>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1BAE9529" w14:textId="1EA8E634" w:rsidR="00165793" w:rsidRDefault="00165793" w:rsidP="00165793">
      <w:pPr>
        <w:pStyle w:val="2"/>
        <w:tabs>
          <w:tab w:val="left" w:pos="4820"/>
        </w:tabs>
        <w:spacing w:before="120"/>
      </w:pPr>
      <w:r>
        <w:t>Experimental settings</w:t>
      </w:r>
    </w:p>
    <w:p w14:paraId="50940DA4" w14:textId="77777777" w:rsidR="00165793" w:rsidRPr="00165793" w:rsidRDefault="00165793" w:rsidP="00165793">
      <w:bookmarkStart w:id="3" w:name="_GoBack"/>
      <w:bookmarkEnd w:id="3"/>
    </w:p>
    <w:p w14:paraId="1A57218B" w14:textId="77777777" w:rsidR="00165793" w:rsidRDefault="00165793" w:rsidP="009C2316">
      <w:pPr>
        <w:tabs>
          <w:tab w:val="left" w:pos="4820"/>
        </w:tabs>
        <w:spacing w:after="120"/>
      </w:pPr>
    </w:p>
    <w:p w14:paraId="60B20C44" w14:textId="77777777" w:rsidR="002D2C9C" w:rsidRPr="000743B1" w:rsidRDefault="008B197E" w:rsidP="009C2316">
      <w:pPr>
        <w:pStyle w:val="1"/>
        <w:tabs>
          <w:tab w:val="left" w:pos="4820"/>
        </w:tabs>
        <w:spacing w:before="120"/>
      </w:pPr>
      <w:r>
        <w:t>SECTIONS</w:t>
      </w:r>
    </w:p>
    <w:p w14:paraId="298D6B57" w14:textId="77777777" w:rsidR="008B197E" w:rsidRDefault="009D7B5B" w:rsidP="009C2316">
      <w:pPr>
        <w:pStyle w:val="a7"/>
        <w:tabs>
          <w:tab w:val="left" w:pos="4820"/>
        </w:tabs>
        <w:spacing w:after="120"/>
        <w:ind w:firstLine="0"/>
      </w:pPr>
      <w:r>
        <w:rPr>
          <w:noProof/>
          <w:sz w:val="20"/>
          <w:lang w:eastAsia="zh-CN"/>
        </w:rPr>
        <mc:AlternateContent>
          <mc:Choice Requires="wpg">
            <w:drawing>
              <wp:anchor distT="0" distB="0" distL="114300" distR="114300" simplePos="0" relativeHeight="251657728" behindDoc="0" locked="0" layoutInCell="1" allowOverlap="1" wp14:anchorId="3CC8DB61" wp14:editId="0094E724">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D954AD" w14:textId="77777777" w:rsidR="00EC67B8" w:rsidRDefault="00EC67B8">
                              <w:pPr>
                                <w:pStyle w:val="a9"/>
                              </w:pPr>
                              <w:r>
                                <w:t>Figure 1. Insert caption to place caption below figure.</w:t>
                              </w:r>
                            </w:p>
                            <w:p w14:paraId="6C924657" w14:textId="77777777" w:rsidR="00EC67B8" w:rsidRDefault="00EC67B8">
                              <w:pPr>
                                <w:pStyle w:val="a9"/>
                              </w:pPr>
                            </w:p>
                            <w:p w14:paraId="42A15B1C" w14:textId="77777777" w:rsidR="00EC67B8" w:rsidRDefault="00EC67B8">
                              <w:pPr>
                                <w:pStyle w:val="a9"/>
                              </w:pPr>
                              <w:r>
                                <w:t>.</w:t>
                              </w:r>
                            </w:p>
                            <w:p w14:paraId="43312367" w14:textId="77777777" w:rsidR="00EC67B8" w:rsidRDefault="00EC67B8">
                              <w:pPr>
                                <w:rPr>
                                  <w:lang w:val="en-AU"/>
                                </w:rPr>
                              </w:pPr>
                            </w:p>
                            <w:p w14:paraId="4F280547" w14:textId="77777777" w:rsidR="00EC67B8" w:rsidRDefault="00EC67B8">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C8DB61"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&#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1"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40D954AD" w14:textId="77777777" w:rsidR="00EC67B8" w:rsidRDefault="00EC67B8">
                        <w:pPr>
                          <w:pStyle w:val="a9"/>
                        </w:pPr>
                        <w:r>
                          <w:t>Figure 1. Insert caption to place caption below figure.</w:t>
                        </w:r>
                      </w:p>
                      <w:p w14:paraId="6C924657" w14:textId="77777777" w:rsidR="00EC67B8" w:rsidRDefault="00EC67B8">
                        <w:pPr>
                          <w:pStyle w:val="a9"/>
                        </w:pPr>
                      </w:p>
                      <w:p w14:paraId="42A15B1C" w14:textId="77777777" w:rsidR="00EC67B8" w:rsidRDefault="00EC67B8">
                        <w:pPr>
                          <w:pStyle w:val="a9"/>
                        </w:pPr>
                        <w:r>
                          <w:t>.</w:t>
                        </w:r>
                      </w:p>
                      <w:p w14:paraId="43312367" w14:textId="77777777" w:rsidR="00EC67B8" w:rsidRDefault="00EC67B8">
                        <w:pPr>
                          <w:rPr>
                            <w:lang w:val="en-AU"/>
                          </w:rPr>
                        </w:pPr>
                      </w:p>
                      <w:p w14:paraId="4F280547" w14:textId="77777777" w:rsidR="00EC67B8" w:rsidRDefault="00EC67B8">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315BABE4" w14:textId="77777777" w:rsidR="008B197E" w:rsidRDefault="008B197E" w:rsidP="009C2316">
      <w:pPr>
        <w:pStyle w:val="2"/>
        <w:tabs>
          <w:tab w:val="left" w:pos="4820"/>
        </w:tabs>
        <w:spacing w:before="120"/>
      </w:pPr>
      <w:r>
        <w:lastRenderedPageBreak/>
        <w:t>Subsections</w:t>
      </w:r>
    </w:p>
    <w:p w14:paraId="24DE2804" w14:textId="77777777" w:rsidR="008B197E" w:rsidRDefault="008B197E" w:rsidP="009C2316">
      <w:pPr>
        <w:tabs>
          <w:tab w:val="left" w:pos="4820"/>
        </w:tabs>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79B1E14A" w14:textId="77777777" w:rsidR="008B197E" w:rsidRDefault="008B197E" w:rsidP="009C2316">
      <w:pPr>
        <w:pStyle w:val="3"/>
        <w:tabs>
          <w:tab w:val="left" w:pos="4820"/>
        </w:tabs>
        <w:spacing w:before="120"/>
      </w:pPr>
      <w:r>
        <w:t>Subsubsections</w:t>
      </w:r>
    </w:p>
    <w:p w14:paraId="381CCACB" w14:textId="77777777" w:rsidR="008B197E" w:rsidRDefault="008B197E" w:rsidP="009C2316">
      <w:pPr>
        <w:pStyle w:val="a7"/>
        <w:tabs>
          <w:tab w:val="left" w:pos="4820"/>
        </w:tabs>
        <w:spacing w:after="120"/>
        <w:ind w:firstLine="0"/>
      </w:pPr>
      <w:r>
        <w:t>The heading for subsubsections should be in Times New Roman 11-point italic with initial letters capitalized and 6-points of white space above the subsubsection head.</w:t>
      </w:r>
    </w:p>
    <w:p w14:paraId="439CB1C7" w14:textId="77777777" w:rsidR="008B197E" w:rsidRDefault="008B197E" w:rsidP="009C2316">
      <w:pPr>
        <w:pStyle w:val="4"/>
        <w:tabs>
          <w:tab w:val="left" w:pos="4820"/>
        </w:tabs>
        <w:spacing w:before="120"/>
      </w:pPr>
      <w:r>
        <w:t>Subsubsections</w:t>
      </w:r>
    </w:p>
    <w:p w14:paraId="6D5CE593" w14:textId="77777777" w:rsidR="008B197E" w:rsidRDefault="008B197E" w:rsidP="009C2316">
      <w:pPr>
        <w:pStyle w:val="a7"/>
        <w:tabs>
          <w:tab w:val="left" w:pos="4820"/>
        </w:tabs>
        <w:spacing w:after="120"/>
        <w:ind w:firstLine="0"/>
      </w:pPr>
      <w:r>
        <w:t>The heading for subsubsections should be in Times New Roman 11-point italic with initial letters capitalized.</w:t>
      </w:r>
    </w:p>
    <w:p w14:paraId="1FE020C8" w14:textId="77777777" w:rsidR="008B197E" w:rsidRDefault="008B197E" w:rsidP="009C2316">
      <w:pPr>
        <w:pStyle w:val="4"/>
        <w:tabs>
          <w:tab w:val="left" w:pos="4820"/>
        </w:tabs>
        <w:spacing w:before="120"/>
      </w:pPr>
      <w:r>
        <w:t>Subsubsections</w:t>
      </w:r>
    </w:p>
    <w:p w14:paraId="74564D2E" w14:textId="77777777" w:rsidR="008B197E" w:rsidRDefault="008B197E" w:rsidP="009C2316">
      <w:pPr>
        <w:pStyle w:val="a7"/>
        <w:tabs>
          <w:tab w:val="left" w:pos="4820"/>
        </w:tabs>
        <w:spacing w:after="120"/>
        <w:ind w:firstLine="0"/>
      </w:pPr>
      <w:r>
        <w:t>The heading for subsubsections should be in Times New Roman 11-point italic with initial letters capitalized.</w:t>
      </w:r>
    </w:p>
    <w:p w14:paraId="2DDBC437" w14:textId="77777777" w:rsidR="008B197E" w:rsidRDefault="008B197E" w:rsidP="009C2316">
      <w:pPr>
        <w:pStyle w:val="1"/>
        <w:tabs>
          <w:tab w:val="left" w:pos="4820"/>
        </w:tabs>
        <w:spacing w:before="120"/>
      </w:pPr>
      <w:r>
        <w:t>ACKNOWLEDGMENTS</w:t>
      </w:r>
    </w:p>
    <w:p w14:paraId="63033809" w14:textId="77777777" w:rsidR="008B197E" w:rsidRDefault="008B197E" w:rsidP="009C2316">
      <w:pPr>
        <w:pStyle w:val="a7"/>
        <w:tabs>
          <w:tab w:val="left" w:pos="4820"/>
        </w:tabs>
        <w:spacing w:after="120"/>
        <w:ind w:firstLine="0"/>
      </w:pPr>
      <w:r>
        <w:t>Our thanks to ACM SIGCHI for allowing us to modify templates they had developed.</w:t>
      </w:r>
    </w:p>
    <w:p w14:paraId="0D89AB1B" w14:textId="77777777" w:rsidR="008B197E" w:rsidRDefault="008B197E" w:rsidP="009C2316">
      <w:pPr>
        <w:pStyle w:val="1"/>
        <w:tabs>
          <w:tab w:val="left" w:pos="4820"/>
        </w:tabs>
        <w:spacing w:before="120"/>
      </w:pPr>
      <w:r>
        <w:t>REFERENCES</w:t>
      </w:r>
    </w:p>
    <w:p w14:paraId="7575EB9E" w14:textId="77777777" w:rsidR="006A044B" w:rsidRDefault="006A044B" w:rsidP="009C2316">
      <w:pPr>
        <w:pStyle w:val="References"/>
        <w:tabs>
          <w:tab w:val="left" w:pos="4820"/>
        </w:tab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2" w:history="1">
        <w:r w:rsidR="00DA70EA" w:rsidRPr="00DA70EA">
          <w:rPr>
            <w:rStyle w:val="ab"/>
            <w:u w:val="none"/>
          </w:rPr>
          <w:t>http://doi.acm.org/10.1145/161468.16147</w:t>
        </w:r>
      </w:hyperlink>
      <w:r>
        <w:t xml:space="preserve">. </w:t>
      </w:r>
    </w:p>
    <w:p w14:paraId="47DD112C" w14:textId="77777777" w:rsidR="008B197E" w:rsidRDefault="006A044B" w:rsidP="009C2316">
      <w:pPr>
        <w:pStyle w:val="References"/>
        <w:tabs>
          <w:tab w:val="left" w:pos="4820"/>
        </w:tab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14:paraId="06E899BB" w14:textId="77777777" w:rsidR="006A044B" w:rsidRDefault="006A044B" w:rsidP="009C2316">
      <w:pPr>
        <w:pStyle w:val="References"/>
        <w:tabs>
          <w:tab w:val="left" w:pos="4820"/>
        </w:tab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w:t>
      </w:r>
      <w:r>
        <w:rPr>
          <w:i/>
          <w:iCs/>
        </w:rPr>
        <w:t>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3" w:history="1">
        <w:r w:rsidRPr="00DA70EA">
          <w:rPr>
            <w:rStyle w:val="ab"/>
            <w:u w:val="none"/>
          </w:rPr>
          <w:t>http://doi.acm.org/10.1145/332040.332491</w:t>
        </w:r>
      </w:hyperlink>
      <w:r>
        <w:t>.</w:t>
      </w:r>
    </w:p>
    <w:p w14:paraId="245E5F1F" w14:textId="77777777" w:rsidR="006A044B" w:rsidRDefault="006A044B" w:rsidP="009C2316">
      <w:pPr>
        <w:pStyle w:val="References"/>
        <w:tabs>
          <w:tab w:val="left" w:pos="4820"/>
        </w:tab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14:paraId="5373E6FA" w14:textId="77777777" w:rsidR="006A044B" w:rsidRDefault="006A044B" w:rsidP="009C2316">
      <w:pPr>
        <w:pStyle w:val="References"/>
        <w:tabs>
          <w:tab w:val="left" w:pos="4820"/>
        </w:tab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14:paraId="2070DFEF" w14:textId="77777777" w:rsidR="006A044B" w:rsidRDefault="006A044B" w:rsidP="009C2316">
      <w:pPr>
        <w:pStyle w:val="References"/>
        <w:tabs>
          <w:tab w:val="left" w:pos="4820"/>
        </w:tabs>
      </w:pPr>
      <w:r>
        <w:t xml:space="preserve">Forman, G. 2003. An extensive empirical study of feature selection metrics for text classification. </w:t>
      </w:r>
      <w:r>
        <w:rPr>
          <w:i/>
          <w:iCs/>
        </w:rPr>
        <w:t>J. Mach. Learn. Res.</w:t>
      </w:r>
      <w:r>
        <w:t xml:space="preserve"> 3 (Mar. 2003), 1289-1305. </w:t>
      </w:r>
    </w:p>
    <w:p w14:paraId="254BA8DF" w14:textId="77777777" w:rsidR="007C08CF" w:rsidRDefault="006A044B" w:rsidP="009C2316">
      <w:pPr>
        <w:pStyle w:val="References"/>
        <w:tabs>
          <w:tab w:val="left" w:pos="4820"/>
        </w:tab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4" w:history="1">
        <w:r w:rsidRPr="00DA70EA">
          <w:rPr>
            <w:rStyle w:val="ab"/>
            <w:u w:val="none"/>
          </w:rPr>
          <w:t>http://doi.acm.org/10.1145/964696.964697</w:t>
        </w:r>
      </w:hyperlink>
      <w:r>
        <w:t>.</w:t>
      </w:r>
      <w:r w:rsidR="00DA70EA">
        <w:br/>
      </w:r>
    </w:p>
    <w:p w14:paraId="629A2CB4" w14:textId="77777777" w:rsidR="00DA70EA" w:rsidRDefault="00DA70EA" w:rsidP="009C2316">
      <w:pPr>
        <w:pStyle w:val="References"/>
        <w:tabs>
          <w:tab w:val="left" w:pos="4820"/>
        </w:tab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5" w:history="1">
        <w:r w:rsidRPr="00DA70EA">
          <w:rPr>
            <w:rStyle w:val="ab"/>
            <w:u w:val="none"/>
          </w:rPr>
          <w:t>http://dx.doi.org/10.1016/j.jss.2005.05.030</w:t>
        </w:r>
      </w:hyperlink>
      <w:r w:rsidR="000A6043">
        <w:t>.</w:t>
      </w:r>
      <w:r w:rsidR="000A6043">
        <w:br/>
      </w:r>
    </w:p>
    <w:p w14:paraId="4FB1F059" w14:textId="77777777" w:rsidR="007C08CF" w:rsidRDefault="00DA70EA" w:rsidP="009C2316">
      <w:pPr>
        <w:pStyle w:val="References"/>
        <w:tabs>
          <w:tab w:val="left" w:pos="4820"/>
        </w:tab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6" w:history="1">
        <w:r w:rsidRPr="00DA70EA">
          <w:rPr>
            <w:rStyle w:val="ab"/>
            <w:u w:val="none"/>
          </w:rPr>
          <w:t>http://doi.acm.org/10.1145/90417.90738</w:t>
        </w:r>
      </w:hyperlink>
      <w:r>
        <w:t>.</w:t>
      </w:r>
    </w:p>
    <w:p w14:paraId="785E62F1" w14:textId="77777777" w:rsidR="008B197E" w:rsidRDefault="008B197E" w:rsidP="009C2316">
      <w:pPr>
        <w:pStyle w:val="References"/>
        <w:numPr>
          <w:ilvl w:val="0"/>
          <w:numId w:val="0"/>
        </w:numPr>
        <w:tabs>
          <w:tab w:val="left" w:pos="4820"/>
        </w:tabs>
      </w:pPr>
    </w:p>
    <w:p w14:paraId="5806A4DF" w14:textId="77777777" w:rsidR="008B197E" w:rsidRDefault="008B197E" w:rsidP="009C2316">
      <w:pPr>
        <w:pStyle w:val="References"/>
        <w:numPr>
          <w:ilvl w:val="0"/>
          <w:numId w:val="0"/>
        </w:numPr>
        <w:tabs>
          <w:tab w:val="left" w:pos="4820"/>
        </w:tabs>
        <w:ind w:left="360" w:hanging="360"/>
        <w:rPr>
          <w:lang w:eastAsia="zh-CN"/>
        </w:rPr>
      </w:pPr>
    </w:p>
    <w:p w14:paraId="11EFD974" w14:textId="77777777" w:rsidR="008B197E" w:rsidRDefault="008B197E" w:rsidP="009C2316">
      <w:pPr>
        <w:pStyle w:val="References"/>
        <w:numPr>
          <w:ilvl w:val="0"/>
          <w:numId w:val="0"/>
        </w:numPr>
        <w:tabs>
          <w:tab w:val="left" w:pos="4820"/>
        </w:tabs>
        <w:ind w:left="360" w:hanging="360"/>
        <w:sectPr w:rsidR="008B197E" w:rsidSect="003B4153">
          <w:type w:val="continuous"/>
          <w:pgSz w:w="12240" w:h="15840" w:code="1"/>
          <w:pgMar w:top="1080" w:right="1080" w:bottom="1440" w:left="1080" w:header="720" w:footer="720" w:gutter="0"/>
          <w:cols w:num="2" w:space="475"/>
        </w:sectPr>
      </w:pPr>
    </w:p>
    <w:p w14:paraId="3975F3D5" w14:textId="77777777" w:rsidR="008B197E" w:rsidRDefault="008B197E" w:rsidP="009C2316">
      <w:pPr>
        <w:pStyle w:val="Paper-Title"/>
        <w:tabs>
          <w:tab w:val="left" w:pos="4820"/>
        </w:tabs>
        <w:rPr>
          <w:lang w:eastAsia="zh-CN"/>
        </w:rPr>
      </w:pPr>
      <w:r>
        <w:t>Columns on Last Page Should Be Made As Close As Possible to Equal Length</w:t>
      </w:r>
    </w:p>
    <w:p w14:paraId="7D181129" w14:textId="77777777" w:rsidR="006A35B6" w:rsidRDefault="006A35B6" w:rsidP="009C2316">
      <w:pPr>
        <w:pStyle w:val="Paper-Title"/>
        <w:tabs>
          <w:tab w:val="left" w:pos="4820"/>
        </w:tabs>
        <w:rPr>
          <w:lang w:eastAsia="zh-CN"/>
        </w:rPr>
      </w:pPr>
    </w:p>
    <w:p w14:paraId="1F57497B" w14:textId="77777777" w:rsidR="006A35B6" w:rsidRDefault="006A35B6" w:rsidP="009C2316">
      <w:pPr>
        <w:pStyle w:val="Paper-Title"/>
        <w:tabs>
          <w:tab w:val="left" w:pos="4820"/>
        </w:tabs>
        <w:rPr>
          <w:lang w:eastAsia="zh-CN"/>
        </w:rPr>
      </w:pPr>
    </w:p>
    <w:p w14:paraId="72AAC9A0" w14:textId="77777777" w:rsidR="006A35B6" w:rsidRDefault="006A35B6" w:rsidP="009C2316">
      <w:pPr>
        <w:pStyle w:val="Paper-Title"/>
        <w:tabs>
          <w:tab w:val="left" w:pos="4820"/>
        </w:tabs>
        <w:jc w:val="left"/>
        <w:rPr>
          <w:lang w:eastAsia="zh-CN"/>
        </w:rPr>
      </w:pPr>
      <w:r w:rsidRPr="006A35B6">
        <w:rPr>
          <w:rFonts w:hint="eastAsia"/>
        </w:rPr>
        <w:t>Authors</w:t>
      </w:r>
      <w:r w:rsidRPr="006A35B6">
        <w:t>’</w:t>
      </w:r>
      <w:r w:rsidRPr="006A35B6">
        <w:rPr>
          <w:rFonts w:hint="eastAsia"/>
        </w:rPr>
        <w:t xml:space="preserve"> background</w:t>
      </w:r>
    </w:p>
    <w:tbl>
      <w:tblPr>
        <w:tblStyle w:val="af"/>
        <w:tblW w:w="0" w:type="auto"/>
        <w:tblLook w:val="04A0" w:firstRow="1" w:lastRow="0" w:firstColumn="1" w:lastColumn="0" w:noHBand="0" w:noVBand="1"/>
      </w:tblPr>
      <w:tblGrid>
        <w:gridCol w:w="2574"/>
        <w:gridCol w:w="2574"/>
        <w:gridCol w:w="2574"/>
        <w:gridCol w:w="2574"/>
      </w:tblGrid>
      <w:tr w:rsidR="006A35B6" w14:paraId="7D51AB54" w14:textId="77777777" w:rsidTr="006A35B6">
        <w:trPr>
          <w:trHeight w:val="419"/>
        </w:trPr>
        <w:tc>
          <w:tcPr>
            <w:tcW w:w="2574" w:type="dxa"/>
          </w:tcPr>
          <w:p w14:paraId="1D05E614" w14:textId="77777777" w:rsidR="006A35B6" w:rsidRPr="006A35B6" w:rsidRDefault="006A35B6" w:rsidP="009C2316">
            <w:pPr>
              <w:pStyle w:val="Paper-Title"/>
              <w:tabs>
                <w:tab w:val="left" w:pos="4820"/>
              </w:tabs>
              <w:jc w:val="left"/>
              <w:rPr>
                <w:sz w:val="18"/>
                <w:szCs w:val="18"/>
                <w:lang w:eastAsia="zh-CN"/>
              </w:rPr>
            </w:pPr>
            <w:r w:rsidRPr="006A35B6">
              <w:rPr>
                <w:rFonts w:hint="eastAsia"/>
                <w:sz w:val="18"/>
                <w:szCs w:val="18"/>
                <w:lang w:eastAsia="zh-CN"/>
              </w:rPr>
              <w:t>Your Name</w:t>
            </w:r>
          </w:p>
        </w:tc>
        <w:tc>
          <w:tcPr>
            <w:tcW w:w="2574" w:type="dxa"/>
          </w:tcPr>
          <w:p w14:paraId="065856ED" w14:textId="77777777" w:rsidR="006A35B6" w:rsidRPr="006A35B6" w:rsidRDefault="006A35B6" w:rsidP="009C2316">
            <w:pPr>
              <w:pStyle w:val="Paper-Title"/>
              <w:tabs>
                <w:tab w:val="left" w:pos="4820"/>
              </w:tabs>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14:paraId="060B646B" w14:textId="77777777" w:rsidR="006A35B6" w:rsidRPr="006A35B6" w:rsidRDefault="006A35B6" w:rsidP="009C2316">
            <w:pPr>
              <w:pStyle w:val="Paper-Title"/>
              <w:tabs>
                <w:tab w:val="left" w:pos="4820"/>
              </w:tabs>
              <w:jc w:val="left"/>
              <w:rPr>
                <w:sz w:val="18"/>
                <w:szCs w:val="18"/>
                <w:lang w:eastAsia="zh-CN"/>
              </w:rPr>
            </w:pPr>
            <w:r w:rsidRPr="006A35B6">
              <w:rPr>
                <w:rFonts w:hint="eastAsia"/>
                <w:sz w:val="18"/>
                <w:szCs w:val="18"/>
                <w:lang w:eastAsia="zh-CN"/>
              </w:rPr>
              <w:t>Research Field</w:t>
            </w:r>
          </w:p>
        </w:tc>
        <w:tc>
          <w:tcPr>
            <w:tcW w:w="2574" w:type="dxa"/>
          </w:tcPr>
          <w:p w14:paraId="7E1817B0" w14:textId="77777777" w:rsidR="006A35B6" w:rsidRPr="006A35B6" w:rsidRDefault="006A35B6" w:rsidP="009C2316">
            <w:pPr>
              <w:pStyle w:val="Paper-Title"/>
              <w:tabs>
                <w:tab w:val="left" w:pos="4820"/>
              </w:tabs>
              <w:jc w:val="left"/>
              <w:rPr>
                <w:sz w:val="18"/>
                <w:szCs w:val="18"/>
                <w:lang w:eastAsia="zh-CN"/>
              </w:rPr>
            </w:pPr>
            <w:r w:rsidRPr="006A35B6">
              <w:rPr>
                <w:rFonts w:hint="eastAsia"/>
                <w:sz w:val="18"/>
                <w:szCs w:val="18"/>
                <w:lang w:eastAsia="zh-CN"/>
              </w:rPr>
              <w:t>Personal website</w:t>
            </w:r>
          </w:p>
        </w:tc>
      </w:tr>
      <w:tr w:rsidR="006A35B6" w14:paraId="14EFE748" w14:textId="77777777" w:rsidTr="006A35B6">
        <w:tc>
          <w:tcPr>
            <w:tcW w:w="2574" w:type="dxa"/>
          </w:tcPr>
          <w:p w14:paraId="4126A10A" w14:textId="77777777" w:rsidR="006A35B6" w:rsidRDefault="006A35B6" w:rsidP="009C2316">
            <w:pPr>
              <w:pStyle w:val="Paper-Title"/>
              <w:tabs>
                <w:tab w:val="left" w:pos="4820"/>
              </w:tabs>
              <w:jc w:val="left"/>
              <w:rPr>
                <w:lang w:eastAsia="zh-CN"/>
              </w:rPr>
            </w:pPr>
          </w:p>
        </w:tc>
        <w:tc>
          <w:tcPr>
            <w:tcW w:w="2574" w:type="dxa"/>
          </w:tcPr>
          <w:p w14:paraId="01FCC94A" w14:textId="77777777" w:rsidR="006A35B6" w:rsidRDefault="006A35B6" w:rsidP="009C2316">
            <w:pPr>
              <w:pStyle w:val="Paper-Title"/>
              <w:tabs>
                <w:tab w:val="left" w:pos="4820"/>
              </w:tabs>
              <w:jc w:val="left"/>
              <w:rPr>
                <w:lang w:eastAsia="zh-CN"/>
              </w:rPr>
            </w:pPr>
          </w:p>
        </w:tc>
        <w:tc>
          <w:tcPr>
            <w:tcW w:w="2574" w:type="dxa"/>
          </w:tcPr>
          <w:p w14:paraId="59C2C864" w14:textId="77777777" w:rsidR="006A35B6" w:rsidRDefault="006A35B6" w:rsidP="009C2316">
            <w:pPr>
              <w:pStyle w:val="Paper-Title"/>
              <w:tabs>
                <w:tab w:val="left" w:pos="4820"/>
              </w:tabs>
              <w:jc w:val="left"/>
              <w:rPr>
                <w:lang w:eastAsia="zh-CN"/>
              </w:rPr>
            </w:pPr>
          </w:p>
        </w:tc>
        <w:tc>
          <w:tcPr>
            <w:tcW w:w="2574" w:type="dxa"/>
          </w:tcPr>
          <w:p w14:paraId="208E7A20" w14:textId="77777777" w:rsidR="006A35B6" w:rsidRDefault="006A35B6" w:rsidP="009C2316">
            <w:pPr>
              <w:pStyle w:val="Paper-Title"/>
              <w:tabs>
                <w:tab w:val="left" w:pos="4820"/>
              </w:tabs>
              <w:jc w:val="left"/>
              <w:rPr>
                <w:lang w:eastAsia="zh-CN"/>
              </w:rPr>
            </w:pPr>
          </w:p>
        </w:tc>
      </w:tr>
      <w:tr w:rsidR="006A35B6" w14:paraId="4CD8FE75" w14:textId="77777777" w:rsidTr="006A35B6">
        <w:tc>
          <w:tcPr>
            <w:tcW w:w="2574" w:type="dxa"/>
          </w:tcPr>
          <w:p w14:paraId="52887DD6" w14:textId="77777777" w:rsidR="006A35B6" w:rsidRDefault="006A35B6" w:rsidP="009C2316">
            <w:pPr>
              <w:pStyle w:val="Paper-Title"/>
              <w:tabs>
                <w:tab w:val="left" w:pos="4820"/>
              </w:tabs>
              <w:jc w:val="left"/>
              <w:rPr>
                <w:lang w:eastAsia="zh-CN"/>
              </w:rPr>
            </w:pPr>
          </w:p>
        </w:tc>
        <w:tc>
          <w:tcPr>
            <w:tcW w:w="2574" w:type="dxa"/>
          </w:tcPr>
          <w:p w14:paraId="59505BEC" w14:textId="77777777" w:rsidR="006A35B6" w:rsidRDefault="006A35B6" w:rsidP="009C2316">
            <w:pPr>
              <w:pStyle w:val="Paper-Title"/>
              <w:tabs>
                <w:tab w:val="left" w:pos="4820"/>
              </w:tabs>
              <w:jc w:val="left"/>
              <w:rPr>
                <w:lang w:eastAsia="zh-CN"/>
              </w:rPr>
            </w:pPr>
          </w:p>
        </w:tc>
        <w:tc>
          <w:tcPr>
            <w:tcW w:w="2574" w:type="dxa"/>
          </w:tcPr>
          <w:p w14:paraId="7AE35D20" w14:textId="77777777" w:rsidR="006A35B6" w:rsidRDefault="006A35B6" w:rsidP="009C2316">
            <w:pPr>
              <w:pStyle w:val="Paper-Title"/>
              <w:tabs>
                <w:tab w:val="left" w:pos="4820"/>
              </w:tabs>
              <w:jc w:val="left"/>
              <w:rPr>
                <w:lang w:eastAsia="zh-CN"/>
              </w:rPr>
            </w:pPr>
          </w:p>
        </w:tc>
        <w:tc>
          <w:tcPr>
            <w:tcW w:w="2574" w:type="dxa"/>
          </w:tcPr>
          <w:p w14:paraId="7F788025" w14:textId="77777777" w:rsidR="006A35B6" w:rsidRDefault="006A35B6" w:rsidP="009C2316">
            <w:pPr>
              <w:pStyle w:val="Paper-Title"/>
              <w:tabs>
                <w:tab w:val="left" w:pos="4820"/>
              </w:tabs>
              <w:jc w:val="left"/>
              <w:rPr>
                <w:lang w:eastAsia="zh-CN"/>
              </w:rPr>
            </w:pPr>
          </w:p>
        </w:tc>
      </w:tr>
    </w:tbl>
    <w:p w14:paraId="3BA6A173" w14:textId="77777777" w:rsidR="006A35B6" w:rsidRPr="006A35B6" w:rsidRDefault="006A35B6" w:rsidP="009C2316">
      <w:pPr>
        <w:pStyle w:val="Paper-Title"/>
        <w:tabs>
          <w:tab w:val="left" w:pos="4820"/>
        </w:tabs>
        <w:jc w:val="left"/>
        <w:rPr>
          <w:color w:val="FF0000"/>
          <w:sz w:val="18"/>
          <w:szCs w:val="18"/>
          <w:lang w:eastAsia="zh-CN"/>
        </w:rPr>
      </w:pPr>
      <w:r w:rsidRPr="006A35B6">
        <w:rPr>
          <w:sz w:val="18"/>
          <w:szCs w:val="18"/>
          <w:lang w:eastAsia="zh-CN"/>
        </w:rPr>
        <w:t xml:space="preserve">*This form helps us to understand your paper better, </w:t>
      </w:r>
      <w:r w:rsidRPr="006A35B6">
        <w:rPr>
          <w:color w:val="FF0000"/>
          <w:sz w:val="18"/>
          <w:szCs w:val="18"/>
          <w:lang w:eastAsia="zh-CN"/>
        </w:rPr>
        <w:t>the form itself will not be published.</w:t>
      </w:r>
    </w:p>
    <w:p w14:paraId="028C958B" w14:textId="77777777" w:rsidR="006A35B6" w:rsidRPr="006A35B6" w:rsidRDefault="006A35B6" w:rsidP="009C2316">
      <w:pPr>
        <w:pStyle w:val="Paper-Title"/>
        <w:tabs>
          <w:tab w:val="left" w:pos="4820"/>
        </w:tabs>
        <w:jc w:val="left"/>
        <w:rPr>
          <w:sz w:val="18"/>
          <w:szCs w:val="18"/>
          <w:lang w:eastAsia="zh-CN"/>
        </w:rPr>
      </w:pPr>
    </w:p>
    <w:p w14:paraId="6651A406" w14:textId="77777777" w:rsidR="006A35B6" w:rsidRPr="006A35B6" w:rsidRDefault="006A35B6" w:rsidP="009C2316">
      <w:pPr>
        <w:pStyle w:val="Paper-Title"/>
        <w:tabs>
          <w:tab w:val="left" w:pos="4820"/>
        </w:tabs>
        <w:jc w:val="left"/>
        <w:rPr>
          <w:sz w:val="18"/>
          <w:szCs w:val="18"/>
          <w:lang w:eastAsia="zh-CN"/>
        </w:rPr>
      </w:pPr>
      <w:r w:rsidRPr="006A35B6">
        <w:rPr>
          <w:sz w:val="18"/>
          <w:szCs w:val="18"/>
          <w:lang w:eastAsia="zh-CN"/>
        </w:rPr>
        <w:t xml:space="preserve">*Title can be chosen from: master student, </w:t>
      </w:r>
      <w:proofErr w:type="spellStart"/>
      <w:r w:rsidRPr="006A35B6">
        <w:rPr>
          <w:sz w:val="18"/>
          <w:szCs w:val="18"/>
          <w:lang w:eastAsia="zh-CN"/>
        </w:rPr>
        <w:t>Phd</w:t>
      </w:r>
      <w:proofErr w:type="spellEnd"/>
      <w:r w:rsidRPr="006A35B6">
        <w:rPr>
          <w:sz w:val="18"/>
          <w:szCs w:val="18"/>
          <w:lang w:eastAsia="zh-CN"/>
        </w:rPr>
        <w:t xml:space="preserve"> candidate, assistant professor, lecture, senior lecture, associate professor, full professor</w:t>
      </w:r>
    </w:p>
    <w:p w14:paraId="650E72AA" w14:textId="77777777" w:rsidR="009104CC" w:rsidRDefault="009104CC" w:rsidP="009C2316">
      <w:pPr>
        <w:pStyle w:val="Paper-Title"/>
        <w:tabs>
          <w:tab w:val="left" w:pos="4820"/>
        </w:tabs>
        <w:jc w:val="both"/>
        <w:rPr>
          <w:rFonts w:ascii="Times New Roman" w:hAnsi="Times New Roman"/>
          <w:sz w:val="16"/>
          <w:szCs w:val="16"/>
          <w:lang w:eastAsia="zh-CN"/>
        </w:rPr>
      </w:pPr>
    </w:p>
    <w:p w14:paraId="7651D798" w14:textId="77777777" w:rsidR="00C214C8" w:rsidRPr="00C214C8" w:rsidRDefault="00C214C8" w:rsidP="009C2316">
      <w:pPr>
        <w:pStyle w:val="Paper-Title"/>
        <w:tabs>
          <w:tab w:val="left" w:pos="4820"/>
        </w:tabs>
        <w:jc w:val="both"/>
        <w:rPr>
          <w:rFonts w:ascii="Times New Roman" w:hAnsi="Times New Roman"/>
          <w:sz w:val="16"/>
          <w:szCs w:val="16"/>
          <w:lang w:eastAsia="zh-CN"/>
        </w:rPr>
      </w:pPr>
    </w:p>
    <w:sectPr w:rsidR="00C214C8" w:rsidRPr="00C214C8"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EB63B" w14:textId="77777777" w:rsidR="0013432B" w:rsidRDefault="0013432B">
      <w:r>
        <w:separator/>
      </w:r>
    </w:p>
  </w:endnote>
  <w:endnote w:type="continuationSeparator" w:id="0">
    <w:p w14:paraId="4F50DC56" w14:textId="77777777" w:rsidR="0013432B" w:rsidRDefault="00134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2732C" w14:textId="77777777" w:rsidR="00EC67B8" w:rsidRDefault="00EC67B8">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21395898" w14:textId="77777777" w:rsidR="00EC67B8" w:rsidRDefault="00EC67B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40DD1" w14:textId="77777777" w:rsidR="0013432B" w:rsidRDefault="0013432B">
      <w:r>
        <w:separator/>
      </w:r>
    </w:p>
  </w:footnote>
  <w:footnote w:type="continuationSeparator" w:id="0">
    <w:p w14:paraId="4B2BE400" w14:textId="77777777" w:rsidR="0013432B" w:rsidRDefault="001343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 w15:restartNumberingAfterBreak="0">
    <w:nsid w:val="74954986"/>
    <w:multiLevelType w:val="hybridMultilevel"/>
    <w:tmpl w:val="183AD1DC"/>
    <w:lvl w:ilvl="0" w:tplc="4BA464A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412A7"/>
    <w:rsid w:val="0005331E"/>
    <w:rsid w:val="000743B1"/>
    <w:rsid w:val="0009634A"/>
    <w:rsid w:val="000A6043"/>
    <w:rsid w:val="001119CE"/>
    <w:rsid w:val="00115A84"/>
    <w:rsid w:val="001234AB"/>
    <w:rsid w:val="00124CD0"/>
    <w:rsid w:val="0013432B"/>
    <w:rsid w:val="001378B9"/>
    <w:rsid w:val="001578EE"/>
    <w:rsid w:val="00165793"/>
    <w:rsid w:val="00172159"/>
    <w:rsid w:val="00184611"/>
    <w:rsid w:val="00187EAF"/>
    <w:rsid w:val="001E4A9D"/>
    <w:rsid w:val="00206035"/>
    <w:rsid w:val="00222402"/>
    <w:rsid w:val="00234A51"/>
    <w:rsid w:val="00235CA2"/>
    <w:rsid w:val="00240EAD"/>
    <w:rsid w:val="00276401"/>
    <w:rsid w:val="0027698B"/>
    <w:rsid w:val="00285C83"/>
    <w:rsid w:val="002B3357"/>
    <w:rsid w:val="002D2C9C"/>
    <w:rsid w:val="002D6A57"/>
    <w:rsid w:val="002F2321"/>
    <w:rsid w:val="00324348"/>
    <w:rsid w:val="00375299"/>
    <w:rsid w:val="00377A65"/>
    <w:rsid w:val="003B0570"/>
    <w:rsid w:val="003B4153"/>
    <w:rsid w:val="003E3258"/>
    <w:rsid w:val="003F0192"/>
    <w:rsid w:val="00400CC0"/>
    <w:rsid w:val="00446A8B"/>
    <w:rsid w:val="00463114"/>
    <w:rsid w:val="00474255"/>
    <w:rsid w:val="00483AE4"/>
    <w:rsid w:val="004C2F03"/>
    <w:rsid w:val="004D68FC"/>
    <w:rsid w:val="00515387"/>
    <w:rsid w:val="00557FC4"/>
    <w:rsid w:val="00571CED"/>
    <w:rsid w:val="005842F9"/>
    <w:rsid w:val="005B6A93"/>
    <w:rsid w:val="005D28A1"/>
    <w:rsid w:val="005E340B"/>
    <w:rsid w:val="00603A4D"/>
    <w:rsid w:val="0061710B"/>
    <w:rsid w:val="0062758A"/>
    <w:rsid w:val="00631882"/>
    <w:rsid w:val="00636B22"/>
    <w:rsid w:val="0063710D"/>
    <w:rsid w:val="0068547D"/>
    <w:rsid w:val="0069356A"/>
    <w:rsid w:val="006A044B"/>
    <w:rsid w:val="006A1FA3"/>
    <w:rsid w:val="006A35B6"/>
    <w:rsid w:val="006C7A7D"/>
    <w:rsid w:val="006D451E"/>
    <w:rsid w:val="00700BF5"/>
    <w:rsid w:val="00710DFB"/>
    <w:rsid w:val="00716BF1"/>
    <w:rsid w:val="00737114"/>
    <w:rsid w:val="00787583"/>
    <w:rsid w:val="00793DF2"/>
    <w:rsid w:val="007C08CF"/>
    <w:rsid w:val="007C3600"/>
    <w:rsid w:val="007D57F3"/>
    <w:rsid w:val="007F3F53"/>
    <w:rsid w:val="00850216"/>
    <w:rsid w:val="008536AF"/>
    <w:rsid w:val="00856371"/>
    <w:rsid w:val="0087467E"/>
    <w:rsid w:val="008A78DC"/>
    <w:rsid w:val="008B0897"/>
    <w:rsid w:val="008B197E"/>
    <w:rsid w:val="008B1A77"/>
    <w:rsid w:val="008E20B4"/>
    <w:rsid w:val="008F7414"/>
    <w:rsid w:val="009104CC"/>
    <w:rsid w:val="00927744"/>
    <w:rsid w:val="00941EFD"/>
    <w:rsid w:val="00984A60"/>
    <w:rsid w:val="009B701B"/>
    <w:rsid w:val="009C2316"/>
    <w:rsid w:val="009D7B5B"/>
    <w:rsid w:val="009F229F"/>
    <w:rsid w:val="009F334B"/>
    <w:rsid w:val="00A105B5"/>
    <w:rsid w:val="00A41384"/>
    <w:rsid w:val="00A60B73"/>
    <w:rsid w:val="00A66E61"/>
    <w:rsid w:val="00AA718F"/>
    <w:rsid w:val="00AD5C2D"/>
    <w:rsid w:val="00AE2664"/>
    <w:rsid w:val="00AE7489"/>
    <w:rsid w:val="00B03440"/>
    <w:rsid w:val="00B52737"/>
    <w:rsid w:val="00B606DF"/>
    <w:rsid w:val="00B63F89"/>
    <w:rsid w:val="00B71305"/>
    <w:rsid w:val="00B91AA9"/>
    <w:rsid w:val="00BC4C60"/>
    <w:rsid w:val="00BC5FE9"/>
    <w:rsid w:val="00BE32ED"/>
    <w:rsid w:val="00BF3697"/>
    <w:rsid w:val="00C214C8"/>
    <w:rsid w:val="00C361E5"/>
    <w:rsid w:val="00C7584B"/>
    <w:rsid w:val="00C83A6A"/>
    <w:rsid w:val="00C91AD0"/>
    <w:rsid w:val="00CB4646"/>
    <w:rsid w:val="00CB7862"/>
    <w:rsid w:val="00CC3546"/>
    <w:rsid w:val="00CC70B8"/>
    <w:rsid w:val="00CD7EC6"/>
    <w:rsid w:val="00CF0B9B"/>
    <w:rsid w:val="00D152F9"/>
    <w:rsid w:val="00D3292B"/>
    <w:rsid w:val="00D61E93"/>
    <w:rsid w:val="00DA70EA"/>
    <w:rsid w:val="00DB7AD4"/>
    <w:rsid w:val="00E06D79"/>
    <w:rsid w:val="00E15D4A"/>
    <w:rsid w:val="00E26518"/>
    <w:rsid w:val="00E3178B"/>
    <w:rsid w:val="00E72191"/>
    <w:rsid w:val="00E92019"/>
    <w:rsid w:val="00EC1EA7"/>
    <w:rsid w:val="00EC1F6A"/>
    <w:rsid w:val="00EC3DF0"/>
    <w:rsid w:val="00EC67B8"/>
    <w:rsid w:val="00ED3D93"/>
    <w:rsid w:val="00F34659"/>
    <w:rsid w:val="00F50B82"/>
    <w:rsid w:val="00F5619A"/>
    <w:rsid w:val="00F96495"/>
    <w:rsid w:val="00FC3295"/>
    <w:rsid w:val="00FC7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ersonName"/>
  <w:shapeDefaults>
    <o:shapedefaults v:ext="edit" spidmax="4097"/>
    <o:shapelayout v:ext="edit">
      <o:idmap v:ext="edit" data="1"/>
    </o:shapelayout>
  </w:shapeDefaults>
  <w:decimalSymbol w:val="."/>
  <w:listSeparator w:val=","/>
  <w14:docId w14:val="6D6F704D"/>
  <w15:docId w15:val="{009F66BF-EC44-4B57-AB97-DCE09F937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link w:val="Char"/>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FollowedHyperlink"/>
    <w:rsid w:val="0062758A"/>
    <w:rPr>
      <w:color w:val="800080"/>
      <w:u w:val="single"/>
    </w:rPr>
  </w:style>
  <w:style w:type="character" w:styleId="ae">
    <w:name w:val="Strong"/>
    <w:uiPriority w:val="22"/>
    <w:qFormat/>
    <w:rsid w:val="00B606DF"/>
    <w:rPr>
      <w:rFonts w:cs="Times New Roman"/>
      <w:b/>
      <w:bCs/>
    </w:rPr>
  </w:style>
  <w:style w:type="paragraph" w:customStyle="1" w:styleId="bulletlist">
    <w:name w:val="bullet list"/>
    <w:basedOn w:val="aa"/>
    <w:rsid w:val="006A35B6"/>
    <w:pPr>
      <w:framePr w:w="0" w:hRule="auto" w:hSpace="0" w:wrap="auto" w:vAnchor="margin" w:hAnchor="text" w:xAlign="left" w:yAlign="inline" w:anchorLock="0"/>
      <w:numPr>
        <w:numId w:val="3"/>
      </w:numPr>
      <w:spacing w:line="228" w:lineRule="auto"/>
    </w:pPr>
    <w:rPr>
      <w:rFonts w:eastAsia="SimSun"/>
      <w:spacing w:val="-1"/>
      <w:sz w:val="20"/>
    </w:rPr>
  </w:style>
  <w:style w:type="table" w:styleId="af">
    <w:name w:val="Table Grid"/>
    <w:basedOn w:val="a1"/>
    <w:rsid w:val="006A3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본문 Char"/>
    <w:link w:val="aa"/>
    <w:rsid w:val="006A35B6"/>
    <w:rPr>
      <w:sz w:val="16"/>
    </w:rPr>
  </w:style>
  <w:style w:type="character" w:customStyle="1" w:styleId="highlight">
    <w:name w:val="highlight"/>
    <w:basedOn w:val="a0"/>
    <w:rsid w:val="00B03440"/>
  </w:style>
  <w:style w:type="character" w:styleId="af0">
    <w:name w:val="Placeholder Text"/>
    <w:basedOn w:val="a0"/>
    <w:uiPriority w:val="99"/>
    <w:semiHidden/>
    <w:rsid w:val="006318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81782">
      <w:bodyDiv w:val="1"/>
      <w:marLeft w:val="0"/>
      <w:marRight w:val="0"/>
      <w:marTop w:val="0"/>
      <w:marBottom w:val="0"/>
      <w:divBdr>
        <w:top w:val="none" w:sz="0" w:space="0" w:color="auto"/>
        <w:left w:val="none" w:sz="0" w:space="0" w:color="auto"/>
        <w:bottom w:val="none" w:sz="0" w:space="0" w:color="auto"/>
        <w:right w:val="none" w:sz="0" w:space="0" w:color="auto"/>
      </w:divBdr>
      <w:divsChild>
        <w:div w:id="1699425230">
          <w:marLeft w:val="0"/>
          <w:marRight w:val="0"/>
          <w:marTop w:val="0"/>
          <w:marBottom w:val="0"/>
          <w:divBdr>
            <w:top w:val="none" w:sz="0" w:space="0" w:color="auto"/>
            <w:left w:val="none" w:sz="0" w:space="0" w:color="auto"/>
            <w:bottom w:val="none" w:sz="0" w:space="0" w:color="auto"/>
            <w:right w:val="none" w:sz="0" w:space="0" w:color="auto"/>
          </w:divBdr>
        </w:div>
        <w:div w:id="1637031661">
          <w:marLeft w:val="0"/>
          <w:marRight w:val="0"/>
          <w:marTop w:val="0"/>
          <w:marBottom w:val="0"/>
          <w:divBdr>
            <w:top w:val="none" w:sz="0" w:space="0" w:color="auto"/>
            <w:left w:val="none" w:sz="0" w:space="0" w:color="auto"/>
            <w:bottom w:val="none" w:sz="0" w:space="0" w:color="auto"/>
            <w:right w:val="none" w:sz="0" w:space="0" w:color="auto"/>
          </w:divBdr>
          <w:divsChild>
            <w:div w:id="402800046">
              <w:marLeft w:val="300"/>
              <w:marRight w:val="0"/>
              <w:marTop w:val="0"/>
              <w:marBottom w:val="0"/>
              <w:divBdr>
                <w:top w:val="none" w:sz="0" w:space="0" w:color="auto"/>
                <w:left w:val="none" w:sz="0" w:space="0" w:color="auto"/>
                <w:bottom w:val="none" w:sz="0" w:space="0" w:color="auto"/>
                <w:right w:val="none" w:sz="0" w:space="0" w:color="auto"/>
              </w:divBdr>
              <w:divsChild>
                <w:div w:id="2083288987">
                  <w:marLeft w:val="300"/>
                  <w:marRight w:val="0"/>
                  <w:marTop w:val="0"/>
                  <w:marBottom w:val="0"/>
                  <w:divBdr>
                    <w:top w:val="none" w:sz="0" w:space="0" w:color="auto"/>
                    <w:left w:val="none" w:sz="0" w:space="0" w:color="auto"/>
                    <w:bottom w:val="none" w:sz="0" w:space="0" w:color="auto"/>
                    <w:right w:val="none" w:sz="0" w:space="0" w:color="auto"/>
                  </w:divBdr>
                  <w:divsChild>
                    <w:div w:id="3610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83966">
          <w:marLeft w:val="0"/>
          <w:marRight w:val="0"/>
          <w:marTop w:val="0"/>
          <w:marBottom w:val="0"/>
          <w:divBdr>
            <w:top w:val="none" w:sz="0" w:space="0" w:color="auto"/>
            <w:left w:val="none" w:sz="0" w:space="0" w:color="auto"/>
            <w:bottom w:val="none" w:sz="0" w:space="0" w:color="auto"/>
            <w:right w:val="none" w:sz="0" w:space="0" w:color="auto"/>
          </w:divBdr>
        </w:div>
        <w:div w:id="463617996">
          <w:marLeft w:val="0"/>
          <w:marRight w:val="0"/>
          <w:marTop w:val="0"/>
          <w:marBottom w:val="0"/>
          <w:divBdr>
            <w:top w:val="none" w:sz="0" w:space="0" w:color="auto"/>
            <w:left w:val="none" w:sz="0" w:space="0" w:color="auto"/>
            <w:bottom w:val="none" w:sz="0" w:space="0" w:color="auto"/>
            <w:right w:val="none" w:sz="0" w:space="0" w:color="auto"/>
          </w:divBdr>
        </w:div>
      </w:divsChild>
    </w:div>
    <w:div w:id="137920308">
      <w:bodyDiv w:val="1"/>
      <w:marLeft w:val="0"/>
      <w:marRight w:val="0"/>
      <w:marTop w:val="0"/>
      <w:marBottom w:val="0"/>
      <w:divBdr>
        <w:top w:val="none" w:sz="0" w:space="0" w:color="auto"/>
        <w:left w:val="none" w:sz="0" w:space="0" w:color="auto"/>
        <w:bottom w:val="none" w:sz="0" w:space="0" w:color="auto"/>
        <w:right w:val="none" w:sz="0" w:space="0" w:color="auto"/>
      </w:divBdr>
      <w:divsChild>
        <w:div w:id="729619546">
          <w:marLeft w:val="0"/>
          <w:marRight w:val="0"/>
          <w:marTop w:val="0"/>
          <w:marBottom w:val="0"/>
          <w:divBdr>
            <w:top w:val="none" w:sz="0" w:space="0" w:color="auto"/>
            <w:left w:val="none" w:sz="0" w:space="0" w:color="auto"/>
            <w:bottom w:val="none" w:sz="0" w:space="0" w:color="auto"/>
            <w:right w:val="none" w:sz="0" w:space="0" w:color="auto"/>
          </w:divBdr>
        </w:div>
        <w:div w:id="1198274597">
          <w:marLeft w:val="0"/>
          <w:marRight w:val="0"/>
          <w:marTop w:val="0"/>
          <w:marBottom w:val="0"/>
          <w:divBdr>
            <w:top w:val="none" w:sz="0" w:space="0" w:color="auto"/>
            <w:left w:val="none" w:sz="0" w:space="0" w:color="auto"/>
            <w:bottom w:val="none" w:sz="0" w:space="0" w:color="auto"/>
            <w:right w:val="none" w:sz="0" w:space="0" w:color="auto"/>
          </w:divBdr>
          <w:divsChild>
            <w:div w:id="1726222658">
              <w:marLeft w:val="300"/>
              <w:marRight w:val="0"/>
              <w:marTop w:val="0"/>
              <w:marBottom w:val="0"/>
              <w:divBdr>
                <w:top w:val="none" w:sz="0" w:space="0" w:color="auto"/>
                <w:left w:val="none" w:sz="0" w:space="0" w:color="auto"/>
                <w:bottom w:val="none" w:sz="0" w:space="0" w:color="auto"/>
                <w:right w:val="none" w:sz="0" w:space="0" w:color="auto"/>
              </w:divBdr>
              <w:divsChild>
                <w:div w:id="1429345891">
                  <w:marLeft w:val="300"/>
                  <w:marRight w:val="0"/>
                  <w:marTop w:val="0"/>
                  <w:marBottom w:val="0"/>
                  <w:divBdr>
                    <w:top w:val="none" w:sz="0" w:space="0" w:color="auto"/>
                    <w:left w:val="none" w:sz="0" w:space="0" w:color="auto"/>
                    <w:bottom w:val="none" w:sz="0" w:space="0" w:color="auto"/>
                    <w:right w:val="none" w:sz="0" w:space="0" w:color="auto"/>
                  </w:divBdr>
                  <w:divsChild>
                    <w:div w:id="11771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8406">
              <w:marLeft w:val="300"/>
              <w:marRight w:val="0"/>
              <w:marTop w:val="0"/>
              <w:marBottom w:val="0"/>
              <w:divBdr>
                <w:top w:val="none" w:sz="0" w:space="0" w:color="auto"/>
                <w:left w:val="none" w:sz="0" w:space="0" w:color="auto"/>
                <w:bottom w:val="none" w:sz="0" w:space="0" w:color="auto"/>
                <w:right w:val="none" w:sz="0" w:space="0" w:color="auto"/>
              </w:divBdr>
              <w:divsChild>
                <w:div w:id="1804107625">
                  <w:marLeft w:val="300"/>
                  <w:marRight w:val="0"/>
                  <w:marTop w:val="0"/>
                  <w:marBottom w:val="0"/>
                  <w:divBdr>
                    <w:top w:val="none" w:sz="0" w:space="0" w:color="auto"/>
                    <w:left w:val="none" w:sz="0" w:space="0" w:color="auto"/>
                    <w:bottom w:val="none" w:sz="0" w:space="0" w:color="auto"/>
                    <w:right w:val="none" w:sz="0" w:space="0" w:color="auto"/>
                  </w:divBdr>
                  <w:divsChild>
                    <w:div w:id="7686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73745">
          <w:marLeft w:val="0"/>
          <w:marRight w:val="0"/>
          <w:marTop w:val="0"/>
          <w:marBottom w:val="0"/>
          <w:divBdr>
            <w:top w:val="none" w:sz="0" w:space="0" w:color="auto"/>
            <w:left w:val="none" w:sz="0" w:space="0" w:color="auto"/>
            <w:bottom w:val="none" w:sz="0" w:space="0" w:color="auto"/>
            <w:right w:val="none" w:sz="0" w:space="0" w:color="auto"/>
          </w:divBdr>
        </w:div>
        <w:div w:id="976105686">
          <w:marLeft w:val="0"/>
          <w:marRight w:val="0"/>
          <w:marTop w:val="0"/>
          <w:marBottom w:val="0"/>
          <w:divBdr>
            <w:top w:val="none" w:sz="0" w:space="0" w:color="auto"/>
            <w:left w:val="none" w:sz="0" w:space="0" w:color="auto"/>
            <w:bottom w:val="none" w:sz="0" w:space="0" w:color="auto"/>
            <w:right w:val="none" w:sz="0" w:space="0" w:color="auto"/>
          </w:divBdr>
        </w:div>
      </w:divsChild>
    </w:div>
    <w:div w:id="373500766">
      <w:bodyDiv w:val="1"/>
      <w:marLeft w:val="0"/>
      <w:marRight w:val="0"/>
      <w:marTop w:val="0"/>
      <w:marBottom w:val="0"/>
      <w:divBdr>
        <w:top w:val="none" w:sz="0" w:space="0" w:color="auto"/>
        <w:left w:val="none" w:sz="0" w:space="0" w:color="auto"/>
        <w:bottom w:val="none" w:sz="0" w:space="0" w:color="auto"/>
        <w:right w:val="none" w:sz="0" w:space="0" w:color="auto"/>
      </w:divBdr>
      <w:divsChild>
        <w:div w:id="634212690">
          <w:marLeft w:val="0"/>
          <w:marRight w:val="0"/>
          <w:marTop w:val="0"/>
          <w:marBottom w:val="0"/>
          <w:divBdr>
            <w:top w:val="none" w:sz="0" w:space="0" w:color="auto"/>
            <w:left w:val="none" w:sz="0" w:space="0" w:color="auto"/>
            <w:bottom w:val="none" w:sz="0" w:space="0" w:color="auto"/>
            <w:right w:val="none" w:sz="0" w:space="0" w:color="auto"/>
          </w:divBdr>
        </w:div>
        <w:div w:id="79103373">
          <w:marLeft w:val="0"/>
          <w:marRight w:val="0"/>
          <w:marTop w:val="0"/>
          <w:marBottom w:val="0"/>
          <w:divBdr>
            <w:top w:val="none" w:sz="0" w:space="0" w:color="auto"/>
            <w:left w:val="none" w:sz="0" w:space="0" w:color="auto"/>
            <w:bottom w:val="none" w:sz="0" w:space="0" w:color="auto"/>
            <w:right w:val="none" w:sz="0" w:space="0" w:color="auto"/>
          </w:divBdr>
          <w:divsChild>
            <w:div w:id="1028874245">
              <w:marLeft w:val="300"/>
              <w:marRight w:val="0"/>
              <w:marTop w:val="0"/>
              <w:marBottom w:val="0"/>
              <w:divBdr>
                <w:top w:val="none" w:sz="0" w:space="0" w:color="auto"/>
                <w:left w:val="none" w:sz="0" w:space="0" w:color="auto"/>
                <w:bottom w:val="none" w:sz="0" w:space="0" w:color="auto"/>
                <w:right w:val="none" w:sz="0" w:space="0" w:color="auto"/>
              </w:divBdr>
              <w:divsChild>
                <w:div w:id="176627939">
                  <w:marLeft w:val="300"/>
                  <w:marRight w:val="0"/>
                  <w:marTop w:val="0"/>
                  <w:marBottom w:val="0"/>
                  <w:divBdr>
                    <w:top w:val="none" w:sz="0" w:space="0" w:color="auto"/>
                    <w:left w:val="none" w:sz="0" w:space="0" w:color="auto"/>
                    <w:bottom w:val="none" w:sz="0" w:space="0" w:color="auto"/>
                    <w:right w:val="none" w:sz="0" w:space="0" w:color="auto"/>
                  </w:divBdr>
                  <w:divsChild>
                    <w:div w:id="14061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29421">
              <w:marLeft w:val="300"/>
              <w:marRight w:val="0"/>
              <w:marTop w:val="0"/>
              <w:marBottom w:val="0"/>
              <w:divBdr>
                <w:top w:val="none" w:sz="0" w:space="0" w:color="auto"/>
                <w:left w:val="none" w:sz="0" w:space="0" w:color="auto"/>
                <w:bottom w:val="none" w:sz="0" w:space="0" w:color="auto"/>
                <w:right w:val="none" w:sz="0" w:space="0" w:color="auto"/>
              </w:divBdr>
              <w:divsChild>
                <w:div w:id="126357713">
                  <w:marLeft w:val="300"/>
                  <w:marRight w:val="0"/>
                  <w:marTop w:val="0"/>
                  <w:marBottom w:val="0"/>
                  <w:divBdr>
                    <w:top w:val="none" w:sz="0" w:space="0" w:color="auto"/>
                    <w:left w:val="none" w:sz="0" w:space="0" w:color="auto"/>
                    <w:bottom w:val="none" w:sz="0" w:space="0" w:color="auto"/>
                    <w:right w:val="none" w:sz="0" w:space="0" w:color="auto"/>
                  </w:divBdr>
                  <w:divsChild>
                    <w:div w:id="13414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7452">
              <w:marLeft w:val="300"/>
              <w:marRight w:val="0"/>
              <w:marTop w:val="0"/>
              <w:marBottom w:val="0"/>
              <w:divBdr>
                <w:top w:val="none" w:sz="0" w:space="0" w:color="auto"/>
                <w:left w:val="none" w:sz="0" w:space="0" w:color="auto"/>
                <w:bottom w:val="none" w:sz="0" w:space="0" w:color="auto"/>
                <w:right w:val="none" w:sz="0" w:space="0" w:color="auto"/>
              </w:divBdr>
              <w:divsChild>
                <w:div w:id="868907193">
                  <w:marLeft w:val="300"/>
                  <w:marRight w:val="0"/>
                  <w:marTop w:val="0"/>
                  <w:marBottom w:val="0"/>
                  <w:divBdr>
                    <w:top w:val="none" w:sz="0" w:space="0" w:color="auto"/>
                    <w:left w:val="none" w:sz="0" w:space="0" w:color="auto"/>
                    <w:bottom w:val="none" w:sz="0" w:space="0" w:color="auto"/>
                    <w:right w:val="none" w:sz="0" w:space="0" w:color="auto"/>
                  </w:divBdr>
                  <w:divsChild>
                    <w:div w:id="2046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8931">
          <w:marLeft w:val="0"/>
          <w:marRight w:val="0"/>
          <w:marTop w:val="0"/>
          <w:marBottom w:val="0"/>
          <w:divBdr>
            <w:top w:val="none" w:sz="0" w:space="0" w:color="auto"/>
            <w:left w:val="none" w:sz="0" w:space="0" w:color="auto"/>
            <w:bottom w:val="none" w:sz="0" w:space="0" w:color="auto"/>
            <w:right w:val="none" w:sz="0" w:space="0" w:color="auto"/>
          </w:divBdr>
        </w:div>
        <w:div w:id="2106613440">
          <w:marLeft w:val="0"/>
          <w:marRight w:val="0"/>
          <w:marTop w:val="0"/>
          <w:marBottom w:val="0"/>
          <w:divBdr>
            <w:top w:val="none" w:sz="0" w:space="0" w:color="auto"/>
            <w:left w:val="none" w:sz="0" w:space="0" w:color="auto"/>
            <w:bottom w:val="none" w:sz="0" w:space="0" w:color="auto"/>
            <w:right w:val="none" w:sz="0" w:space="0" w:color="auto"/>
          </w:divBdr>
        </w:div>
      </w:divsChild>
    </w:div>
    <w:div w:id="610479316">
      <w:bodyDiv w:val="1"/>
      <w:marLeft w:val="0"/>
      <w:marRight w:val="0"/>
      <w:marTop w:val="0"/>
      <w:marBottom w:val="0"/>
      <w:divBdr>
        <w:top w:val="none" w:sz="0" w:space="0" w:color="auto"/>
        <w:left w:val="none" w:sz="0" w:space="0" w:color="auto"/>
        <w:bottom w:val="none" w:sz="0" w:space="0" w:color="auto"/>
        <w:right w:val="none" w:sz="0" w:space="0" w:color="auto"/>
      </w:divBdr>
      <w:divsChild>
        <w:div w:id="691957636">
          <w:marLeft w:val="0"/>
          <w:marRight w:val="0"/>
          <w:marTop w:val="0"/>
          <w:marBottom w:val="0"/>
          <w:divBdr>
            <w:top w:val="none" w:sz="0" w:space="0" w:color="auto"/>
            <w:left w:val="none" w:sz="0" w:space="0" w:color="auto"/>
            <w:bottom w:val="none" w:sz="0" w:space="0" w:color="auto"/>
            <w:right w:val="none" w:sz="0" w:space="0" w:color="auto"/>
          </w:divBdr>
        </w:div>
        <w:div w:id="1139223090">
          <w:marLeft w:val="0"/>
          <w:marRight w:val="0"/>
          <w:marTop w:val="0"/>
          <w:marBottom w:val="0"/>
          <w:divBdr>
            <w:top w:val="none" w:sz="0" w:space="0" w:color="auto"/>
            <w:left w:val="none" w:sz="0" w:space="0" w:color="auto"/>
            <w:bottom w:val="none" w:sz="0" w:space="0" w:color="auto"/>
            <w:right w:val="none" w:sz="0" w:space="0" w:color="auto"/>
          </w:divBdr>
          <w:divsChild>
            <w:div w:id="1762333797">
              <w:marLeft w:val="300"/>
              <w:marRight w:val="0"/>
              <w:marTop w:val="0"/>
              <w:marBottom w:val="0"/>
              <w:divBdr>
                <w:top w:val="none" w:sz="0" w:space="0" w:color="auto"/>
                <w:left w:val="none" w:sz="0" w:space="0" w:color="auto"/>
                <w:bottom w:val="none" w:sz="0" w:space="0" w:color="auto"/>
                <w:right w:val="none" w:sz="0" w:space="0" w:color="auto"/>
              </w:divBdr>
              <w:divsChild>
                <w:div w:id="277027467">
                  <w:marLeft w:val="300"/>
                  <w:marRight w:val="0"/>
                  <w:marTop w:val="0"/>
                  <w:marBottom w:val="0"/>
                  <w:divBdr>
                    <w:top w:val="none" w:sz="0" w:space="0" w:color="auto"/>
                    <w:left w:val="none" w:sz="0" w:space="0" w:color="auto"/>
                    <w:bottom w:val="none" w:sz="0" w:space="0" w:color="auto"/>
                    <w:right w:val="none" w:sz="0" w:space="0" w:color="auto"/>
                  </w:divBdr>
                  <w:divsChild>
                    <w:div w:id="13014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9688">
              <w:marLeft w:val="300"/>
              <w:marRight w:val="0"/>
              <w:marTop w:val="0"/>
              <w:marBottom w:val="0"/>
              <w:divBdr>
                <w:top w:val="none" w:sz="0" w:space="0" w:color="auto"/>
                <w:left w:val="none" w:sz="0" w:space="0" w:color="auto"/>
                <w:bottom w:val="none" w:sz="0" w:space="0" w:color="auto"/>
                <w:right w:val="none" w:sz="0" w:space="0" w:color="auto"/>
              </w:divBdr>
              <w:divsChild>
                <w:div w:id="2032878269">
                  <w:marLeft w:val="300"/>
                  <w:marRight w:val="0"/>
                  <w:marTop w:val="0"/>
                  <w:marBottom w:val="0"/>
                  <w:divBdr>
                    <w:top w:val="none" w:sz="0" w:space="0" w:color="auto"/>
                    <w:left w:val="none" w:sz="0" w:space="0" w:color="auto"/>
                    <w:bottom w:val="none" w:sz="0" w:space="0" w:color="auto"/>
                    <w:right w:val="none" w:sz="0" w:space="0" w:color="auto"/>
                  </w:divBdr>
                  <w:divsChild>
                    <w:div w:id="19949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9312">
              <w:marLeft w:val="300"/>
              <w:marRight w:val="0"/>
              <w:marTop w:val="0"/>
              <w:marBottom w:val="0"/>
              <w:divBdr>
                <w:top w:val="none" w:sz="0" w:space="0" w:color="auto"/>
                <w:left w:val="none" w:sz="0" w:space="0" w:color="auto"/>
                <w:bottom w:val="none" w:sz="0" w:space="0" w:color="auto"/>
                <w:right w:val="none" w:sz="0" w:space="0" w:color="auto"/>
              </w:divBdr>
              <w:divsChild>
                <w:div w:id="403919152">
                  <w:marLeft w:val="300"/>
                  <w:marRight w:val="0"/>
                  <w:marTop w:val="0"/>
                  <w:marBottom w:val="0"/>
                  <w:divBdr>
                    <w:top w:val="none" w:sz="0" w:space="0" w:color="auto"/>
                    <w:left w:val="none" w:sz="0" w:space="0" w:color="auto"/>
                    <w:bottom w:val="none" w:sz="0" w:space="0" w:color="auto"/>
                    <w:right w:val="none" w:sz="0" w:space="0" w:color="auto"/>
                  </w:divBdr>
                  <w:divsChild>
                    <w:div w:id="15870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2279">
              <w:marLeft w:val="300"/>
              <w:marRight w:val="0"/>
              <w:marTop w:val="0"/>
              <w:marBottom w:val="0"/>
              <w:divBdr>
                <w:top w:val="none" w:sz="0" w:space="0" w:color="auto"/>
                <w:left w:val="none" w:sz="0" w:space="0" w:color="auto"/>
                <w:bottom w:val="none" w:sz="0" w:space="0" w:color="auto"/>
                <w:right w:val="none" w:sz="0" w:space="0" w:color="auto"/>
              </w:divBdr>
              <w:divsChild>
                <w:div w:id="944339955">
                  <w:marLeft w:val="300"/>
                  <w:marRight w:val="0"/>
                  <w:marTop w:val="0"/>
                  <w:marBottom w:val="0"/>
                  <w:divBdr>
                    <w:top w:val="none" w:sz="0" w:space="0" w:color="auto"/>
                    <w:left w:val="none" w:sz="0" w:space="0" w:color="auto"/>
                    <w:bottom w:val="none" w:sz="0" w:space="0" w:color="auto"/>
                    <w:right w:val="none" w:sz="0" w:space="0" w:color="auto"/>
                  </w:divBdr>
                  <w:divsChild>
                    <w:div w:id="672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3922">
          <w:marLeft w:val="0"/>
          <w:marRight w:val="0"/>
          <w:marTop w:val="0"/>
          <w:marBottom w:val="0"/>
          <w:divBdr>
            <w:top w:val="none" w:sz="0" w:space="0" w:color="auto"/>
            <w:left w:val="none" w:sz="0" w:space="0" w:color="auto"/>
            <w:bottom w:val="none" w:sz="0" w:space="0" w:color="auto"/>
            <w:right w:val="none" w:sz="0" w:space="0" w:color="auto"/>
          </w:divBdr>
        </w:div>
        <w:div w:id="75831612">
          <w:marLeft w:val="0"/>
          <w:marRight w:val="0"/>
          <w:marTop w:val="0"/>
          <w:marBottom w:val="0"/>
          <w:divBdr>
            <w:top w:val="none" w:sz="0" w:space="0" w:color="auto"/>
            <w:left w:val="none" w:sz="0" w:space="0" w:color="auto"/>
            <w:bottom w:val="none" w:sz="0" w:space="0" w:color="auto"/>
            <w:right w:val="none" w:sz="0" w:space="0" w:color="auto"/>
          </w:divBdr>
        </w:div>
      </w:divsChild>
    </w:div>
    <w:div w:id="1513295176">
      <w:bodyDiv w:val="1"/>
      <w:marLeft w:val="0"/>
      <w:marRight w:val="0"/>
      <w:marTop w:val="0"/>
      <w:marBottom w:val="0"/>
      <w:divBdr>
        <w:top w:val="none" w:sz="0" w:space="0" w:color="auto"/>
        <w:left w:val="none" w:sz="0" w:space="0" w:color="auto"/>
        <w:bottom w:val="none" w:sz="0" w:space="0" w:color="auto"/>
        <w:right w:val="none" w:sz="0" w:space="0" w:color="auto"/>
      </w:divBdr>
      <w:divsChild>
        <w:div w:id="327054283">
          <w:marLeft w:val="0"/>
          <w:marRight w:val="0"/>
          <w:marTop w:val="0"/>
          <w:marBottom w:val="0"/>
          <w:divBdr>
            <w:top w:val="none" w:sz="0" w:space="0" w:color="auto"/>
            <w:left w:val="none" w:sz="0" w:space="0" w:color="auto"/>
            <w:bottom w:val="none" w:sz="0" w:space="0" w:color="auto"/>
            <w:right w:val="none" w:sz="0" w:space="0" w:color="auto"/>
          </w:divBdr>
        </w:div>
        <w:div w:id="1705207250">
          <w:marLeft w:val="0"/>
          <w:marRight w:val="0"/>
          <w:marTop w:val="0"/>
          <w:marBottom w:val="0"/>
          <w:divBdr>
            <w:top w:val="none" w:sz="0" w:space="0" w:color="auto"/>
            <w:left w:val="none" w:sz="0" w:space="0" w:color="auto"/>
            <w:bottom w:val="none" w:sz="0" w:space="0" w:color="auto"/>
            <w:right w:val="none" w:sz="0" w:space="0" w:color="auto"/>
          </w:divBdr>
          <w:divsChild>
            <w:div w:id="1962608540">
              <w:marLeft w:val="300"/>
              <w:marRight w:val="0"/>
              <w:marTop w:val="0"/>
              <w:marBottom w:val="0"/>
              <w:divBdr>
                <w:top w:val="none" w:sz="0" w:space="0" w:color="auto"/>
                <w:left w:val="none" w:sz="0" w:space="0" w:color="auto"/>
                <w:bottom w:val="none" w:sz="0" w:space="0" w:color="auto"/>
                <w:right w:val="none" w:sz="0" w:space="0" w:color="auto"/>
              </w:divBdr>
              <w:divsChild>
                <w:div w:id="400830897">
                  <w:marLeft w:val="300"/>
                  <w:marRight w:val="0"/>
                  <w:marTop w:val="0"/>
                  <w:marBottom w:val="0"/>
                  <w:divBdr>
                    <w:top w:val="none" w:sz="0" w:space="0" w:color="auto"/>
                    <w:left w:val="none" w:sz="0" w:space="0" w:color="auto"/>
                    <w:bottom w:val="none" w:sz="0" w:space="0" w:color="auto"/>
                    <w:right w:val="none" w:sz="0" w:space="0" w:color="auto"/>
                  </w:divBdr>
                  <w:divsChild>
                    <w:div w:id="16628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8099">
              <w:marLeft w:val="300"/>
              <w:marRight w:val="0"/>
              <w:marTop w:val="0"/>
              <w:marBottom w:val="0"/>
              <w:divBdr>
                <w:top w:val="none" w:sz="0" w:space="0" w:color="auto"/>
                <w:left w:val="none" w:sz="0" w:space="0" w:color="auto"/>
                <w:bottom w:val="none" w:sz="0" w:space="0" w:color="auto"/>
                <w:right w:val="none" w:sz="0" w:space="0" w:color="auto"/>
              </w:divBdr>
              <w:divsChild>
                <w:div w:id="1634404267">
                  <w:marLeft w:val="300"/>
                  <w:marRight w:val="0"/>
                  <w:marTop w:val="0"/>
                  <w:marBottom w:val="0"/>
                  <w:divBdr>
                    <w:top w:val="none" w:sz="0" w:space="0" w:color="auto"/>
                    <w:left w:val="none" w:sz="0" w:space="0" w:color="auto"/>
                    <w:bottom w:val="none" w:sz="0" w:space="0" w:color="auto"/>
                    <w:right w:val="none" w:sz="0" w:space="0" w:color="auto"/>
                  </w:divBdr>
                  <w:divsChild>
                    <w:div w:id="21136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2878">
              <w:marLeft w:val="300"/>
              <w:marRight w:val="0"/>
              <w:marTop w:val="0"/>
              <w:marBottom w:val="0"/>
              <w:divBdr>
                <w:top w:val="none" w:sz="0" w:space="0" w:color="auto"/>
                <w:left w:val="none" w:sz="0" w:space="0" w:color="auto"/>
                <w:bottom w:val="none" w:sz="0" w:space="0" w:color="auto"/>
                <w:right w:val="none" w:sz="0" w:space="0" w:color="auto"/>
              </w:divBdr>
              <w:divsChild>
                <w:div w:id="1662855476">
                  <w:marLeft w:val="300"/>
                  <w:marRight w:val="0"/>
                  <w:marTop w:val="0"/>
                  <w:marBottom w:val="0"/>
                  <w:divBdr>
                    <w:top w:val="none" w:sz="0" w:space="0" w:color="auto"/>
                    <w:left w:val="none" w:sz="0" w:space="0" w:color="auto"/>
                    <w:bottom w:val="none" w:sz="0" w:space="0" w:color="auto"/>
                    <w:right w:val="none" w:sz="0" w:space="0" w:color="auto"/>
                  </w:divBdr>
                  <w:divsChild>
                    <w:div w:id="17236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0074">
              <w:marLeft w:val="300"/>
              <w:marRight w:val="0"/>
              <w:marTop w:val="0"/>
              <w:marBottom w:val="0"/>
              <w:divBdr>
                <w:top w:val="none" w:sz="0" w:space="0" w:color="auto"/>
                <w:left w:val="none" w:sz="0" w:space="0" w:color="auto"/>
                <w:bottom w:val="none" w:sz="0" w:space="0" w:color="auto"/>
                <w:right w:val="none" w:sz="0" w:space="0" w:color="auto"/>
              </w:divBdr>
              <w:divsChild>
                <w:div w:id="1710573185">
                  <w:marLeft w:val="300"/>
                  <w:marRight w:val="0"/>
                  <w:marTop w:val="0"/>
                  <w:marBottom w:val="0"/>
                  <w:divBdr>
                    <w:top w:val="none" w:sz="0" w:space="0" w:color="auto"/>
                    <w:left w:val="none" w:sz="0" w:space="0" w:color="auto"/>
                    <w:bottom w:val="none" w:sz="0" w:space="0" w:color="auto"/>
                    <w:right w:val="none" w:sz="0" w:space="0" w:color="auto"/>
                  </w:divBdr>
                  <w:divsChild>
                    <w:div w:id="12994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11990">
              <w:marLeft w:val="300"/>
              <w:marRight w:val="0"/>
              <w:marTop w:val="0"/>
              <w:marBottom w:val="0"/>
              <w:divBdr>
                <w:top w:val="none" w:sz="0" w:space="0" w:color="auto"/>
                <w:left w:val="none" w:sz="0" w:space="0" w:color="auto"/>
                <w:bottom w:val="none" w:sz="0" w:space="0" w:color="auto"/>
                <w:right w:val="none" w:sz="0" w:space="0" w:color="auto"/>
              </w:divBdr>
              <w:divsChild>
                <w:div w:id="1953509976">
                  <w:marLeft w:val="300"/>
                  <w:marRight w:val="0"/>
                  <w:marTop w:val="0"/>
                  <w:marBottom w:val="0"/>
                  <w:divBdr>
                    <w:top w:val="none" w:sz="0" w:space="0" w:color="auto"/>
                    <w:left w:val="none" w:sz="0" w:space="0" w:color="auto"/>
                    <w:bottom w:val="none" w:sz="0" w:space="0" w:color="auto"/>
                    <w:right w:val="none" w:sz="0" w:space="0" w:color="auto"/>
                  </w:divBdr>
                  <w:divsChild>
                    <w:div w:id="7313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86252">
          <w:marLeft w:val="0"/>
          <w:marRight w:val="0"/>
          <w:marTop w:val="0"/>
          <w:marBottom w:val="0"/>
          <w:divBdr>
            <w:top w:val="none" w:sz="0" w:space="0" w:color="auto"/>
            <w:left w:val="none" w:sz="0" w:space="0" w:color="auto"/>
            <w:bottom w:val="none" w:sz="0" w:space="0" w:color="auto"/>
            <w:right w:val="none" w:sz="0" w:space="0" w:color="auto"/>
          </w:divBdr>
        </w:div>
        <w:div w:id="398021356">
          <w:marLeft w:val="0"/>
          <w:marRight w:val="0"/>
          <w:marTop w:val="0"/>
          <w:marBottom w:val="0"/>
          <w:divBdr>
            <w:top w:val="none" w:sz="0" w:space="0" w:color="auto"/>
            <w:left w:val="none" w:sz="0" w:space="0" w:color="auto"/>
            <w:bottom w:val="none" w:sz="0" w:space="0" w:color="auto"/>
            <w:right w:val="none" w:sz="0" w:space="0" w:color="auto"/>
          </w:divBdr>
        </w:div>
      </w:divsChild>
    </w:div>
    <w:div w:id="1909877854">
      <w:bodyDiv w:val="1"/>
      <w:marLeft w:val="0"/>
      <w:marRight w:val="0"/>
      <w:marTop w:val="0"/>
      <w:marBottom w:val="0"/>
      <w:divBdr>
        <w:top w:val="none" w:sz="0" w:space="0" w:color="auto"/>
        <w:left w:val="none" w:sz="0" w:space="0" w:color="auto"/>
        <w:bottom w:val="none" w:sz="0" w:space="0" w:color="auto"/>
        <w:right w:val="none" w:sz="0" w:space="0" w:color="auto"/>
      </w:divBdr>
      <w:divsChild>
        <w:div w:id="1440099514">
          <w:marLeft w:val="0"/>
          <w:marRight w:val="0"/>
          <w:marTop w:val="0"/>
          <w:marBottom w:val="0"/>
          <w:divBdr>
            <w:top w:val="none" w:sz="0" w:space="0" w:color="auto"/>
            <w:left w:val="none" w:sz="0" w:space="0" w:color="auto"/>
            <w:bottom w:val="none" w:sz="0" w:space="0" w:color="auto"/>
            <w:right w:val="none" w:sz="0" w:space="0" w:color="auto"/>
          </w:divBdr>
        </w:div>
        <w:div w:id="1027759182">
          <w:marLeft w:val="0"/>
          <w:marRight w:val="0"/>
          <w:marTop w:val="0"/>
          <w:marBottom w:val="0"/>
          <w:divBdr>
            <w:top w:val="none" w:sz="0" w:space="0" w:color="auto"/>
            <w:left w:val="none" w:sz="0" w:space="0" w:color="auto"/>
            <w:bottom w:val="none" w:sz="0" w:space="0" w:color="auto"/>
            <w:right w:val="none" w:sz="0" w:space="0" w:color="auto"/>
          </w:divBdr>
          <w:divsChild>
            <w:div w:id="1762021326">
              <w:marLeft w:val="300"/>
              <w:marRight w:val="0"/>
              <w:marTop w:val="0"/>
              <w:marBottom w:val="0"/>
              <w:divBdr>
                <w:top w:val="none" w:sz="0" w:space="0" w:color="auto"/>
                <w:left w:val="none" w:sz="0" w:space="0" w:color="auto"/>
                <w:bottom w:val="none" w:sz="0" w:space="0" w:color="auto"/>
                <w:right w:val="none" w:sz="0" w:space="0" w:color="auto"/>
              </w:divBdr>
              <w:divsChild>
                <w:div w:id="407310463">
                  <w:marLeft w:val="300"/>
                  <w:marRight w:val="0"/>
                  <w:marTop w:val="0"/>
                  <w:marBottom w:val="0"/>
                  <w:divBdr>
                    <w:top w:val="none" w:sz="0" w:space="0" w:color="auto"/>
                    <w:left w:val="none" w:sz="0" w:space="0" w:color="auto"/>
                    <w:bottom w:val="none" w:sz="0" w:space="0" w:color="auto"/>
                    <w:right w:val="none" w:sz="0" w:space="0" w:color="auto"/>
                  </w:divBdr>
                  <w:divsChild>
                    <w:div w:id="20523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3821">
              <w:marLeft w:val="300"/>
              <w:marRight w:val="0"/>
              <w:marTop w:val="0"/>
              <w:marBottom w:val="0"/>
              <w:divBdr>
                <w:top w:val="none" w:sz="0" w:space="0" w:color="auto"/>
                <w:left w:val="none" w:sz="0" w:space="0" w:color="auto"/>
                <w:bottom w:val="none" w:sz="0" w:space="0" w:color="auto"/>
                <w:right w:val="none" w:sz="0" w:space="0" w:color="auto"/>
              </w:divBdr>
              <w:divsChild>
                <w:div w:id="1452629864">
                  <w:marLeft w:val="300"/>
                  <w:marRight w:val="0"/>
                  <w:marTop w:val="0"/>
                  <w:marBottom w:val="0"/>
                  <w:divBdr>
                    <w:top w:val="none" w:sz="0" w:space="0" w:color="auto"/>
                    <w:left w:val="none" w:sz="0" w:space="0" w:color="auto"/>
                    <w:bottom w:val="none" w:sz="0" w:space="0" w:color="auto"/>
                    <w:right w:val="none" w:sz="0" w:space="0" w:color="auto"/>
                  </w:divBdr>
                  <w:divsChild>
                    <w:div w:id="10955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85828">
              <w:marLeft w:val="300"/>
              <w:marRight w:val="0"/>
              <w:marTop w:val="0"/>
              <w:marBottom w:val="0"/>
              <w:divBdr>
                <w:top w:val="none" w:sz="0" w:space="0" w:color="auto"/>
                <w:left w:val="none" w:sz="0" w:space="0" w:color="auto"/>
                <w:bottom w:val="none" w:sz="0" w:space="0" w:color="auto"/>
                <w:right w:val="none" w:sz="0" w:space="0" w:color="auto"/>
              </w:divBdr>
              <w:divsChild>
                <w:div w:id="726492780">
                  <w:marLeft w:val="300"/>
                  <w:marRight w:val="0"/>
                  <w:marTop w:val="0"/>
                  <w:marBottom w:val="0"/>
                  <w:divBdr>
                    <w:top w:val="none" w:sz="0" w:space="0" w:color="auto"/>
                    <w:left w:val="none" w:sz="0" w:space="0" w:color="auto"/>
                    <w:bottom w:val="none" w:sz="0" w:space="0" w:color="auto"/>
                    <w:right w:val="none" w:sz="0" w:space="0" w:color="auto"/>
                  </w:divBdr>
                  <w:divsChild>
                    <w:div w:id="131440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4199">
              <w:marLeft w:val="300"/>
              <w:marRight w:val="0"/>
              <w:marTop w:val="0"/>
              <w:marBottom w:val="0"/>
              <w:divBdr>
                <w:top w:val="none" w:sz="0" w:space="0" w:color="auto"/>
                <w:left w:val="none" w:sz="0" w:space="0" w:color="auto"/>
                <w:bottom w:val="none" w:sz="0" w:space="0" w:color="auto"/>
                <w:right w:val="none" w:sz="0" w:space="0" w:color="auto"/>
              </w:divBdr>
              <w:divsChild>
                <w:div w:id="878009801">
                  <w:marLeft w:val="300"/>
                  <w:marRight w:val="0"/>
                  <w:marTop w:val="0"/>
                  <w:marBottom w:val="0"/>
                  <w:divBdr>
                    <w:top w:val="none" w:sz="0" w:space="0" w:color="auto"/>
                    <w:left w:val="none" w:sz="0" w:space="0" w:color="auto"/>
                    <w:bottom w:val="none" w:sz="0" w:space="0" w:color="auto"/>
                    <w:right w:val="none" w:sz="0" w:space="0" w:color="auto"/>
                  </w:divBdr>
                  <w:divsChild>
                    <w:div w:id="17984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13261">
          <w:marLeft w:val="0"/>
          <w:marRight w:val="0"/>
          <w:marTop w:val="0"/>
          <w:marBottom w:val="0"/>
          <w:divBdr>
            <w:top w:val="none" w:sz="0" w:space="0" w:color="auto"/>
            <w:left w:val="none" w:sz="0" w:space="0" w:color="auto"/>
            <w:bottom w:val="none" w:sz="0" w:space="0" w:color="auto"/>
            <w:right w:val="none" w:sz="0" w:space="0" w:color="auto"/>
          </w:divBdr>
        </w:div>
        <w:div w:id="1788699197">
          <w:marLeft w:val="0"/>
          <w:marRight w:val="0"/>
          <w:marTop w:val="0"/>
          <w:marBottom w:val="0"/>
          <w:divBdr>
            <w:top w:val="none" w:sz="0" w:space="0" w:color="auto"/>
            <w:left w:val="none" w:sz="0" w:space="0" w:color="auto"/>
            <w:bottom w:val="none" w:sz="0" w:space="0" w:color="auto"/>
            <w:right w:val="none" w:sz="0" w:space="0" w:color="auto"/>
          </w:divBdr>
        </w:div>
      </w:divsChild>
    </w:div>
    <w:div w:id="2046366782">
      <w:bodyDiv w:val="1"/>
      <w:marLeft w:val="0"/>
      <w:marRight w:val="0"/>
      <w:marTop w:val="0"/>
      <w:marBottom w:val="0"/>
      <w:divBdr>
        <w:top w:val="none" w:sz="0" w:space="0" w:color="auto"/>
        <w:left w:val="none" w:sz="0" w:space="0" w:color="auto"/>
        <w:bottom w:val="none" w:sz="0" w:space="0" w:color="auto"/>
        <w:right w:val="none" w:sz="0" w:space="0" w:color="auto"/>
      </w:divBdr>
      <w:divsChild>
        <w:div w:id="858474264">
          <w:marLeft w:val="0"/>
          <w:marRight w:val="0"/>
          <w:marTop w:val="0"/>
          <w:marBottom w:val="0"/>
          <w:divBdr>
            <w:top w:val="none" w:sz="0" w:space="0" w:color="auto"/>
            <w:left w:val="none" w:sz="0" w:space="0" w:color="auto"/>
            <w:bottom w:val="none" w:sz="0" w:space="0" w:color="auto"/>
            <w:right w:val="none" w:sz="0" w:space="0" w:color="auto"/>
          </w:divBdr>
        </w:div>
        <w:div w:id="2101482877">
          <w:marLeft w:val="0"/>
          <w:marRight w:val="0"/>
          <w:marTop w:val="0"/>
          <w:marBottom w:val="0"/>
          <w:divBdr>
            <w:top w:val="none" w:sz="0" w:space="0" w:color="auto"/>
            <w:left w:val="none" w:sz="0" w:space="0" w:color="auto"/>
            <w:bottom w:val="none" w:sz="0" w:space="0" w:color="auto"/>
            <w:right w:val="none" w:sz="0" w:space="0" w:color="auto"/>
          </w:divBdr>
          <w:divsChild>
            <w:div w:id="1965037712">
              <w:marLeft w:val="300"/>
              <w:marRight w:val="0"/>
              <w:marTop w:val="0"/>
              <w:marBottom w:val="0"/>
              <w:divBdr>
                <w:top w:val="none" w:sz="0" w:space="0" w:color="auto"/>
                <w:left w:val="none" w:sz="0" w:space="0" w:color="auto"/>
                <w:bottom w:val="none" w:sz="0" w:space="0" w:color="auto"/>
                <w:right w:val="none" w:sz="0" w:space="0" w:color="auto"/>
              </w:divBdr>
              <w:divsChild>
                <w:div w:id="815798787">
                  <w:marLeft w:val="300"/>
                  <w:marRight w:val="0"/>
                  <w:marTop w:val="0"/>
                  <w:marBottom w:val="0"/>
                  <w:divBdr>
                    <w:top w:val="none" w:sz="0" w:space="0" w:color="auto"/>
                    <w:left w:val="none" w:sz="0" w:space="0" w:color="auto"/>
                    <w:bottom w:val="none" w:sz="0" w:space="0" w:color="auto"/>
                    <w:right w:val="none" w:sz="0" w:space="0" w:color="auto"/>
                  </w:divBdr>
                  <w:divsChild>
                    <w:div w:id="1863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8697">
              <w:marLeft w:val="300"/>
              <w:marRight w:val="0"/>
              <w:marTop w:val="0"/>
              <w:marBottom w:val="0"/>
              <w:divBdr>
                <w:top w:val="none" w:sz="0" w:space="0" w:color="auto"/>
                <w:left w:val="none" w:sz="0" w:space="0" w:color="auto"/>
                <w:bottom w:val="none" w:sz="0" w:space="0" w:color="auto"/>
                <w:right w:val="none" w:sz="0" w:space="0" w:color="auto"/>
              </w:divBdr>
              <w:divsChild>
                <w:div w:id="1195384098">
                  <w:marLeft w:val="300"/>
                  <w:marRight w:val="0"/>
                  <w:marTop w:val="0"/>
                  <w:marBottom w:val="0"/>
                  <w:divBdr>
                    <w:top w:val="none" w:sz="0" w:space="0" w:color="auto"/>
                    <w:left w:val="none" w:sz="0" w:space="0" w:color="auto"/>
                    <w:bottom w:val="none" w:sz="0" w:space="0" w:color="auto"/>
                    <w:right w:val="none" w:sz="0" w:space="0" w:color="auto"/>
                  </w:divBdr>
                  <w:divsChild>
                    <w:div w:id="13931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1188">
              <w:marLeft w:val="300"/>
              <w:marRight w:val="0"/>
              <w:marTop w:val="0"/>
              <w:marBottom w:val="0"/>
              <w:divBdr>
                <w:top w:val="none" w:sz="0" w:space="0" w:color="auto"/>
                <w:left w:val="none" w:sz="0" w:space="0" w:color="auto"/>
                <w:bottom w:val="none" w:sz="0" w:space="0" w:color="auto"/>
                <w:right w:val="none" w:sz="0" w:space="0" w:color="auto"/>
              </w:divBdr>
              <w:divsChild>
                <w:div w:id="813646743">
                  <w:marLeft w:val="300"/>
                  <w:marRight w:val="0"/>
                  <w:marTop w:val="0"/>
                  <w:marBottom w:val="0"/>
                  <w:divBdr>
                    <w:top w:val="none" w:sz="0" w:space="0" w:color="auto"/>
                    <w:left w:val="none" w:sz="0" w:space="0" w:color="auto"/>
                    <w:bottom w:val="none" w:sz="0" w:space="0" w:color="auto"/>
                    <w:right w:val="none" w:sz="0" w:space="0" w:color="auto"/>
                  </w:divBdr>
                  <w:divsChild>
                    <w:div w:id="9234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1539">
              <w:marLeft w:val="300"/>
              <w:marRight w:val="0"/>
              <w:marTop w:val="0"/>
              <w:marBottom w:val="0"/>
              <w:divBdr>
                <w:top w:val="none" w:sz="0" w:space="0" w:color="auto"/>
                <w:left w:val="none" w:sz="0" w:space="0" w:color="auto"/>
                <w:bottom w:val="none" w:sz="0" w:space="0" w:color="auto"/>
                <w:right w:val="none" w:sz="0" w:space="0" w:color="auto"/>
              </w:divBdr>
              <w:divsChild>
                <w:div w:id="467167103">
                  <w:marLeft w:val="300"/>
                  <w:marRight w:val="0"/>
                  <w:marTop w:val="0"/>
                  <w:marBottom w:val="0"/>
                  <w:divBdr>
                    <w:top w:val="none" w:sz="0" w:space="0" w:color="auto"/>
                    <w:left w:val="none" w:sz="0" w:space="0" w:color="auto"/>
                    <w:bottom w:val="none" w:sz="0" w:space="0" w:color="auto"/>
                    <w:right w:val="none" w:sz="0" w:space="0" w:color="auto"/>
                  </w:divBdr>
                  <w:divsChild>
                    <w:div w:id="11058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89443">
          <w:marLeft w:val="0"/>
          <w:marRight w:val="0"/>
          <w:marTop w:val="0"/>
          <w:marBottom w:val="0"/>
          <w:divBdr>
            <w:top w:val="none" w:sz="0" w:space="0" w:color="auto"/>
            <w:left w:val="none" w:sz="0" w:space="0" w:color="auto"/>
            <w:bottom w:val="none" w:sz="0" w:space="0" w:color="auto"/>
            <w:right w:val="none" w:sz="0" w:space="0" w:color="auto"/>
          </w:divBdr>
        </w:div>
        <w:div w:id="1052120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article-templates/CCS-HOWTO-v6-12Jan2015.docx" TargetMode="External"/><Relationship Id="rId13" Type="http://schemas.openxmlformats.org/officeDocument/2006/relationships/hyperlink" Target="http://doi.acm.org/10.1145/332040.33249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doi.acm.org/10.1145/161468.1614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i.acm.org/10.1145/90417.907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dx.doi.org/10.1016/j.jss.2005.05.030"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library.caltech.edu/reference/abbreviations/" TargetMode="External"/><Relationship Id="rId14" Type="http://schemas.openxmlformats.org/officeDocument/2006/relationships/hyperlink" Target="http://doi.acm.org/10.1145/964696.9646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3083</Words>
  <Characters>17577</Characters>
  <Application>Microsoft Office Word</Application>
  <DocSecurity>0</DocSecurity>
  <Lines>146</Lines>
  <Paragraphs>41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20619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Kwon HERO</cp:lastModifiedBy>
  <cp:revision>3</cp:revision>
  <cp:lastPrinted>2017-03-23T11:22:00Z</cp:lastPrinted>
  <dcterms:created xsi:type="dcterms:W3CDTF">2019-10-11T11:21:00Z</dcterms:created>
  <dcterms:modified xsi:type="dcterms:W3CDTF">2019-10-11T11:22:00Z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