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E0CBF" w14:textId="77777777" w:rsidR="00B511C0" w:rsidRPr="0029763D" w:rsidRDefault="00842FA6">
      <w:pPr>
        <w:jc w:val="center"/>
        <w:rPr>
          <w:b/>
          <w:bCs/>
          <w:spacing w:val="40"/>
          <w:sz w:val="36"/>
          <w:szCs w:val="36"/>
        </w:rPr>
      </w:pPr>
      <w:r w:rsidRPr="0029763D">
        <w:rPr>
          <w:rFonts w:hint="eastAsia"/>
          <w:b/>
          <w:bCs/>
          <w:spacing w:val="40"/>
          <w:sz w:val="36"/>
          <w:szCs w:val="36"/>
        </w:rPr>
        <w:t>专利申请明细表</w:t>
      </w:r>
      <w:bookmarkStart w:id="0" w:name="_GoBack"/>
      <w:bookmarkEnd w:id="0"/>
    </w:p>
    <w:p w14:paraId="064BB276" w14:textId="51BEFFA3" w:rsidR="00B511C0" w:rsidRPr="0029763D" w:rsidRDefault="00842FA6">
      <w:pPr>
        <w:ind w:firstLineChars="299" w:firstLine="720"/>
        <w:rPr>
          <w:b/>
          <w:bCs/>
          <w:sz w:val="24"/>
        </w:rPr>
      </w:pPr>
      <w:r w:rsidRPr="0029763D">
        <w:rPr>
          <w:rFonts w:hint="eastAsia"/>
          <w:b/>
          <w:bCs/>
          <w:sz w:val="24"/>
        </w:rPr>
        <w:t>兹全权委托</w:t>
      </w:r>
      <w:r w:rsidR="009C11B3">
        <w:rPr>
          <w:rFonts w:hint="eastAsia"/>
          <w:b/>
          <w:bCs/>
          <w:color w:val="FF0000"/>
          <w:sz w:val="24"/>
        </w:rPr>
        <w:t>北京博思佳知识产权代理有限</w:t>
      </w:r>
      <w:r w:rsidR="00EE376A" w:rsidRPr="00EE376A">
        <w:rPr>
          <w:rFonts w:hint="eastAsia"/>
          <w:b/>
          <w:bCs/>
          <w:color w:val="FF0000"/>
          <w:sz w:val="24"/>
        </w:rPr>
        <w:t>公司</w:t>
      </w:r>
      <w:r w:rsidRPr="0029763D">
        <w:rPr>
          <w:rFonts w:hint="eastAsia"/>
          <w:b/>
          <w:bCs/>
          <w:sz w:val="24"/>
        </w:rPr>
        <w:t>办理下列申请专利有关事项</w:t>
      </w:r>
    </w:p>
    <w:tbl>
      <w:tblPr>
        <w:tblW w:w="10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701"/>
        <w:gridCol w:w="2438"/>
        <w:gridCol w:w="1418"/>
        <w:gridCol w:w="3073"/>
      </w:tblGrid>
      <w:tr w:rsidR="00B511C0" w:rsidRPr="0029763D" w14:paraId="30BA57A7" w14:textId="77777777">
        <w:trPr>
          <w:cantSplit/>
        </w:trPr>
        <w:tc>
          <w:tcPr>
            <w:tcW w:w="3227" w:type="dxa"/>
            <w:gridSpan w:val="2"/>
            <w:vAlign w:val="center"/>
          </w:tcPr>
          <w:p w14:paraId="210A1FC0" w14:textId="77777777" w:rsidR="00B511C0" w:rsidRPr="0029763D" w:rsidRDefault="00842FA6">
            <w:pPr>
              <w:ind w:firstLineChars="100" w:firstLine="240"/>
              <w:rPr>
                <w:sz w:val="24"/>
              </w:rPr>
            </w:pPr>
            <w:r w:rsidRPr="0029763D">
              <w:rPr>
                <w:rFonts w:hint="eastAsia"/>
                <w:color w:val="FF0000"/>
                <w:sz w:val="24"/>
              </w:rPr>
              <w:t>发</w:t>
            </w:r>
            <w:r w:rsidRPr="0029763D">
              <w:rPr>
                <w:color w:val="FF0000"/>
                <w:sz w:val="24"/>
              </w:rPr>
              <w:t xml:space="preserve"> </w:t>
            </w:r>
            <w:r w:rsidRPr="0029763D">
              <w:rPr>
                <w:rFonts w:hint="eastAsia"/>
                <w:color w:val="FF0000"/>
                <w:sz w:val="24"/>
              </w:rPr>
              <w:t>明</w:t>
            </w:r>
            <w:r w:rsidRPr="0029763D">
              <w:rPr>
                <w:color w:val="FF0000"/>
                <w:sz w:val="24"/>
              </w:rPr>
              <w:t xml:space="preserve"> </w:t>
            </w:r>
            <w:r w:rsidRPr="0029763D">
              <w:rPr>
                <w:rFonts w:hint="eastAsia"/>
                <w:color w:val="FF0000"/>
                <w:sz w:val="24"/>
              </w:rPr>
              <w:t>名</w:t>
            </w:r>
            <w:r w:rsidRPr="0029763D">
              <w:rPr>
                <w:color w:val="FF0000"/>
                <w:sz w:val="24"/>
              </w:rPr>
              <w:t xml:space="preserve"> </w:t>
            </w:r>
            <w:r w:rsidRPr="0029763D">
              <w:rPr>
                <w:rFonts w:hint="eastAsia"/>
                <w:color w:val="FF0000"/>
                <w:sz w:val="24"/>
              </w:rPr>
              <w:t>称</w:t>
            </w:r>
          </w:p>
        </w:tc>
        <w:tc>
          <w:tcPr>
            <w:tcW w:w="6929" w:type="dxa"/>
            <w:gridSpan w:val="3"/>
            <w:vAlign w:val="center"/>
          </w:tcPr>
          <w:p w14:paraId="1C70DC26" w14:textId="02EE64F4" w:rsidR="00B511C0" w:rsidRPr="0029763D" w:rsidRDefault="000E3F81" w:rsidP="005A64FB">
            <w:pPr>
              <w:jc w:val="center"/>
              <w:rPr>
                <w:bCs/>
                <w:sz w:val="24"/>
              </w:rPr>
            </w:pPr>
            <w:r w:rsidRPr="000E3F81">
              <w:rPr>
                <w:rFonts w:hint="eastAsia"/>
                <w:bCs/>
                <w:sz w:val="24"/>
              </w:rPr>
              <w:t>数据存储系统、数据存储方法及电子设备</w:t>
            </w:r>
          </w:p>
        </w:tc>
      </w:tr>
      <w:tr w:rsidR="00B511C0" w:rsidRPr="0029763D" w14:paraId="3AFB1F7E" w14:textId="77777777">
        <w:trPr>
          <w:cantSplit/>
          <w:trHeight w:val="654"/>
        </w:trPr>
        <w:tc>
          <w:tcPr>
            <w:tcW w:w="1526" w:type="dxa"/>
            <w:vMerge w:val="restart"/>
            <w:vAlign w:val="center"/>
          </w:tcPr>
          <w:p w14:paraId="77C15DD5" w14:textId="77777777" w:rsidR="00B511C0" w:rsidRPr="0029763D" w:rsidRDefault="00842FA6">
            <w:pPr>
              <w:jc w:val="center"/>
              <w:rPr>
                <w:sz w:val="24"/>
              </w:rPr>
            </w:pPr>
            <w:r w:rsidRPr="0029763D">
              <w:rPr>
                <w:rFonts w:hint="eastAsia"/>
                <w:sz w:val="24"/>
              </w:rPr>
              <w:t>第一</w:t>
            </w:r>
          </w:p>
          <w:p w14:paraId="5039AF1C" w14:textId="77777777" w:rsidR="00B511C0" w:rsidRPr="0029763D" w:rsidRDefault="00842FA6">
            <w:pPr>
              <w:jc w:val="center"/>
              <w:rPr>
                <w:sz w:val="24"/>
              </w:rPr>
            </w:pPr>
            <w:r w:rsidRPr="0029763D">
              <w:rPr>
                <w:rFonts w:hint="eastAsia"/>
                <w:sz w:val="24"/>
              </w:rPr>
              <w:t>申请人</w:t>
            </w:r>
          </w:p>
        </w:tc>
        <w:tc>
          <w:tcPr>
            <w:tcW w:w="1701" w:type="dxa"/>
            <w:vAlign w:val="center"/>
          </w:tcPr>
          <w:p w14:paraId="4FFFB364" w14:textId="77777777" w:rsidR="00B511C0" w:rsidRPr="0029763D" w:rsidRDefault="00842FA6">
            <w:pPr>
              <w:rPr>
                <w:b/>
                <w:bCs/>
                <w:snapToGrid w:val="0"/>
                <w:kern w:val="0"/>
                <w:sz w:val="24"/>
                <w:szCs w:val="21"/>
              </w:rPr>
            </w:pPr>
            <w:r w:rsidRPr="0029763D">
              <w:rPr>
                <w:rFonts w:hint="eastAsia"/>
                <w:snapToGrid w:val="0"/>
                <w:kern w:val="0"/>
                <w:sz w:val="24"/>
                <w:szCs w:val="21"/>
              </w:rPr>
              <w:t>姓名或</w:t>
            </w:r>
            <w:r w:rsidRPr="0029763D">
              <w:rPr>
                <w:rFonts w:hint="eastAsia"/>
                <w:snapToGrid w:val="0"/>
                <w:spacing w:val="-20"/>
                <w:kern w:val="0"/>
                <w:sz w:val="24"/>
                <w:szCs w:val="21"/>
              </w:rPr>
              <w:t>名</w:t>
            </w:r>
            <w:r w:rsidRPr="0029763D">
              <w:rPr>
                <w:rFonts w:hint="eastAsia"/>
                <w:snapToGrid w:val="0"/>
                <w:spacing w:val="-20"/>
                <w:kern w:val="0"/>
                <w:sz w:val="24"/>
                <w:szCs w:val="21"/>
              </w:rPr>
              <w:t xml:space="preserve"> </w:t>
            </w:r>
            <w:r w:rsidRPr="0029763D">
              <w:rPr>
                <w:rFonts w:hint="eastAsia"/>
                <w:snapToGrid w:val="0"/>
                <w:spacing w:val="-20"/>
                <w:kern w:val="0"/>
                <w:sz w:val="24"/>
                <w:szCs w:val="21"/>
              </w:rPr>
              <w:t>称</w:t>
            </w:r>
          </w:p>
        </w:tc>
        <w:tc>
          <w:tcPr>
            <w:tcW w:w="6929" w:type="dxa"/>
            <w:gridSpan w:val="3"/>
            <w:vAlign w:val="center"/>
          </w:tcPr>
          <w:p w14:paraId="1F91E496" w14:textId="77777777" w:rsidR="00B511C0" w:rsidRPr="0029763D" w:rsidRDefault="00842FA6">
            <w:pPr>
              <w:rPr>
                <w:bCs/>
                <w:sz w:val="24"/>
              </w:rPr>
            </w:pPr>
            <w:r w:rsidRPr="0029763D">
              <w:rPr>
                <w:rFonts w:hint="eastAsia"/>
                <w:bCs/>
                <w:sz w:val="24"/>
              </w:rPr>
              <w:t>之江实验室</w:t>
            </w:r>
          </w:p>
        </w:tc>
      </w:tr>
      <w:tr w:rsidR="00B511C0" w:rsidRPr="0029763D" w14:paraId="0927A07B" w14:textId="77777777">
        <w:trPr>
          <w:cantSplit/>
          <w:trHeight w:val="644"/>
        </w:trPr>
        <w:tc>
          <w:tcPr>
            <w:tcW w:w="1526" w:type="dxa"/>
            <w:vMerge/>
            <w:vAlign w:val="center"/>
          </w:tcPr>
          <w:p w14:paraId="4EF3E5D0" w14:textId="77777777" w:rsidR="00B511C0" w:rsidRPr="0029763D" w:rsidRDefault="00B511C0">
            <w:pPr>
              <w:rPr>
                <w:b/>
                <w:bCs/>
                <w:sz w:val="24"/>
              </w:rPr>
            </w:pPr>
          </w:p>
        </w:tc>
        <w:tc>
          <w:tcPr>
            <w:tcW w:w="1701" w:type="dxa"/>
            <w:vAlign w:val="center"/>
          </w:tcPr>
          <w:p w14:paraId="7DC42983"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69797555" w14:textId="77777777" w:rsidR="00842FA6" w:rsidRPr="0029763D" w:rsidRDefault="00842FA6" w:rsidP="00842FA6">
            <w:pPr>
              <w:rPr>
                <w:bCs/>
                <w:sz w:val="24"/>
              </w:rPr>
            </w:pPr>
            <w:r w:rsidRPr="0029763D">
              <w:rPr>
                <w:rFonts w:hint="eastAsia"/>
                <w:bCs/>
                <w:sz w:val="24"/>
              </w:rPr>
              <w:t>默认：</w:t>
            </w:r>
            <w:r w:rsidRPr="0029763D">
              <w:rPr>
                <w:bCs/>
                <w:sz w:val="24"/>
              </w:rPr>
              <w:t>浙江省杭州市余杭区之江实验室南湖总部，</w:t>
            </w:r>
            <w:r w:rsidRPr="0029763D">
              <w:rPr>
                <w:bCs/>
                <w:sz w:val="24"/>
              </w:rPr>
              <w:t>311121</w:t>
            </w:r>
          </w:p>
          <w:p w14:paraId="739729B3" w14:textId="77777777" w:rsidR="00B511C0" w:rsidRPr="0029763D" w:rsidRDefault="00842FA6" w:rsidP="00842FA6">
            <w:pPr>
              <w:rPr>
                <w:bCs/>
                <w:sz w:val="24"/>
              </w:rPr>
            </w:pPr>
            <w:r w:rsidRPr="0029763D">
              <w:rPr>
                <w:rFonts w:hint="eastAsia"/>
                <w:bCs/>
                <w:sz w:val="24"/>
              </w:rPr>
              <w:t>日本专利：之江实验室</w:t>
            </w:r>
            <w:r w:rsidRPr="0029763D">
              <w:rPr>
                <w:rFonts w:hint="eastAsia"/>
                <w:bCs/>
                <w:sz w:val="24"/>
              </w:rPr>
              <w:t> </w:t>
            </w:r>
            <w:r w:rsidRPr="0029763D">
              <w:rPr>
                <w:rFonts w:hint="eastAsia"/>
                <w:bCs/>
                <w:sz w:val="24"/>
              </w:rPr>
              <w:t>中国</w:t>
            </w:r>
            <w:r w:rsidRPr="0029763D">
              <w:rPr>
                <w:rFonts w:hint="eastAsia"/>
                <w:bCs/>
                <w:sz w:val="24"/>
              </w:rPr>
              <w:t>310023</w:t>
            </w:r>
            <w:r w:rsidRPr="0029763D">
              <w:rPr>
                <w:rFonts w:hint="eastAsia"/>
                <w:bCs/>
                <w:sz w:val="24"/>
              </w:rPr>
              <w:t>浙江省杭州市余杭区文</w:t>
            </w:r>
            <w:proofErr w:type="gramStart"/>
            <w:r w:rsidRPr="0029763D">
              <w:rPr>
                <w:rFonts w:hint="eastAsia"/>
                <w:bCs/>
                <w:sz w:val="24"/>
              </w:rPr>
              <w:t>一</w:t>
            </w:r>
            <w:proofErr w:type="gramEnd"/>
            <w:r w:rsidRPr="0029763D">
              <w:rPr>
                <w:rFonts w:hint="eastAsia"/>
                <w:bCs/>
                <w:sz w:val="24"/>
              </w:rPr>
              <w:t>西路</w:t>
            </w:r>
            <w:r w:rsidRPr="0029763D">
              <w:rPr>
                <w:rFonts w:hint="eastAsia"/>
                <w:bCs/>
                <w:sz w:val="24"/>
              </w:rPr>
              <w:t>1818</w:t>
            </w:r>
            <w:r w:rsidRPr="0029763D">
              <w:rPr>
                <w:rFonts w:hint="eastAsia"/>
                <w:bCs/>
                <w:sz w:val="24"/>
              </w:rPr>
              <w:t>号</w:t>
            </w:r>
          </w:p>
        </w:tc>
      </w:tr>
      <w:tr w:rsidR="00B511C0" w:rsidRPr="0029763D" w14:paraId="132F644E" w14:textId="77777777">
        <w:trPr>
          <w:cantSplit/>
          <w:trHeight w:val="644"/>
        </w:trPr>
        <w:tc>
          <w:tcPr>
            <w:tcW w:w="1526" w:type="dxa"/>
            <w:vMerge/>
            <w:vAlign w:val="center"/>
          </w:tcPr>
          <w:p w14:paraId="50444A40" w14:textId="77777777" w:rsidR="00B511C0" w:rsidRPr="0029763D" w:rsidRDefault="00B511C0">
            <w:pPr>
              <w:rPr>
                <w:b/>
                <w:bCs/>
                <w:sz w:val="24"/>
              </w:rPr>
            </w:pPr>
          </w:p>
        </w:tc>
        <w:tc>
          <w:tcPr>
            <w:tcW w:w="1701" w:type="dxa"/>
            <w:vAlign w:val="center"/>
          </w:tcPr>
          <w:p w14:paraId="66E1629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6F907041" w14:textId="77777777" w:rsidR="00B511C0" w:rsidRPr="0029763D" w:rsidRDefault="00842FA6">
            <w:pPr>
              <w:rPr>
                <w:bCs/>
                <w:sz w:val="24"/>
              </w:rPr>
            </w:pPr>
            <w:r w:rsidRPr="0029763D">
              <w:rPr>
                <w:bCs/>
                <w:sz w:val="24"/>
              </w:rPr>
              <w:t>12330000MB1478604D</w:t>
            </w:r>
          </w:p>
        </w:tc>
      </w:tr>
      <w:tr w:rsidR="00B511C0" w:rsidRPr="0029763D" w14:paraId="1EF83E0B" w14:textId="77777777">
        <w:trPr>
          <w:cantSplit/>
          <w:trHeight w:val="622"/>
        </w:trPr>
        <w:tc>
          <w:tcPr>
            <w:tcW w:w="1526" w:type="dxa"/>
            <w:vMerge w:val="restart"/>
            <w:vAlign w:val="center"/>
          </w:tcPr>
          <w:p w14:paraId="1C27AD06" w14:textId="77777777" w:rsidR="00B511C0" w:rsidRPr="0029763D" w:rsidRDefault="00842FA6">
            <w:pPr>
              <w:jc w:val="center"/>
              <w:rPr>
                <w:sz w:val="24"/>
              </w:rPr>
            </w:pPr>
            <w:r w:rsidRPr="0029763D">
              <w:rPr>
                <w:rFonts w:hint="eastAsia"/>
                <w:sz w:val="24"/>
              </w:rPr>
              <w:t>第二</w:t>
            </w:r>
          </w:p>
          <w:p w14:paraId="39258ADC" w14:textId="77777777" w:rsidR="00B511C0" w:rsidRPr="0029763D" w:rsidRDefault="00842FA6">
            <w:pPr>
              <w:jc w:val="center"/>
              <w:rPr>
                <w:sz w:val="24"/>
              </w:rPr>
            </w:pPr>
            <w:r w:rsidRPr="0029763D">
              <w:rPr>
                <w:rFonts w:hint="eastAsia"/>
                <w:sz w:val="24"/>
              </w:rPr>
              <w:t>申请人</w:t>
            </w:r>
          </w:p>
          <w:p w14:paraId="704CDEEE" w14:textId="77777777" w:rsidR="00B511C0" w:rsidRPr="0029763D" w:rsidRDefault="00842FA6">
            <w:pPr>
              <w:jc w:val="center"/>
              <w:rPr>
                <w:sz w:val="24"/>
              </w:rPr>
            </w:pPr>
            <w:r w:rsidRPr="0029763D">
              <w:rPr>
                <w:rFonts w:hint="eastAsia"/>
                <w:sz w:val="24"/>
              </w:rPr>
              <w:t>（如果为多个申请单位共同申请，可填）</w:t>
            </w:r>
          </w:p>
        </w:tc>
        <w:tc>
          <w:tcPr>
            <w:tcW w:w="1701" w:type="dxa"/>
            <w:vAlign w:val="center"/>
          </w:tcPr>
          <w:p w14:paraId="50113577" w14:textId="77777777" w:rsidR="00B511C0" w:rsidRPr="0029763D" w:rsidRDefault="00842FA6">
            <w:pPr>
              <w:rPr>
                <w:b/>
                <w:bCs/>
                <w:sz w:val="24"/>
              </w:rPr>
            </w:pPr>
            <w:r w:rsidRPr="0029763D">
              <w:rPr>
                <w:rFonts w:hint="eastAsia"/>
                <w:sz w:val="24"/>
              </w:rPr>
              <w:t>姓名或</w:t>
            </w:r>
            <w:r w:rsidRPr="0029763D">
              <w:rPr>
                <w:rFonts w:hint="eastAsia"/>
                <w:spacing w:val="-20"/>
                <w:sz w:val="24"/>
              </w:rPr>
              <w:t>名</w:t>
            </w:r>
            <w:r w:rsidRPr="0029763D">
              <w:rPr>
                <w:rFonts w:hint="eastAsia"/>
                <w:spacing w:val="-20"/>
                <w:sz w:val="24"/>
              </w:rPr>
              <w:t xml:space="preserve"> </w:t>
            </w:r>
            <w:r w:rsidRPr="0029763D">
              <w:rPr>
                <w:rFonts w:hint="eastAsia"/>
                <w:spacing w:val="-20"/>
                <w:sz w:val="24"/>
              </w:rPr>
              <w:t>称</w:t>
            </w:r>
          </w:p>
        </w:tc>
        <w:tc>
          <w:tcPr>
            <w:tcW w:w="6929" w:type="dxa"/>
            <w:gridSpan w:val="3"/>
            <w:vAlign w:val="center"/>
          </w:tcPr>
          <w:p w14:paraId="3F3CEA60" w14:textId="52AE7F51" w:rsidR="00B511C0" w:rsidRPr="009045E4" w:rsidRDefault="004C4AEE">
            <w:pPr>
              <w:rPr>
                <w:bCs/>
                <w:sz w:val="24"/>
              </w:rPr>
            </w:pPr>
            <w:r w:rsidRPr="009045E4">
              <w:rPr>
                <w:rFonts w:hint="eastAsia"/>
                <w:bCs/>
                <w:sz w:val="24"/>
              </w:rPr>
              <w:t>华中科技大学</w:t>
            </w:r>
          </w:p>
        </w:tc>
      </w:tr>
      <w:tr w:rsidR="00B511C0" w:rsidRPr="0029763D" w14:paraId="68F390C7" w14:textId="77777777">
        <w:trPr>
          <w:cantSplit/>
          <w:trHeight w:val="624"/>
        </w:trPr>
        <w:tc>
          <w:tcPr>
            <w:tcW w:w="1526" w:type="dxa"/>
            <w:vMerge/>
            <w:vAlign w:val="center"/>
          </w:tcPr>
          <w:p w14:paraId="3470E551" w14:textId="77777777" w:rsidR="00B511C0" w:rsidRPr="0029763D" w:rsidRDefault="00B511C0">
            <w:pPr>
              <w:rPr>
                <w:b/>
                <w:bCs/>
                <w:sz w:val="24"/>
              </w:rPr>
            </w:pPr>
          </w:p>
        </w:tc>
        <w:tc>
          <w:tcPr>
            <w:tcW w:w="1701" w:type="dxa"/>
            <w:vAlign w:val="center"/>
          </w:tcPr>
          <w:p w14:paraId="6A1A2C8A" w14:textId="77777777" w:rsidR="00B511C0" w:rsidRPr="0029763D" w:rsidRDefault="00842FA6">
            <w:pPr>
              <w:rPr>
                <w:b/>
                <w:bCs/>
                <w:sz w:val="24"/>
              </w:rPr>
            </w:pPr>
            <w:r w:rsidRPr="0029763D">
              <w:rPr>
                <w:rFonts w:hint="eastAsia"/>
                <w:sz w:val="24"/>
              </w:rPr>
              <w:t>地址、邮编</w:t>
            </w:r>
          </w:p>
        </w:tc>
        <w:tc>
          <w:tcPr>
            <w:tcW w:w="6929" w:type="dxa"/>
            <w:gridSpan w:val="3"/>
            <w:vAlign w:val="center"/>
          </w:tcPr>
          <w:p w14:paraId="092B9B5A" w14:textId="6030D157" w:rsidR="00B511C0" w:rsidRPr="009045E4" w:rsidRDefault="009045E4">
            <w:pPr>
              <w:rPr>
                <w:bCs/>
                <w:sz w:val="24"/>
              </w:rPr>
            </w:pPr>
            <w:r>
              <w:rPr>
                <w:rFonts w:hint="eastAsia"/>
                <w:bCs/>
                <w:sz w:val="24"/>
              </w:rPr>
              <w:t>地址：</w:t>
            </w:r>
            <w:r w:rsidRPr="009045E4">
              <w:rPr>
                <w:rFonts w:hint="eastAsia"/>
                <w:bCs/>
                <w:sz w:val="24"/>
              </w:rPr>
              <w:t>湖北省武汉市洪山区</w:t>
            </w:r>
            <w:proofErr w:type="gramStart"/>
            <w:r w:rsidRPr="009045E4">
              <w:rPr>
                <w:rFonts w:hint="eastAsia"/>
                <w:bCs/>
                <w:sz w:val="24"/>
              </w:rPr>
              <w:t>珞喻路</w:t>
            </w:r>
            <w:proofErr w:type="gramEnd"/>
            <w:r w:rsidRPr="009045E4">
              <w:rPr>
                <w:rFonts w:hint="eastAsia"/>
                <w:bCs/>
                <w:sz w:val="24"/>
              </w:rPr>
              <w:t>1037</w:t>
            </w:r>
            <w:r w:rsidRPr="009045E4">
              <w:rPr>
                <w:rFonts w:hint="eastAsia"/>
                <w:bCs/>
                <w:sz w:val="24"/>
              </w:rPr>
              <w:t>号</w:t>
            </w:r>
            <w:r>
              <w:rPr>
                <w:rFonts w:hint="eastAsia"/>
                <w:bCs/>
                <w:sz w:val="24"/>
              </w:rPr>
              <w:t>，</w:t>
            </w:r>
            <w:r w:rsidRPr="009045E4">
              <w:rPr>
                <w:bCs/>
                <w:sz w:val="24"/>
              </w:rPr>
              <w:t>430074</w:t>
            </w:r>
          </w:p>
        </w:tc>
      </w:tr>
      <w:tr w:rsidR="00B511C0" w:rsidRPr="0029763D" w14:paraId="786F8968" w14:textId="77777777">
        <w:trPr>
          <w:cantSplit/>
          <w:trHeight w:val="624"/>
        </w:trPr>
        <w:tc>
          <w:tcPr>
            <w:tcW w:w="1526" w:type="dxa"/>
            <w:vMerge/>
            <w:vAlign w:val="center"/>
          </w:tcPr>
          <w:p w14:paraId="63060E43" w14:textId="77777777" w:rsidR="00B511C0" w:rsidRPr="0029763D" w:rsidRDefault="00B511C0">
            <w:pPr>
              <w:rPr>
                <w:b/>
                <w:bCs/>
                <w:sz w:val="24"/>
              </w:rPr>
            </w:pPr>
          </w:p>
        </w:tc>
        <w:tc>
          <w:tcPr>
            <w:tcW w:w="1701" w:type="dxa"/>
            <w:vAlign w:val="center"/>
          </w:tcPr>
          <w:p w14:paraId="7A5E16B9" w14:textId="77777777" w:rsidR="00B511C0" w:rsidRPr="0029763D" w:rsidRDefault="00842FA6">
            <w:pPr>
              <w:rPr>
                <w:sz w:val="24"/>
              </w:rPr>
            </w:pPr>
            <w:r w:rsidRPr="0029763D">
              <w:rPr>
                <w:rFonts w:hint="eastAsia"/>
                <w:bCs/>
                <w:sz w:val="24"/>
              </w:rPr>
              <w:t>企业机构代码或身份证号</w:t>
            </w:r>
          </w:p>
        </w:tc>
        <w:tc>
          <w:tcPr>
            <w:tcW w:w="6929" w:type="dxa"/>
            <w:gridSpan w:val="3"/>
            <w:vAlign w:val="center"/>
          </w:tcPr>
          <w:p w14:paraId="069AB71D" w14:textId="4447411C" w:rsidR="00B511C0" w:rsidRPr="009045E4" w:rsidRDefault="009045E4">
            <w:pPr>
              <w:rPr>
                <w:bCs/>
                <w:sz w:val="24"/>
              </w:rPr>
            </w:pPr>
            <w:r w:rsidRPr="009045E4">
              <w:rPr>
                <w:bCs/>
                <w:sz w:val="24"/>
              </w:rPr>
              <w:t>12100000441626842D</w:t>
            </w:r>
          </w:p>
        </w:tc>
      </w:tr>
      <w:tr w:rsidR="00B511C0" w:rsidRPr="0029763D" w14:paraId="15025102" w14:textId="77777777">
        <w:trPr>
          <w:cantSplit/>
          <w:trHeight w:val="580"/>
        </w:trPr>
        <w:tc>
          <w:tcPr>
            <w:tcW w:w="1526" w:type="dxa"/>
            <w:vAlign w:val="center"/>
          </w:tcPr>
          <w:p w14:paraId="69F74B9F" w14:textId="77777777" w:rsidR="00B511C0" w:rsidRPr="0029763D" w:rsidRDefault="00842FA6">
            <w:pPr>
              <w:spacing w:line="400" w:lineRule="exact"/>
              <w:jc w:val="center"/>
              <w:rPr>
                <w:color w:val="FF0000"/>
                <w:sz w:val="24"/>
              </w:rPr>
            </w:pPr>
            <w:r w:rsidRPr="0029763D">
              <w:rPr>
                <w:rFonts w:hint="eastAsia"/>
                <w:color w:val="FF0000"/>
                <w:sz w:val="24"/>
              </w:rPr>
              <w:t>发明人</w:t>
            </w:r>
          </w:p>
          <w:p w14:paraId="4F1D01E1" w14:textId="77777777" w:rsidR="00B511C0" w:rsidRPr="0029763D" w:rsidRDefault="00842FA6">
            <w:pPr>
              <w:spacing w:line="400" w:lineRule="exact"/>
              <w:jc w:val="center"/>
              <w:rPr>
                <w:color w:val="FF0000"/>
                <w:sz w:val="24"/>
              </w:rPr>
            </w:pPr>
            <w:r w:rsidRPr="0029763D">
              <w:rPr>
                <w:rFonts w:hint="eastAsia"/>
                <w:color w:val="FF0000"/>
                <w:sz w:val="24"/>
              </w:rPr>
              <w:t>或设计人</w:t>
            </w:r>
          </w:p>
        </w:tc>
        <w:tc>
          <w:tcPr>
            <w:tcW w:w="1701" w:type="dxa"/>
            <w:vAlign w:val="center"/>
          </w:tcPr>
          <w:p w14:paraId="26DDFCE4" w14:textId="77777777" w:rsidR="00B511C0" w:rsidRPr="0029763D" w:rsidRDefault="00842FA6">
            <w:pPr>
              <w:rPr>
                <w:bCs/>
                <w:color w:val="FF0000"/>
                <w:sz w:val="24"/>
              </w:rPr>
            </w:pPr>
            <w:r w:rsidRPr="0029763D">
              <w:rPr>
                <w:rFonts w:hint="eastAsia"/>
                <w:color w:val="FF0000"/>
                <w:sz w:val="24"/>
              </w:rPr>
              <w:t>姓</w:t>
            </w:r>
            <w:r w:rsidRPr="0029763D">
              <w:rPr>
                <w:rFonts w:hint="eastAsia"/>
                <w:color w:val="FF0000"/>
                <w:sz w:val="24"/>
              </w:rPr>
              <w:t xml:space="preserve"> </w:t>
            </w:r>
            <w:r w:rsidRPr="0029763D">
              <w:rPr>
                <w:rFonts w:hint="eastAsia"/>
                <w:color w:val="FF0000"/>
                <w:sz w:val="24"/>
              </w:rPr>
              <w:t>名</w:t>
            </w:r>
          </w:p>
        </w:tc>
        <w:tc>
          <w:tcPr>
            <w:tcW w:w="2438" w:type="dxa"/>
            <w:vAlign w:val="center"/>
          </w:tcPr>
          <w:p w14:paraId="2D3B7CBD" w14:textId="6824EBE9" w:rsidR="00B511C0" w:rsidRPr="0029763D" w:rsidRDefault="007061E9">
            <w:pPr>
              <w:rPr>
                <w:bCs/>
                <w:sz w:val="24"/>
              </w:rPr>
            </w:pPr>
            <w:r w:rsidRPr="0029763D">
              <w:rPr>
                <w:rFonts w:hint="eastAsia"/>
                <w:bCs/>
                <w:sz w:val="24"/>
              </w:rPr>
              <w:t>张湛</w:t>
            </w:r>
            <w:r w:rsidR="007A1E65" w:rsidRPr="0029763D">
              <w:rPr>
                <w:rFonts w:hint="eastAsia"/>
                <w:bCs/>
                <w:sz w:val="24"/>
              </w:rPr>
              <w:t>、张宇、赵进、吴海飞</w:t>
            </w:r>
          </w:p>
        </w:tc>
        <w:tc>
          <w:tcPr>
            <w:tcW w:w="1418" w:type="dxa"/>
            <w:vAlign w:val="center"/>
          </w:tcPr>
          <w:p w14:paraId="5E2D2431" w14:textId="77777777" w:rsidR="00B511C0" w:rsidRPr="0029763D" w:rsidRDefault="00842FA6">
            <w:pPr>
              <w:rPr>
                <w:b/>
                <w:bCs/>
                <w:sz w:val="24"/>
              </w:rPr>
            </w:pPr>
            <w:r w:rsidRPr="0029763D">
              <w:rPr>
                <w:rFonts w:hint="eastAsia"/>
                <w:bCs/>
                <w:color w:val="FF0000"/>
                <w:sz w:val="24"/>
              </w:rPr>
              <w:t>第一发明人身份证号</w:t>
            </w:r>
          </w:p>
        </w:tc>
        <w:tc>
          <w:tcPr>
            <w:tcW w:w="3073" w:type="dxa"/>
            <w:vAlign w:val="center"/>
          </w:tcPr>
          <w:p w14:paraId="04D25B39" w14:textId="77777777" w:rsidR="00B511C0" w:rsidRPr="0029763D" w:rsidRDefault="007061E9">
            <w:pPr>
              <w:rPr>
                <w:bCs/>
                <w:sz w:val="24"/>
              </w:rPr>
            </w:pPr>
            <w:r w:rsidRPr="0029763D">
              <w:rPr>
                <w:rFonts w:hint="eastAsia"/>
                <w:bCs/>
                <w:sz w:val="24"/>
              </w:rPr>
              <w:t>4</w:t>
            </w:r>
            <w:r w:rsidRPr="0029763D">
              <w:rPr>
                <w:bCs/>
                <w:sz w:val="24"/>
              </w:rPr>
              <w:t>10105199105240030</w:t>
            </w:r>
          </w:p>
        </w:tc>
      </w:tr>
      <w:tr w:rsidR="00B511C0" w:rsidRPr="0029763D" w14:paraId="527D4D3E" w14:textId="77777777">
        <w:trPr>
          <w:cantSplit/>
        </w:trPr>
        <w:tc>
          <w:tcPr>
            <w:tcW w:w="1526" w:type="dxa"/>
            <w:vMerge w:val="restart"/>
            <w:vAlign w:val="center"/>
          </w:tcPr>
          <w:p w14:paraId="14EA6F27" w14:textId="77777777" w:rsidR="00B511C0" w:rsidRPr="0029763D" w:rsidRDefault="00842FA6">
            <w:pPr>
              <w:jc w:val="center"/>
              <w:rPr>
                <w:sz w:val="24"/>
              </w:rPr>
            </w:pPr>
            <w:r w:rsidRPr="0029763D">
              <w:rPr>
                <w:rFonts w:hint="eastAsia"/>
                <w:sz w:val="24"/>
              </w:rPr>
              <w:t>专利负责人</w:t>
            </w:r>
          </w:p>
        </w:tc>
        <w:tc>
          <w:tcPr>
            <w:tcW w:w="1701" w:type="dxa"/>
            <w:vAlign w:val="center"/>
          </w:tcPr>
          <w:p w14:paraId="00B6F234" w14:textId="77777777" w:rsidR="00B511C0" w:rsidRPr="0029763D" w:rsidRDefault="00842FA6">
            <w:pPr>
              <w:rPr>
                <w:b/>
                <w:bCs/>
                <w:sz w:val="24"/>
              </w:rPr>
            </w:pPr>
            <w:r w:rsidRPr="0029763D">
              <w:rPr>
                <w:rFonts w:hint="eastAsia"/>
                <w:sz w:val="24"/>
              </w:rPr>
              <w:t>姓名</w:t>
            </w:r>
          </w:p>
        </w:tc>
        <w:tc>
          <w:tcPr>
            <w:tcW w:w="6929" w:type="dxa"/>
            <w:gridSpan w:val="3"/>
            <w:vMerge w:val="restart"/>
            <w:vAlign w:val="center"/>
          </w:tcPr>
          <w:p w14:paraId="05766FDD"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p>
          <w:p w14:paraId="2BAE22E4" w14:textId="77777777" w:rsidR="00B511C0" w:rsidRPr="0029763D" w:rsidRDefault="00842FA6">
            <w:pPr>
              <w:rPr>
                <w:bCs/>
                <w:sz w:val="24"/>
              </w:rPr>
            </w:pP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r w:rsidR="00B511C0" w:rsidRPr="0029763D" w14:paraId="77663AA4" w14:textId="77777777">
        <w:trPr>
          <w:cantSplit/>
        </w:trPr>
        <w:tc>
          <w:tcPr>
            <w:tcW w:w="1526" w:type="dxa"/>
            <w:vMerge/>
            <w:vAlign w:val="center"/>
          </w:tcPr>
          <w:p w14:paraId="2C0917DB" w14:textId="77777777" w:rsidR="00B511C0" w:rsidRPr="0029763D" w:rsidRDefault="00B511C0">
            <w:pPr>
              <w:rPr>
                <w:b/>
                <w:bCs/>
                <w:sz w:val="24"/>
              </w:rPr>
            </w:pPr>
          </w:p>
        </w:tc>
        <w:tc>
          <w:tcPr>
            <w:tcW w:w="1701" w:type="dxa"/>
            <w:vAlign w:val="center"/>
          </w:tcPr>
          <w:p w14:paraId="73E503EC" w14:textId="77777777" w:rsidR="00B511C0" w:rsidRPr="0029763D" w:rsidRDefault="00842FA6">
            <w:pPr>
              <w:rPr>
                <w:b/>
                <w:bCs/>
                <w:sz w:val="24"/>
              </w:rPr>
            </w:pPr>
            <w:r w:rsidRPr="0029763D">
              <w:rPr>
                <w:rFonts w:hint="eastAsia"/>
                <w:sz w:val="24"/>
              </w:rPr>
              <w:t>地址、邮编</w:t>
            </w:r>
          </w:p>
        </w:tc>
        <w:tc>
          <w:tcPr>
            <w:tcW w:w="6929" w:type="dxa"/>
            <w:gridSpan w:val="3"/>
            <w:vMerge/>
            <w:vAlign w:val="center"/>
          </w:tcPr>
          <w:p w14:paraId="33D46CFF" w14:textId="77777777" w:rsidR="00B511C0" w:rsidRPr="0029763D" w:rsidRDefault="00B511C0">
            <w:pPr>
              <w:rPr>
                <w:b/>
                <w:bCs/>
                <w:sz w:val="24"/>
              </w:rPr>
            </w:pPr>
          </w:p>
        </w:tc>
      </w:tr>
      <w:tr w:rsidR="00B511C0" w:rsidRPr="0029763D" w14:paraId="56559A7A" w14:textId="77777777">
        <w:trPr>
          <w:cantSplit/>
          <w:trHeight w:val="524"/>
        </w:trPr>
        <w:tc>
          <w:tcPr>
            <w:tcW w:w="1526" w:type="dxa"/>
            <w:vMerge/>
            <w:vAlign w:val="center"/>
          </w:tcPr>
          <w:p w14:paraId="27E494C6" w14:textId="77777777" w:rsidR="00B511C0" w:rsidRPr="0029763D" w:rsidRDefault="00B511C0">
            <w:pPr>
              <w:rPr>
                <w:b/>
                <w:bCs/>
                <w:sz w:val="24"/>
              </w:rPr>
            </w:pPr>
          </w:p>
        </w:tc>
        <w:tc>
          <w:tcPr>
            <w:tcW w:w="1701" w:type="dxa"/>
            <w:vAlign w:val="center"/>
          </w:tcPr>
          <w:p w14:paraId="072C38B0" w14:textId="77777777" w:rsidR="00B511C0" w:rsidRPr="0029763D" w:rsidRDefault="00842FA6">
            <w:pPr>
              <w:spacing w:line="400" w:lineRule="exact"/>
              <w:rPr>
                <w:sz w:val="24"/>
              </w:rPr>
            </w:pPr>
            <w:r w:rsidRPr="0029763D">
              <w:rPr>
                <w:rFonts w:hint="eastAsia"/>
                <w:sz w:val="24"/>
              </w:rPr>
              <w:t>电话</w:t>
            </w:r>
            <w:r w:rsidRPr="0029763D">
              <w:rPr>
                <w:sz w:val="24"/>
              </w:rPr>
              <w:t>/</w:t>
            </w:r>
            <w:r w:rsidRPr="0029763D">
              <w:rPr>
                <w:spacing w:val="-20"/>
                <w:sz w:val="24"/>
              </w:rPr>
              <w:t>E-mail</w:t>
            </w:r>
          </w:p>
        </w:tc>
        <w:tc>
          <w:tcPr>
            <w:tcW w:w="6929" w:type="dxa"/>
            <w:gridSpan w:val="3"/>
            <w:vMerge/>
            <w:vAlign w:val="center"/>
          </w:tcPr>
          <w:p w14:paraId="468779B9" w14:textId="77777777" w:rsidR="00B511C0" w:rsidRPr="0029763D" w:rsidRDefault="00B511C0">
            <w:pPr>
              <w:rPr>
                <w:b/>
                <w:bCs/>
                <w:sz w:val="24"/>
              </w:rPr>
            </w:pPr>
          </w:p>
        </w:tc>
      </w:tr>
      <w:tr w:rsidR="00B511C0" w:rsidRPr="0029763D" w14:paraId="6D98D5E0" w14:textId="77777777">
        <w:trPr>
          <w:cantSplit/>
          <w:trHeight w:val="426"/>
        </w:trPr>
        <w:tc>
          <w:tcPr>
            <w:tcW w:w="1526" w:type="dxa"/>
            <w:vMerge w:val="restart"/>
            <w:vAlign w:val="center"/>
          </w:tcPr>
          <w:p w14:paraId="2D142638" w14:textId="77777777" w:rsidR="00B511C0" w:rsidRPr="0029763D" w:rsidRDefault="00B511C0">
            <w:pPr>
              <w:ind w:firstLineChars="100" w:firstLine="240"/>
              <w:rPr>
                <w:sz w:val="24"/>
              </w:rPr>
            </w:pPr>
          </w:p>
          <w:p w14:paraId="790AFB65" w14:textId="77777777" w:rsidR="00B511C0" w:rsidRPr="0029763D" w:rsidRDefault="00842FA6">
            <w:pPr>
              <w:rPr>
                <w:sz w:val="24"/>
              </w:rPr>
            </w:pPr>
            <w:r w:rsidRPr="0029763D">
              <w:rPr>
                <w:rFonts w:hint="eastAsia"/>
                <w:sz w:val="24"/>
              </w:rPr>
              <w:t>技术（撰写）</w:t>
            </w:r>
          </w:p>
          <w:p w14:paraId="355B55B7" w14:textId="77777777" w:rsidR="00B511C0" w:rsidRPr="0029763D" w:rsidRDefault="00842FA6">
            <w:pPr>
              <w:jc w:val="center"/>
              <w:rPr>
                <w:sz w:val="24"/>
              </w:rPr>
            </w:pPr>
            <w:r w:rsidRPr="0029763D">
              <w:rPr>
                <w:rFonts w:hint="eastAsia"/>
                <w:sz w:val="24"/>
              </w:rPr>
              <w:t>联系人</w:t>
            </w:r>
          </w:p>
        </w:tc>
        <w:tc>
          <w:tcPr>
            <w:tcW w:w="1701" w:type="dxa"/>
            <w:vAlign w:val="center"/>
          </w:tcPr>
          <w:p w14:paraId="0BF4296C" w14:textId="77777777" w:rsidR="00B511C0" w:rsidRPr="0029763D" w:rsidRDefault="00842FA6">
            <w:pPr>
              <w:rPr>
                <w:b/>
                <w:bCs/>
                <w:color w:val="FF0000"/>
                <w:sz w:val="24"/>
              </w:rPr>
            </w:pPr>
            <w:r w:rsidRPr="0029763D">
              <w:rPr>
                <w:rFonts w:hint="eastAsia"/>
                <w:color w:val="FF0000"/>
                <w:sz w:val="24"/>
              </w:rPr>
              <w:t>姓名</w:t>
            </w:r>
          </w:p>
        </w:tc>
        <w:tc>
          <w:tcPr>
            <w:tcW w:w="6929" w:type="dxa"/>
            <w:gridSpan w:val="3"/>
            <w:vMerge w:val="restart"/>
            <w:vAlign w:val="center"/>
          </w:tcPr>
          <w:p w14:paraId="30E5C2D7" w14:textId="77777777" w:rsidR="00B511C0" w:rsidRPr="0029763D" w:rsidRDefault="007061E9">
            <w:pPr>
              <w:tabs>
                <w:tab w:val="left" w:pos="795"/>
              </w:tabs>
              <w:rPr>
                <w:bCs/>
                <w:sz w:val="24"/>
              </w:rPr>
            </w:pPr>
            <w:r w:rsidRPr="0029763D">
              <w:rPr>
                <w:rFonts w:hint="eastAsia"/>
                <w:bCs/>
                <w:sz w:val="24"/>
              </w:rPr>
              <w:t>张湛，</w:t>
            </w:r>
            <w:r w:rsidRPr="0029763D">
              <w:rPr>
                <w:rFonts w:hint="eastAsia"/>
                <w:bCs/>
                <w:sz w:val="24"/>
              </w:rPr>
              <w:t>1</w:t>
            </w:r>
            <w:r w:rsidRPr="0029763D">
              <w:rPr>
                <w:bCs/>
                <w:sz w:val="24"/>
              </w:rPr>
              <w:t>8827096052</w:t>
            </w:r>
            <w:r w:rsidRPr="0029763D">
              <w:rPr>
                <w:rFonts w:hint="eastAsia"/>
                <w:bCs/>
                <w:sz w:val="24"/>
              </w:rPr>
              <w:t>，</w:t>
            </w:r>
            <w:r w:rsidRPr="0029763D">
              <w:rPr>
                <w:rFonts w:hint="eastAsia"/>
                <w:bCs/>
                <w:sz w:val="24"/>
              </w:rPr>
              <w:t>zhanzhang@zhejianglab.com</w:t>
            </w:r>
          </w:p>
          <w:p w14:paraId="79708B31" w14:textId="77777777" w:rsidR="007061E9" w:rsidRPr="0029763D" w:rsidRDefault="007061E9">
            <w:pPr>
              <w:tabs>
                <w:tab w:val="left" w:pos="795"/>
              </w:tabs>
              <w:rPr>
                <w:b/>
                <w:bCs/>
                <w:sz w:val="24"/>
              </w:rPr>
            </w:pPr>
            <w:r w:rsidRPr="0029763D">
              <w:rPr>
                <w:rFonts w:hint="eastAsia"/>
                <w:bCs/>
                <w:sz w:val="24"/>
              </w:rPr>
              <w:t>地址</w:t>
            </w:r>
            <w:r w:rsidR="00946CAC" w:rsidRPr="0029763D">
              <w:rPr>
                <w:rFonts w:hint="eastAsia"/>
                <w:bCs/>
                <w:sz w:val="24"/>
              </w:rPr>
              <w:t>：浙江省杭州市余杭区之江</w:t>
            </w:r>
            <w:r w:rsidR="00946CAC" w:rsidRPr="0029763D">
              <w:rPr>
                <w:bCs/>
                <w:sz w:val="24"/>
              </w:rPr>
              <w:t>实验室南湖总部</w:t>
            </w:r>
            <w:r w:rsidR="00946CAC" w:rsidRPr="0029763D">
              <w:rPr>
                <w:rFonts w:hint="eastAsia"/>
                <w:bCs/>
                <w:sz w:val="24"/>
              </w:rPr>
              <w:t>1</w:t>
            </w:r>
            <w:r w:rsidR="00946CAC" w:rsidRPr="0029763D">
              <w:rPr>
                <w:bCs/>
                <w:sz w:val="24"/>
              </w:rPr>
              <w:t>1</w:t>
            </w:r>
            <w:r w:rsidR="00946CAC" w:rsidRPr="0029763D">
              <w:rPr>
                <w:rFonts w:hint="eastAsia"/>
                <w:bCs/>
                <w:sz w:val="24"/>
              </w:rPr>
              <w:t>号楼</w:t>
            </w:r>
            <w:r w:rsidR="00946CAC" w:rsidRPr="0029763D">
              <w:rPr>
                <w:rFonts w:hint="eastAsia"/>
                <w:bCs/>
                <w:sz w:val="24"/>
              </w:rPr>
              <w:t>B</w:t>
            </w:r>
            <w:r w:rsidR="00946CAC" w:rsidRPr="0029763D">
              <w:rPr>
                <w:rFonts w:hint="eastAsia"/>
                <w:bCs/>
                <w:sz w:val="24"/>
              </w:rPr>
              <w:t>座</w:t>
            </w:r>
            <w:r w:rsidR="00946CAC" w:rsidRPr="0029763D">
              <w:rPr>
                <w:rFonts w:hint="eastAsia"/>
                <w:bCs/>
                <w:sz w:val="24"/>
              </w:rPr>
              <w:t>B</w:t>
            </w:r>
            <w:r w:rsidR="00946CAC" w:rsidRPr="0029763D">
              <w:rPr>
                <w:bCs/>
                <w:sz w:val="24"/>
              </w:rPr>
              <w:t>102</w:t>
            </w:r>
            <w:r w:rsidR="00946CAC" w:rsidRPr="0029763D">
              <w:rPr>
                <w:rFonts w:hint="eastAsia"/>
                <w:bCs/>
                <w:sz w:val="24"/>
              </w:rPr>
              <w:t>室，</w:t>
            </w:r>
            <w:r w:rsidR="0038270E" w:rsidRPr="0029763D">
              <w:rPr>
                <w:bCs/>
                <w:sz w:val="24"/>
              </w:rPr>
              <w:t>311121</w:t>
            </w:r>
          </w:p>
        </w:tc>
      </w:tr>
      <w:tr w:rsidR="00B511C0" w:rsidRPr="0029763D" w14:paraId="1C1708DF" w14:textId="77777777">
        <w:trPr>
          <w:cantSplit/>
          <w:trHeight w:val="404"/>
        </w:trPr>
        <w:tc>
          <w:tcPr>
            <w:tcW w:w="1526" w:type="dxa"/>
            <w:vMerge/>
            <w:vAlign w:val="center"/>
          </w:tcPr>
          <w:p w14:paraId="1B51F4FA" w14:textId="77777777" w:rsidR="00B511C0" w:rsidRPr="0029763D" w:rsidRDefault="00B511C0">
            <w:pPr>
              <w:rPr>
                <w:b/>
                <w:bCs/>
                <w:sz w:val="24"/>
              </w:rPr>
            </w:pPr>
          </w:p>
        </w:tc>
        <w:tc>
          <w:tcPr>
            <w:tcW w:w="1701" w:type="dxa"/>
            <w:vAlign w:val="center"/>
          </w:tcPr>
          <w:p w14:paraId="322FE560" w14:textId="77777777" w:rsidR="00B511C0" w:rsidRPr="0029763D" w:rsidRDefault="00842FA6">
            <w:pPr>
              <w:rPr>
                <w:b/>
                <w:bCs/>
                <w:color w:val="FF0000"/>
                <w:sz w:val="24"/>
              </w:rPr>
            </w:pPr>
            <w:r w:rsidRPr="0029763D">
              <w:rPr>
                <w:rFonts w:hint="eastAsia"/>
                <w:color w:val="FF0000"/>
                <w:sz w:val="24"/>
              </w:rPr>
              <w:t>地址、邮编</w:t>
            </w:r>
          </w:p>
        </w:tc>
        <w:tc>
          <w:tcPr>
            <w:tcW w:w="6929" w:type="dxa"/>
            <w:gridSpan w:val="3"/>
            <w:vMerge/>
            <w:vAlign w:val="center"/>
          </w:tcPr>
          <w:p w14:paraId="727F6372" w14:textId="77777777" w:rsidR="00B511C0" w:rsidRPr="0029763D" w:rsidRDefault="00B511C0">
            <w:pPr>
              <w:rPr>
                <w:b/>
                <w:bCs/>
                <w:sz w:val="24"/>
              </w:rPr>
            </w:pPr>
          </w:p>
        </w:tc>
      </w:tr>
      <w:tr w:rsidR="00B511C0" w:rsidRPr="0029763D" w14:paraId="3FDB6D71" w14:textId="77777777">
        <w:trPr>
          <w:cantSplit/>
          <w:trHeight w:val="650"/>
        </w:trPr>
        <w:tc>
          <w:tcPr>
            <w:tcW w:w="1526" w:type="dxa"/>
            <w:vMerge/>
            <w:vAlign w:val="center"/>
          </w:tcPr>
          <w:p w14:paraId="3ABC219D" w14:textId="77777777" w:rsidR="00B511C0" w:rsidRPr="0029763D" w:rsidRDefault="00B511C0">
            <w:pPr>
              <w:rPr>
                <w:b/>
                <w:bCs/>
                <w:sz w:val="24"/>
              </w:rPr>
            </w:pPr>
          </w:p>
        </w:tc>
        <w:tc>
          <w:tcPr>
            <w:tcW w:w="1701" w:type="dxa"/>
            <w:vAlign w:val="center"/>
          </w:tcPr>
          <w:p w14:paraId="5E624C44" w14:textId="77777777" w:rsidR="00B511C0" w:rsidRPr="0029763D" w:rsidRDefault="00842FA6">
            <w:pPr>
              <w:spacing w:line="400" w:lineRule="exact"/>
              <w:rPr>
                <w:color w:val="FF0000"/>
                <w:sz w:val="24"/>
              </w:rPr>
            </w:pPr>
            <w:r w:rsidRPr="0029763D">
              <w:rPr>
                <w:rFonts w:hint="eastAsia"/>
                <w:color w:val="FF0000"/>
                <w:sz w:val="24"/>
              </w:rPr>
              <w:t>电话</w:t>
            </w:r>
            <w:r w:rsidRPr="0029763D">
              <w:rPr>
                <w:color w:val="FF0000"/>
                <w:sz w:val="24"/>
              </w:rPr>
              <w:t>/</w:t>
            </w:r>
            <w:r w:rsidRPr="0029763D">
              <w:rPr>
                <w:color w:val="FF0000"/>
                <w:spacing w:val="-20"/>
                <w:sz w:val="24"/>
              </w:rPr>
              <w:t>E-mail</w:t>
            </w:r>
          </w:p>
        </w:tc>
        <w:tc>
          <w:tcPr>
            <w:tcW w:w="6929" w:type="dxa"/>
            <w:gridSpan w:val="3"/>
            <w:vMerge/>
            <w:vAlign w:val="center"/>
          </w:tcPr>
          <w:p w14:paraId="7C14AA6F" w14:textId="77777777" w:rsidR="00B511C0" w:rsidRPr="0029763D" w:rsidRDefault="00B511C0">
            <w:pPr>
              <w:rPr>
                <w:b/>
                <w:bCs/>
                <w:sz w:val="24"/>
              </w:rPr>
            </w:pPr>
          </w:p>
        </w:tc>
      </w:tr>
      <w:tr w:rsidR="00B511C0" w:rsidRPr="0029763D" w14:paraId="104AC627" w14:textId="77777777">
        <w:trPr>
          <w:cantSplit/>
        </w:trPr>
        <w:tc>
          <w:tcPr>
            <w:tcW w:w="3227" w:type="dxa"/>
            <w:gridSpan w:val="2"/>
            <w:vAlign w:val="center"/>
          </w:tcPr>
          <w:p w14:paraId="60027179" w14:textId="77777777" w:rsidR="00B511C0" w:rsidRPr="0029763D" w:rsidRDefault="00842FA6">
            <w:pPr>
              <w:rPr>
                <w:sz w:val="24"/>
              </w:rPr>
            </w:pPr>
            <w:r w:rsidRPr="0029763D">
              <w:rPr>
                <w:rFonts w:hint="eastAsia"/>
                <w:color w:val="FF0000"/>
                <w:sz w:val="24"/>
              </w:rPr>
              <w:t>申请专利类型</w:t>
            </w:r>
          </w:p>
        </w:tc>
        <w:tc>
          <w:tcPr>
            <w:tcW w:w="6929" w:type="dxa"/>
            <w:gridSpan w:val="3"/>
            <w:vAlign w:val="center"/>
          </w:tcPr>
          <w:p w14:paraId="58C81E99" w14:textId="77777777" w:rsidR="00B511C0" w:rsidRPr="0029763D" w:rsidRDefault="00946CAC">
            <w:pPr>
              <w:rPr>
                <w:sz w:val="24"/>
              </w:rPr>
            </w:pPr>
            <w:r w:rsidRPr="0029763D">
              <w:rPr>
                <w:sz w:val="28"/>
              </w:rPr>
              <w:sym w:font="Wingdings" w:char="F0FE"/>
            </w:r>
            <w:r w:rsidR="00842FA6" w:rsidRPr="0029763D">
              <w:rPr>
                <w:rFonts w:hint="eastAsia"/>
                <w:sz w:val="24"/>
              </w:rPr>
              <w:t>发明</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2E0382">
              <w:rPr>
                <w:sz w:val="24"/>
              </w:rPr>
            </w:r>
            <w:r w:rsidR="002E0382">
              <w:rPr>
                <w:sz w:val="24"/>
              </w:rPr>
              <w:fldChar w:fldCharType="separate"/>
            </w:r>
            <w:r w:rsidR="00842FA6" w:rsidRPr="0029763D">
              <w:rPr>
                <w:sz w:val="24"/>
              </w:rPr>
              <w:fldChar w:fldCharType="end"/>
            </w:r>
            <w:r w:rsidR="00842FA6" w:rsidRPr="0029763D">
              <w:rPr>
                <w:rFonts w:hint="eastAsia"/>
                <w:sz w:val="24"/>
              </w:rPr>
              <w:t>实用新型</w:t>
            </w:r>
            <w:proofErr w:type="gramStart"/>
            <w:r w:rsidR="00842FA6" w:rsidRPr="0029763D">
              <w:rPr>
                <w:rFonts w:hint="eastAsia"/>
                <w:sz w:val="24"/>
              </w:rPr>
              <w:t xml:space="preserve">　　　</w:t>
            </w:r>
            <w:proofErr w:type="gramEnd"/>
            <w:r w:rsidR="00842FA6" w:rsidRPr="0029763D">
              <w:rPr>
                <w:rFonts w:hint="eastAsia"/>
                <w:sz w:val="24"/>
              </w:rPr>
              <w:t xml:space="preserve">　</w:t>
            </w:r>
            <w:r w:rsidR="00842FA6" w:rsidRPr="0029763D">
              <w:rPr>
                <w:sz w:val="24"/>
              </w:rPr>
              <w:fldChar w:fldCharType="begin">
                <w:ffData>
                  <w:name w:val=""/>
                  <w:enabled/>
                  <w:calcOnExit w:val="0"/>
                  <w:checkBox>
                    <w:sizeAuto/>
                    <w:default w:val="0"/>
                    <w:checked w:val="0"/>
                  </w:checkBox>
                </w:ffData>
              </w:fldChar>
            </w:r>
            <w:r w:rsidR="00842FA6" w:rsidRPr="0029763D">
              <w:rPr>
                <w:sz w:val="24"/>
              </w:rPr>
              <w:instrText xml:space="preserve"> FORMCHECKBOX </w:instrText>
            </w:r>
            <w:r w:rsidR="002E0382">
              <w:rPr>
                <w:sz w:val="24"/>
              </w:rPr>
            </w:r>
            <w:r w:rsidR="002E0382">
              <w:rPr>
                <w:sz w:val="24"/>
              </w:rPr>
              <w:fldChar w:fldCharType="separate"/>
            </w:r>
            <w:r w:rsidR="00842FA6" w:rsidRPr="0029763D">
              <w:rPr>
                <w:sz w:val="24"/>
              </w:rPr>
              <w:fldChar w:fldCharType="end"/>
            </w:r>
            <w:r w:rsidR="00842FA6" w:rsidRPr="0029763D">
              <w:rPr>
                <w:rFonts w:hint="eastAsia"/>
                <w:sz w:val="24"/>
              </w:rPr>
              <w:t>外观设计</w:t>
            </w:r>
          </w:p>
        </w:tc>
      </w:tr>
      <w:tr w:rsidR="00B511C0" w:rsidRPr="0029763D" w14:paraId="3F82619F" w14:textId="77777777">
        <w:trPr>
          <w:cantSplit/>
        </w:trPr>
        <w:tc>
          <w:tcPr>
            <w:tcW w:w="3227" w:type="dxa"/>
            <w:gridSpan w:val="2"/>
            <w:vAlign w:val="center"/>
          </w:tcPr>
          <w:p w14:paraId="1FA06F3B" w14:textId="77777777" w:rsidR="00B511C0" w:rsidRPr="0029763D" w:rsidRDefault="00842FA6">
            <w:pPr>
              <w:rPr>
                <w:sz w:val="24"/>
              </w:rPr>
            </w:pPr>
            <w:r w:rsidRPr="0029763D">
              <w:rPr>
                <w:rFonts w:hint="eastAsia"/>
                <w:sz w:val="24"/>
              </w:rPr>
              <w:t>催缴费联系人电话、</w:t>
            </w:r>
            <w:r w:rsidRPr="0029763D">
              <w:rPr>
                <w:rFonts w:hint="eastAsia"/>
                <w:sz w:val="24"/>
              </w:rPr>
              <w:t>E</w:t>
            </w:r>
            <w:r w:rsidRPr="0029763D">
              <w:rPr>
                <w:sz w:val="24"/>
              </w:rPr>
              <w:t>m</w:t>
            </w:r>
            <w:r w:rsidRPr="0029763D">
              <w:rPr>
                <w:rFonts w:hint="eastAsia"/>
                <w:sz w:val="24"/>
              </w:rPr>
              <w:t>ail</w:t>
            </w:r>
            <w:r w:rsidRPr="0029763D">
              <w:rPr>
                <w:rFonts w:hint="eastAsia"/>
                <w:sz w:val="24"/>
              </w:rPr>
              <w:t>、地址</w:t>
            </w:r>
          </w:p>
        </w:tc>
        <w:tc>
          <w:tcPr>
            <w:tcW w:w="6929" w:type="dxa"/>
            <w:gridSpan w:val="3"/>
            <w:vAlign w:val="center"/>
          </w:tcPr>
          <w:p w14:paraId="68D7F296" w14:textId="77777777" w:rsidR="00B511C0" w:rsidRPr="0029763D" w:rsidRDefault="00842FA6">
            <w:pPr>
              <w:rPr>
                <w:bCs/>
                <w:sz w:val="24"/>
              </w:rPr>
            </w:pPr>
            <w:r w:rsidRPr="0029763D">
              <w:rPr>
                <w:rFonts w:hint="eastAsia"/>
                <w:bCs/>
                <w:sz w:val="24"/>
              </w:rPr>
              <w:t>吴梅英，</w:t>
            </w:r>
            <w:r w:rsidRPr="0029763D">
              <w:rPr>
                <w:rFonts w:hint="eastAsia"/>
                <w:bCs/>
                <w:sz w:val="24"/>
              </w:rPr>
              <w:t>18662590857</w:t>
            </w:r>
            <w:r w:rsidRPr="0029763D">
              <w:rPr>
                <w:rFonts w:hint="eastAsia"/>
                <w:bCs/>
                <w:sz w:val="24"/>
              </w:rPr>
              <w:t>，</w:t>
            </w:r>
            <w:r w:rsidRPr="0029763D">
              <w:rPr>
                <w:rFonts w:hint="eastAsia"/>
                <w:bCs/>
                <w:sz w:val="24"/>
              </w:rPr>
              <w:t>wumeiying@zhejianglab.com</w:t>
            </w:r>
            <w:r w:rsidRPr="0029763D">
              <w:rPr>
                <w:rFonts w:hint="eastAsia"/>
                <w:bCs/>
                <w:sz w:val="24"/>
              </w:rPr>
              <w:t>，地址：浙江省杭州市余杭区之江</w:t>
            </w:r>
            <w:r w:rsidRPr="0029763D">
              <w:rPr>
                <w:bCs/>
                <w:sz w:val="24"/>
              </w:rPr>
              <w:t>实验室南湖总部</w:t>
            </w:r>
            <w:r w:rsidRPr="0029763D">
              <w:rPr>
                <w:rFonts w:hint="eastAsia"/>
                <w:bCs/>
                <w:sz w:val="24"/>
              </w:rPr>
              <w:t>主楼</w:t>
            </w:r>
            <w:r w:rsidRPr="0029763D">
              <w:rPr>
                <w:rFonts w:hint="eastAsia"/>
                <w:bCs/>
                <w:sz w:val="24"/>
              </w:rPr>
              <w:t>1402</w:t>
            </w:r>
            <w:r w:rsidRPr="0029763D">
              <w:rPr>
                <w:rFonts w:hint="eastAsia"/>
                <w:bCs/>
                <w:sz w:val="24"/>
              </w:rPr>
              <w:t>办公室</w:t>
            </w:r>
            <w:r w:rsidRPr="0029763D">
              <w:rPr>
                <w:bCs/>
                <w:sz w:val="24"/>
              </w:rPr>
              <w:t>，</w:t>
            </w:r>
            <w:r w:rsidRPr="0029763D">
              <w:rPr>
                <w:rFonts w:hint="eastAsia"/>
                <w:bCs/>
                <w:sz w:val="24"/>
              </w:rPr>
              <w:t>311100</w:t>
            </w:r>
          </w:p>
        </w:tc>
      </w:tr>
    </w:tbl>
    <w:p w14:paraId="07E7F7A4"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注：</w:t>
      </w:r>
    </w:p>
    <w:p w14:paraId="6914111D" w14:textId="77777777" w:rsidR="00B511C0" w:rsidRPr="0029763D" w:rsidRDefault="00842FA6">
      <w:pPr>
        <w:spacing w:line="360" w:lineRule="auto"/>
        <w:rPr>
          <w:rFonts w:eastAsiaTheme="majorEastAsia"/>
          <w:sz w:val="24"/>
          <w:highlight w:val="yellow"/>
        </w:rPr>
      </w:pPr>
      <w:r w:rsidRPr="0029763D">
        <w:rPr>
          <w:rFonts w:eastAsiaTheme="majorEastAsia" w:hint="eastAsia"/>
          <w:sz w:val="24"/>
          <w:highlight w:val="yellow"/>
        </w:rPr>
        <w:t>1</w:t>
      </w:r>
      <w:r w:rsidRPr="0029763D">
        <w:rPr>
          <w:rFonts w:eastAsiaTheme="majorEastAsia" w:hint="eastAsia"/>
          <w:sz w:val="24"/>
          <w:highlight w:val="yellow"/>
        </w:rPr>
        <w:t>、红色字体部分需要填写或选择</w:t>
      </w:r>
    </w:p>
    <w:p w14:paraId="41E16AC3" w14:textId="77777777" w:rsidR="00B511C0" w:rsidRPr="0029763D" w:rsidRDefault="00B511C0">
      <w:pPr>
        <w:spacing w:line="360" w:lineRule="auto"/>
        <w:jc w:val="center"/>
        <w:rPr>
          <w:rFonts w:eastAsia="黑体"/>
          <w:sz w:val="36"/>
          <w:szCs w:val="36"/>
        </w:rPr>
      </w:pPr>
    </w:p>
    <w:p w14:paraId="7FC9A3E3" w14:textId="77777777" w:rsidR="00B511C0" w:rsidRPr="0029763D" w:rsidRDefault="00B511C0">
      <w:pPr>
        <w:spacing w:line="360" w:lineRule="auto"/>
        <w:jc w:val="center"/>
        <w:rPr>
          <w:rFonts w:eastAsia="黑体"/>
          <w:sz w:val="36"/>
          <w:szCs w:val="36"/>
        </w:rPr>
      </w:pPr>
    </w:p>
    <w:p w14:paraId="75A12EA0" w14:textId="77777777" w:rsidR="00B511C0" w:rsidRPr="0029763D" w:rsidRDefault="00B511C0">
      <w:pPr>
        <w:spacing w:line="360" w:lineRule="auto"/>
        <w:jc w:val="center"/>
        <w:rPr>
          <w:rFonts w:eastAsia="黑体"/>
          <w:sz w:val="36"/>
          <w:szCs w:val="36"/>
        </w:rPr>
      </w:pPr>
    </w:p>
    <w:p w14:paraId="4386B75F" w14:textId="77777777" w:rsidR="00B511C0" w:rsidRPr="0029763D" w:rsidRDefault="00B511C0">
      <w:pPr>
        <w:spacing w:line="360" w:lineRule="auto"/>
        <w:jc w:val="center"/>
        <w:rPr>
          <w:rFonts w:eastAsia="黑体"/>
          <w:sz w:val="36"/>
          <w:szCs w:val="36"/>
        </w:rPr>
      </w:pPr>
    </w:p>
    <w:p w14:paraId="22358C1C" w14:textId="77777777" w:rsidR="00B511C0" w:rsidRPr="0029763D" w:rsidRDefault="00B511C0">
      <w:pPr>
        <w:spacing w:line="360" w:lineRule="auto"/>
        <w:jc w:val="center"/>
        <w:rPr>
          <w:rFonts w:eastAsia="黑体"/>
          <w:sz w:val="36"/>
          <w:szCs w:val="36"/>
        </w:rPr>
      </w:pPr>
    </w:p>
    <w:p w14:paraId="4B182A31" w14:textId="77777777" w:rsidR="00B511C0" w:rsidRPr="0029763D" w:rsidRDefault="00842FA6">
      <w:pPr>
        <w:spacing w:line="360" w:lineRule="auto"/>
        <w:jc w:val="center"/>
        <w:rPr>
          <w:rFonts w:eastAsia="黑体"/>
          <w:sz w:val="36"/>
          <w:szCs w:val="36"/>
        </w:rPr>
      </w:pPr>
      <w:r w:rsidRPr="0029763D">
        <w:rPr>
          <w:rFonts w:eastAsia="黑体" w:hint="eastAsia"/>
          <w:sz w:val="36"/>
          <w:szCs w:val="36"/>
        </w:rPr>
        <w:lastRenderedPageBreak/>
        <w:t>说</w:t>
      </w:r>
      <w:r w:rsidRPr="0029763D">
        <w:rPr>
          <w:rFonts w:eastAsia="黑体" w:hint="eastAsia"/>
          <w:sz w:val="36"/>
          <w:szCs w:val="36"/>
        </w:rPr>
        <w:t xml:space="preserve"> </w:t>
      </w:r>
      <w:r w:rsidRPr="0029763D">
        <w:rPr>
          <w:rFonts w:eastAsia="黑体" w:hint="eastAsia"/>
          <w:sz w:val="36"/>
          <w:szCs w:val="36"/>
        </w:rPr>
        <w:t>明</w:t>
      </w:r>
      <w:r w:rsidRPr="0029763D">
        <w:rPr>
          <w:rFonts w:eastAsia="黑体" w:hint="eastAsia"/>
          <w:sz w:val="36"/>
          <w:szCs w:val="36"/>
        </w:rPr>
        <w:t xml:space="preserve"> </w:t>
      </w:r>
      <w:r w:rsidRPr="0029763D">
        <w:rPr>
          <w:rFonts w:eastAsia="黑体" w:hint="eastAsia"/>
          <w:sz w:val="36"/>
          <w:szCs w:val="36"/>
        </w:rPr>
        <w:t>书</w:t>
      </w:r>
      <w:r w:rsidRPr="0029763D">
        <w:rPr>
          <w:rFonts w:eastAsia="黑体" w:hint="eastAsia"/>
          <w:sz w:val="36"/>
          <w:szCs w:val="36"/>
        </w:rPr>
        <w:t xml:space="preserve"> </w:t>
      </w:r>
      <w:r w:rsidRPr="0029763D">
        <w:rPr>
          <w:rFonts w:eastAsia="黑体" w:hint="eastAsia"/>
          <w:sz w:val="36"/>
          <w:szCs w:val="36"/>
        </w:rPr>
        <w:t>摘</w:t>
      </w:r>
      <w:r w:rsidRPr="0029763D">
        <w:rPr>
          <w:rFonts w:eastAsia="黑体" w:hint="eastAsia"/>
          <w:sz w:val="36"/>
          <w:szCs w:val="36"/>
        </w:rPr>
        <w:t xml:space="preserve"> </w:t>
      </w:r>
      <w:r w:rsidRPr="0029763D">
        <w:rPr>
          <w:rFonts w:eastAsia="黑体" w:hint="eastAsia"/>
          <w:sz w:val="36"/>
          <w:szCs w:val="36"/>
        </w:rPr>
        <w:t>要</w:t>
      </w:r>
    </w:p>
    <w:p w14:paraId="7917743C" w14:textId="33F9B493" w:rsidR="00B511C0" w:rsidRPr="0029763D" w:rsidRDefault="00015CEE" w:rsidP="008A0745">
      <w:pPr>
        <w:spacing w:line="360" w:lineRule="auto"/>
        <w:ind w:firstLineChars="200" w:firstLine="480"/>
        <w:jc w:val="left"/>
        <w:rPr>
          <w:sz w:val="24"/>
        </w:rPr>
      </w:pPr>
      <w:r w:rsidRPr="0029763D">
        <w:rPr>
          <w:rFonts w:hint="eastAsia"/>
          <w:sz w:val="24"/>
        </w:rPr>
        <w:t>本发明公开了一种</w:t>
      </w:r>
      <w:r w:rsidR="00F34B69" w:rsidRPr="0029763D">
        <w:rPr>
          <w:rFonts w:hint="eastAsia"/>
          <w:bCs/>
          <w:sz w:val="24"/>
        </w:rPr>
        <w:t>面向</w:t>
      </w:r>
      <w:proofErr w:type="gramStart"/>
      <w:r w:rsidR="00F34B69" w:rsidRPr="0029763D">
        <w:rPr>
          <w:rFonts w:hint="eastAsia"/>
          <w:bCs/>
          <w:sz w:val="24"/>
        </w:rPr>
        <w:t>图计算</w:t>
      </w:r>
      <w:proofErr w:type="gramEnd"/>
      <w:r w:rsidR="00F34B69">
        <w:rPr>
          <w:rFonts w:hint="eastAsia"/>
          <w:bCs/>
          <w:sz w:val="24"/>
        </w:rPr>
        <w:t>的</w:t>
      </w:r>
      <w:r w:rsidR="00F34B69" w:rsidRPr="0029763D">
        <w:rPr>
          <w:rFonts w:hint="eastAsia"/>
          <w:bCs/>
          <w:sz w:val="24"/>
        </w:rPr>
        <w:t>内存控制器和</w:t>
      </w:r>
      <w:r w:rsidR="00F34B69">
        <w:rPr>
          <w:rFonts w:hint="eastAsia"/>
          <w:bCs/>
          <w:sz w:val="24"/>
        </w:rPr>
        <w:t>内存</w:t>
      </w:r>
      <w:r w:rsidR="00F34B69" w:rsidRPr="0029763D">
        <w:rPr>
          <w:rFonts w:hint="eastAsia"/>
          <w:bCs/>
          <w:sz w:val="24"/>
        </w:rPr>
        <w:t>数据崩溃一致性</w:t>
      </w:r>
      <w:r w:rsidR="005D347F" w:rsidRPr="0029763D">
        <w:rPr>
          <w:rFonts w:hint="eastAsia"/>
          <w:bCs/>
          <w:sz w:val="24"/>
        </w:rPr>
        <w:t>维护方法</w:t>
      </w:r>
      <w:r w:rsidR="00D46EB6" w:rsidRPr="0029763D">
        <w:rPr>
          <w:rFonts w:hint="eastAsia"/>
          <w:sz w:val="24"/>
        </w:rPr>
        <w:t>，</w:t>
      </w:r>
      <w:r w:rsidR="003E1D65" w:rsidRPr="0029763D">
        <w:rPr>
          <w:rFonts w:hint="eastAsia"/>
          <w:sz w:val="24"/>
        </w:rPr>
        <w:t>属于</w:t>
      </w:r>
      <w:r w:rsidR="008E2330" w:rsidRPr="0029763D">
        <w:rPr>
          <w:rFonts w:hint="eastAsia"/>
          <w:sz w:val="24"/>
        </w:rPr>
        <w:t>计算机系统结构设计领域</w:t>
      </w:r>
      <w:r w:rsidR="003E1D65" w:rsidRPr="0029763D">
        <w:rPr>
          <w:rFonts w:hint="eastAsia"/>
          <w:sz w:val="24"/>
        </w:rPr>
        <w:t>，</w:t>
      </w:r>
      <w:r w:rsidR="007E0EC9" w:rsidRPr="0029763D">
        <w:rPr>
          <w:rFonts w:hint="eastAsia"/>
          <w:sz w:val="24"/>
        </w:rPr>
        <w:t>包括：</w:t>
      </w:r>
      <w:r w:rsidR="005861E1">
        <w:rPr>
          <w:rFonts w:hint="eastAsia"/>
          <w:sz w:val="24"/>
        </w:rPr>
        <w:t>在内存控制器中</w:t>
      </w:r>
      <w:r w:rsidR="001A2387">
        <w:rPr>
          <w:rFonts w:hint="eastAsia"/>
          <w:sz w:val="24"/>
        </w:rPr>
        <w:t>实现细粒度的影子内存检查点维护</w:t>
      </w:r>
      <w:proofErr w:type="gramStart"/>
      <w:r w:rsidR="001A2387">
        <w:rPr>
          <w:rFonts w:hint="eastAsia"/>
          <w:sz w:val="24"/>
        </w:rPr>
        <w:t>图数据</w:t>
      </w:r>
      <w:proofErr w:type="gramEnd"/>
      <w:r w:rsidR="001A2387">
        <w:rPr>
          <w:rFonts w:hint="eastAsia"/>
          <w:sz w:val="24"/>
        </w:rPr>
        <w:t>的崩溃一致性，</w:t>
      </w:r>
      <w:r w:rsidR="00F24686">
        <w:rPr>
          <w:rFonts w:hint="eastAsia"/>
          <w:sz w:val="24"/>
        </w:rPr>
        <w:t>且无需将所有有效映射数据存储在内存控制器缓存中，</w:t>
      </w:r>
      <w:r w:rsidR="00B25136">
        <w:rPr>
          <w:rFonts w:hint="eastAsia"/>
          <w:sz w:val="24"/>
        </w:rPr>
        <w:t>避免冗余的检查点提交操作；</w:t>
      </w:r>
      <w:proofErr w:type="gramStart"/>
      <w:r w:rsidR="003D3C64" w:rsidRPr="003D3C64">
        <w:rPr>
          <w:rFonts w:hint="eastAsia"/>
          <w:sz w:val="24"/>
        </w:rPr>
        <w:t>使用回滚</w:t>
      </w:r>
      <w:proofErr w:type="gramEnd"/>
      <w:r w:rsidR="003D3C64" w:rsidRPr="003D3C64">
        <w:rPr>
          <w:rFonts w:hint="eastAsia"/>
          <w:sz w:val="24"/>
        </w:rPr>
        <w:t>日志维护图数据加密所需计数器数据的一致性，从而在映射数据缓存缺失时，系统能重叠执行映射数据访存操作和计数器数据访存操作，缩短系统的访存请求处理流程</w:t>
      </w:r>
      <w:r w:rsidR="009661D6">
        <w:rPr>
          <w:rFonts w:hint="eastAsia"/>
          <w:sz w:val="24"/>
        </w:rPr>
        <w:t>。</w:t>
      </w:r>
      <w:r w:rsidR="00993DE6" w:rsidRPr="0029763D">
        <w:rPr>
          <w:rFonts w:hint="eastAsia"/>
          <w:sz w:val="24"/>
        </w:rPr>
        <w:t>本发明</w:t>
      </w:r>
      <w:r w:rsidR="008A0745">
        <w:rPr>
          <w:rFonts w:hint="eastAsia"/>
          <w:sz w:val="24"/>
        </w:rPr>
        <w:t>分别使用细粒度影子内存检查点</w:t>
      </w:r>
      <w:proofErr w:type="gramStart"/>
      <w:r w:rsidR="008A0745">
        <w:rPr>
          <w:rFonts w:hint="eastAsia"/>
          <w:sz w:val="24"/>
        </w:rPr>
        <w:t>和回滚日志</w:t>
      </w:r>
      <w:proofErr w:type="gramEnd"/>
      <w:r w:rsidR="008A0745">
        <w:rPr>
          <w:rFonts w:hint="eastAsia"/>
          <w:sz w:val="24"/>
        </w:rPr>
        <w:t>维护</w:t>
      </w:r>
      <w:proofErr w:type="gramStart"/>
      <w:r w:rsidR="008A0745">
        <w:rPr>
          <w:rFonts w:hint="eastAsia"/>
          <w:sz w:val="24"/>
        </w:rPr>
        <w:t>图数</w:t>
      </w:r>
      <w:proofErr w:type="gramEnd"/>
      <w:r w:rsidR="008A0745">
        <w:rPr>
          <w:rFonts w:hint="eastAsia"/>
          <w:sz w:val="24"/>
        </w:rPr>
        <w:t>据和计数器数据的崩溃一致性</w:t>
      </w:r>
      <w:r w:rsidR="00E5644E">
        <w:rPr>
          <w:rFonts w:hint="eastAsia"/>
          <w:sz w:val="24"/>
        </w:rPr>
        <w:t>，</w:t>
      </w:r>
      <w:r w:rsidR="008A0745">
        <w:rPr>
          <w:rFonts w:hint="eastAsia"/>
          <w:sz w:val="24"/>
        </w:rPr>
        <w:t>降低了</w:t>
      </w:r>
      <w:proofErr w:type="gramStart"/>
      <w:r w:rsidR="008A0745">
        <w:rPr>
          <w:rFonts w:hint="eastAsia"/>
          <w:sz w:val="24"/>
        </w:rPr>
        <w:t>图数</w:t>
      </w:r>
      <w:proofErr w:type="gramEnd"/>
      <w:r w:rsidR="008A0745">
        <w:rPr>
          <w:rFonts w:hint="eastAsia"/>
          <w:sz w:val="24"/>
        </w:rPr>
        <w:t>据的加密和持久化开销，</w:t>
      </w:r>
      <w:r w:rsidR="00AE7177">
        <w:rPr>
          <w:rFonts w:hint="eastAsia"/>
          <w:sz w:val="24"/>
        </w:rPr>
        <w:t>可用于</w:t>
      </w:r>
      <w:r w:rsidR="00B35248">
        <w:rPr>
          <w:rFonts w:hint="eastAsia"/>
          <w:sz w:val="24"/>
        </w:rPr>
        <w:t>构建</w:t>
      </w:r>
      <w:r w:rsidR="0043438F" w:rsidRPr="0029763D">
        <w:rPr>
          <w:rFonts w:hint="eastAsia"/>
          <w:sz w:val="24"/>
        </w:rPr>
        <w:t>面向</w:t>
      </w:r>
      <w:proofErr w:type="gramStart"/>
      <w:r w:rsidR="0043438F" w:rsidRPr="0029763D">
        <w:rPr>
          <w:rFonts w:hint="eastAsia"/>
          <w:sz w:val="24"/>
        </w:rPr>
        <w:t>图计</w:t>
      </w:r>
      <w:proofErr w:type="gramEnd"/>
      <w:r w:rsidR="0043438F" w:rsidRPr="0029763D">
        <w:rPr>
          <w:rFonts w:hint="eastAsia"/>
          <w:sz w:val="24"/>
        </w:rPr>
        <w:t>算的</w:t>
      </w:r>
      <w:r w:rsidR="00E21E1A" w:rsidRPr="0029763D">
        <w:rPr>
          <w:rFonts w:hint="eastAsia"/>
          <w:sz w:val="24"/>
        </w:rPr>
        <w:t>基于非易失内存的高效加密持久内存</w:t>
      </w:r>
      <w:r w:rsidR="00B0254B" w:rsidRPr="0029763D">
        <w:rPr>
          <w:rFonts w:hint="eastAsia"/>
          <w:sz w:val="24"/>
        </w:rPr>
        <w:t>系统。</w:t>
      </w:r>
    </w:p>
    <w:p w14:paraId="13D32B38" w14:textId="7DB331CF" w:rsidR="00B511C0" w:rsidRPr="0029763D" w:rsidRDefault="0080170E" w:rsidP="00E14B09">
      <w:pPr>
        <w:spacing w:line="360" w:lineRule="auto"/>
        <w:jc w:val="center"/>
        <w:rPr>
          <w:sz w:val="24"/>
        </w:rPr>
      </w:pPr>
      <w:r>
        <w:object w:dxaOrig="14451" w:dyaOrig="9620" w14:anchorId="0D011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34pt" o:ole="">
            <v:imagedata r:id="rId9" o:title=""/>
          </v:shape>
          <o:OLEObject Type="Embed" ProgID="Visio.Drawing.15" ShapeID="_x0000_i1025" DrawAspect="Content" ObjectID="_1742629421" r:id="rId10"/>
        </w:object>
      </w:r>
    </w:p>
    <w:p w14:paraId="19BAF8C0" w14:textId="77777777" w:rsidR="00B511C0" w:rsidRPr="0029763D" w:rsidRDefault="00B511C0">
      <w:pPr>
        <w:spacing w:line="360" w:lineRule="auto"/>
        <w:rPr>
          <w:sz w:val="24"/>
        </w:rPr>
      </w:pPr>
    </w:p>
    <w:p w14:paraId="34E5998B" w14:textId="77777777" w:rsidR="00B511C0" w:rsidRPr="0029763D" w:rsidRDefault="00B511C0">
      <w:pPr>
        <w:spacing w:line="360" w:lineRule="auto"/>
        <w:rPr>
          <w:sz w:val="24"/>
        </w:rPr>
      </w:pPr>
    </w:p>
    <w:p w14:paraId="67404163" w14:textId="77777777" w:rsidR="00B511C0" w:rsidRPr="0029763D" w:rsidRDefault="00B511C0">
      <w:pPr>
        <w:spacing w:line="360" w:lineRule="auto"/>
        <w:rPr>
          <w:sz w:val="24"/>
        </w:rPr>
      </w:pPr>
    </w:p>
    <w:p w14:paraId="27194F47" w14:textId="77777777" w:rsidR="00B511C0" w:rsidRPr="0029763D" w:rsidRDefault="00B511C0">
      <w:pPr>
        <w:spacing w:line="360" w:lineRule="auto"/>
        <w:rPr>
          <w:sz w:val="24"/>
        </w:rPr>
      </w:pPr>
    </w:p>
    <w:p w14:paraId="1103283E" w14:textId="77777777" w:rsidR="00814CC5" w:rsidRPr="0029763D" w:rsidRDefault="00814CC5">
      <w:pPr>
        <w:widowControl/>
        <w:jc w:val="left"/>
        <w:rPr>
          <w:sz w:val="24"/>
        </w:rPr>
      </w:pPr>
      <w:r w:rsidRPr="0029763D">
        <w:rPr>
          <w:sz w:val="24"/>
        </w:rPr>
        <w:br w:type="page"/>
      </w:r>
    </w:p>
    <w:p w14:paraId="412B9702" w14:textId="77777777" w:rsidR="00B511C0" w:rsidRPr="0029763D" w:rsidRDefault="00842FA6">
      <w:pPr>
        <w:spacing w:line="360" w:lineRule="auto"/>
        <w:jc w:val="center"/>
        <w:rPr>
          <w:rFonts w:eastAsia="黑体"/>
          <w:sz w:val="36"/>
          <w:szCs w:val="36"/>
        </w:rPr>
      </w:pPr>
      <w:r w:rsidRPr="0029763D">
        <w:rPr>
          <w:rFonts w:eastAsia="黑体" w:hint="eastAsia"/>
          <w:sz w:val="36"/>
          <w:szCs w:val="36"/>
        </w:rPr>
        <w:lastRenderedPageBreak/>
        <w:t>权</w:t>
      </w:r>
      <w:r w:rsidRPr="0029763D">
        <w:rPr>
          <w:rFonts w:eastAsia="黑体" w:hint="eastAsia"/>
          <w:sz w:val="36"/>
          <w:szCs w:val="36"/>
        </w:rPr>
        <w:t xml:space="preserve"> </w:t>
      </w:r>
      <w:r w:rsidRPr="0029763D">
        <w:rPr>
          <w:rFonts w:eastAsia="黑体" w:hint="eastAsia"/>
          <w:sz w:val="36"/>
          <w:szCs w:val="36"/>
        </w:rPr>
        <w:t>利</w:t>
      </w:r>
      <w:r w:rsidRPr="0029763D">
        <w:rPr>
          <w:rFonts w:eastAsia="黑体" w:hint="eastAsia"/>
          <w:sz w:val="36"/>
          <w:szCs w:val="36"/>
        </w:rPr>
        <w:t xml:space="preserve"> </w:t>
      </w:r>
      <w:r w:rsidRPr="0029763D">
        <w:rPr>
          <w:rFonts w:eastAsia="黑体" w:hint="eastAsia"/>
          <w:sz w:val="36"/>
          <w:szCs w:val="36"/>
        </w:rPr>
        <w:t>要</w:t>
      </w:r>
      <w:r w:rsidRPr="0029763D">
        <w:rPr>
          <w:rFonts w:eastAsia="黑体" w:hint="eastAsia"/>
          <w:sz w:val="36"/>
          <w:szCs w:val="36"/>
        </w:rPr>
        <w:t xml:space="preserve"> </w:t>
      </w:r>
      <w:r w:rsidRPr="0029763D">
        <w:rPr>
          <w:rFonts w:eastAsia="黑体" w:hint="eastAsia"/>
          <w:sz w:val="36"/>
          <w:szCs w:val="36"/>
        </w:rPr>
        <w:t>求</w:t>
      </w:r>
      <w:r w:rsidRPr="0029763D">
        <w:rPr>
          <w:rFonts w:eastAsia="黑体" w:hint="eastAsia"/>
          <w:sz w:val="36"/>
          <w:szCs w:val="36"/>
        </w:rPr>
        <w:t xml:space="preserve"> </w:t>
      </w:r>
      <w:r w:rsidRPr="0029763D">
        <w:rPr>
          <w:rFonts w:eastAsia="黑体" w:hint="eastAsia"/>
          <w:sz w:val="36"/>
          <w:szCs w:val="36"/>
        </w:rPr>
        <w:t>书</w:t>
      </w:r>
    </w:p>
    <w:p w14:paraId="404D0251" w14:textId="77777777" w:rsidR="00B511C0" w:rsidRPr="0029763D" w:rsidRDefault="00842FA6">
      <w:pPr>
        <w:spacing w:line="360" w:lineRule="auto"/>
        <w:jc w:val="center"/>
        <w:rPr>
          <w:sz w:val="24"/>
        </w:rPr>
      </w:pPr>
      <w:r w:rsidRPr="0029763D">
        <w:rPr>
          <w:rFonts w:hint="eastAsia"/>
          <w:noProof/>
          <w:sz w:val="24"/>
        </w:rPr>
        <mc:AlternateContent>
          <mc:Choice Requires="wps">
            <w:drawing>
              <wp:anchor distT="0" distB="0" distL="114300" distR="114300" simplePos="0" relativeHeight="251660288" behindDoc="0" locked="0" layoutInCell="1" allowOverlap="1" wp14:anchorId="5A70371E" wp14:editId="1DFF730F">
                <wp:simplePos x="0" y="0"/>
                <wp:positionH relativeFrom="column">
                  <wp:posOffset>0</wp:posOffset>
                </wp:positionH>
                <wp:positionV relativeFrom="paragraph">
                  <wp:posOffset>0</wp:posOffset>
                </wp:positionV>
                <wp:extent cx="6057900" cy="0"/>
                <wp:effectExtent l="9525" t="9525" r="9525" b="952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line id="Line 6" o:spid="_x0000_s1026" o:spt="20" style="position:absolute;left:0pt;margin-left:0pt;margin-top:0pt;height:0pt;width:477pt;z-index:251660288;mso-width-relative:page;mso-height-relative:page;" filled="f" stroked="t" coordsize="21600,21600"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s+xNQckBAACgAwAADgAAAAAAAAABACAAAAAfAQAAZHJzL2Uyb0Rv&#10;Yy54bWxQSwUGAAAAAAYABgBZAQAAWgUAAAAA&#10;">
                <v:fill on="f" focussize="0,0"/>
                <v:stroke weight="1.5pt" color="#000000" joinstyle="round"/>
                <v:imagedata o:title=""/>
                <o:lock v:ext="edit" aspectratio="f"/>
              </v:line>
            </w:pict>
          </mc:Fallback>
        </mc:AlternateContent>
      </w:r>
    </w:p>
    <w:p w14:paraId="655EA80D" w14:textId="457E43E0" w:rsidR="00C242D2" w:rsidRPr="0029763D" w:rsidRDefault="00A32A3E" w:rsidP="00862247">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一种</w:t>
      </w:r>
      <w:r w:rsidR="00C242D2" w:rsidRPr="0029763D">
        <w:rPr>
          <w:rFonts w:hint="eastAsia"/>
          <w:sz w:val="24"/>
        </w:rPr>
        <w:t>加密持久内存系统的内存控制器设计，其特征在于，包括：</w:t>
      </w:r>
      <w:r w:rsidR="00862247" w:rsidRPr="0029763D">
        <w:rPr>
          <w:rFonts w:hint="eastAsia"/>
          <w:sz w:val="24"/>
        </w:rPr>
        <w:t>由数据存储和数据处理两个模块构成，</w:t>
      </w:r>
      <w:r w:rsidR="00B04009" w:rsidRPr="0029763D">
        <w:rPr>
          <w:rFonts w:hint="eastAsia"/>
          <w:sz w:val="24"/>
        </w:rPr>
        <w:t>数据存储模块负责暂存设置影子内存检查点</w:t>
      </w:r>
      <w:r w:rsidR="00B04009">
        <w:rPr>
          <w:rFonts w:hint="eastAsia"/>
          <w:sz w:val="24"/>
        </w:rPr>
        <w:t>、</w:t>
      </w:r>
      <w:proofErr w:type="gramStart"/>
      <w:r w:rsidR="00B04009">
        <w:rPr>
          <w:rFonts w:hint="eastAsia"/>
          <w:sz w:val="24"/>
        </w:rPr>
        <w:t>设置</w:t>
      </w:r>
      <w:r w:rsidR="00B04009" w:rsidRPr="0029763D">
        <w:rPr>
          <w:rFonts w:hint="eastAsia"/>
          <w:sz w:val="24"/>
        </w:rPr>
        <w:t>回滚</w:t>
      </w:r>
      <w:proofErr w:type="gramEnd"/>
      <w:r w:rsidR="00B04009" w:rsidRPr="0029763D">
        <w:rPr>
          <w:rFonts w:hint="eastAsia"/>
          <w:sz w:val="24"/>
        </w:rPr>
        <w:t>日志</w:t>
      </w:r>
      <w:r w:rsidR="00B04009">
        <w:rPr>
          <w:rFonts w:hint="eastAsia"/>
          <w:sz w:val="24"/>
        </w:rPr>
        <w:t>、访存请求响应</w:t>
      </w:r>
      <w:r w:rsidR="00B04009" w:rsidRPr="0029763D">
        <w:rPr>
          <w:rFonts w:hint="eastAsia"/>
          <w:sz w:val="24"/>
        </w:rPr>
        <w:t>和内存数据加密所需的</w:t>
      </w:r>
      <w:r w:rsidR="00B04009">
        <w:rPr>
          <w:rFonts w:hint="eastAsia"/>
          <w:sz w:val="24"/>
        </w:rPr>
        <w:t>元</w:t>
      </w:r>
      <w:r w:rsidR="00B04009" w:rsidRPr="0029763D">
        <w:rPr>
          <w:rFonts w:hint="eastAsia"/>
          <w:sz w:val="24"/>
        </w:rPr>
        <w:t>数据</w:t>
      </w:r>
      <w:r w:rsidR="00862247" w:rsidRPr="0029763D">
        <w:rPr>
          <w:rFonts w:hint="eastAsia"/>
          <w:sz w:val="24"/>
        </w:rPr>
        <w:t>，</w:t>
      </w:r>
      <w:r w:rsidR="00102EBF" w:rsidRPr="0029763D">
        <w:rPr>
          <w:rFonts w:hint="eastAsia"/>
          <w:sz w:val="24"/>
        </w:rPr>
        <w:t>数据处理模块负责实现维护数据崩溃一致性</w:t>
      </w:r>
      <w:r w:rsidR="00990BD5">
        <w:rPr>
          <w:rFonts w:hint="eastAsia"/>
          <w:sz w:val="24"/>
        </w:rPr>
        <w:t>、</w:t>
      </w:r>
      <w:r w:rsidR="009E6A7E">
        <w:rPr>
          <w:rFonts w:hint="eastAsia"/>
          <w:sz w:val="24"/>
        </w:rPr>
        <w:t>数据加密</w:t>
      </w:r>
      <w:r w:rsidR="00102EBF" w:rsidRPr="0029763D">
        <w:rPr>
          <w:rFonts w:hint="eastAsia"/>
          <w:sz w:val="24"/>
        </w:rPr>
        <w:t>及数据恢复所需的操作逻辑，与内存数据崩溃一致性</w:t>
      </w:r>
      <w:r w:rsidR="003B0324">
        <w:rPr>
          <w:rFonts w:hint="eastAsia"/>
          <w:sz w:val="24"/>
        </w:rPr>
        <w:t>（</w:t>
      </w:r>
      <w:r w:rsidR="003B0324">
        <w:rPr>
          <w:rFonts w:hint="eastAsia"/>
          <w:sz w:val="24"/>
        </w:rPr>
        <w:t>Crash</w:t>
      </w:r>
      <w:r w:rsidR="003B0324">
        <w:rPr>
          <w:sz w:val="24"/>
        </w:rPr>
        <w:t xml:space="preserve"> </w:t>
      </w:r>
      <w:r w:rsidR="00575DC7">
        <w:rPr>
          <w:sz w:val="24"/>
        </w:rPr>
        <w:t>Consistency</w:t>
      </w:r>
      <w:r w:rsidR="003B0324">
        <w:rPr>
          <w:rFonts w:hint="eastAsia"/>
          <w:sz w:val="24"/>
        </w:rPr>
        <w:t>）</w:t>
      </w:r>
      <w:r w:rsidR="00102EBF" w:rsidRPr="0029763D">
        <w:rPr>
          <w:rFonts w:hint="eastAsia"/>
          <w:sz w:val="24"/>
        </w:rPr>
        <w:t>维护方法相对应。</w:t>
      </w:r>
    </w:p>
    <w:p w14:paraId="7B61F7A0" w14:textId="77777777" w:rsidR="00102EBF" w:rsidRPr="0029763D" w:rsidRDefault="00102EBF" w:rsidP="00862247">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根据权利要求</w:t>
      </w:r>
      <w:r w:rsidRPr="0029763D">
        <w:rPr>
          <w:rFonts w:hint="eastAsia"/>
          <w:sz w:val="24"/>
        </w:rPr>
        <w:t>1</w:t>
      </w:r>
      <w:r w:rsidRPr="0029763D">
        <w:rPr>
          <w:rFonts w:hint="eastAsia"/>
          <w:sz w:val="24"/>
        </w:rPr>
        <w:t>所述的加密持久内存系统的内存控制器设计，其特征在于，所述数据</w:t>
      </w:r>
      <w:r w:rsidR="007E452C" w:rsidRPr="0029763D">
        <w:rPr>
          <w:rFonts w:hint="eastAsia"/>
          <w:sz w:val="24"/>
        </w:rPr>
        <w:t>存储模块包括：映射数据缓存、</w:t>
      </w:r>
      <w:r w:rsidR="009C5D34" w:rsidRPr="0029763D">
        <w:rPr>
          <w:rFonts w:hint="eastAsia"/>
          <w:sz w:val="24"/>
        </w:rPr>
        <w:t>计数器缓存、</w:t>
      </w:r>
      <w:r w:rsidR="007E452C" w:rsidRPr="0029763D">
        <w:rPr>
          <w:rFonts w:hint="eastAsia"/>
          <w:sz w:val="24"/>
        </w:rPr>
        <w:t>日志元数据寄存器、检查点元数据寄存器</w:t>
      </w:r>
      <w:r w:rsidR="00205AAC" w:rsidRPr="0029763D">
        <w:rPr>
          <w:rFonts w:hint="eastAsia"/>
          <w:sz w:val="24"/>
        </w:rPr>
        <w:t>。</w:t>
      </w:r>
    </w:p>
    <w:p w14:paraId="7865AD75" w14:textId="77777777" w:rsidR="00E474D6" w:rsidRPr="0029763D" w:rsidRDefault="00E474D6" w:rsidP="00862247">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根据权利要求</w:t>
      </w:r>
      <w:r w:rsidRPr="0029763D">
        <w:rPr>
          <w:sz w:val="24"/>
        </w:rPr>
        <w:t>2</w:t>
      </w:r>
      <w:r w:rsidRPr="0029763D">
        <w:rPr>
          <w:rFonts w:hint="eastAsia"/>
          <w:sz w:val="24"/>
        </w:rPr>
        <w:t>所述的加密持久内存系统的内存控制器设计，其特征在于，所述映射数据缓存设计包括：</w:t>
      </w:r>
    </w:p>
    <w:p w14:paraId="6FBC56EA" w14:textId="3411115D" w:rsidR="00695722" w:rsidRPr="0029763D" w:rsidRDefault="009C5D34" w:rsidP="0091590E">
      <w:pPr>
        <w:pStyle w:val="af1"/>
        <w:adjustRightInd w:val="0"/>
        <w:snapToGrid w:val="0"/>
        <w:spacing w:line="360" w:lineRule="auto"/>
        <w:ind w:firstLine="480"/>
        <w:jc w:val="left"/>
        <w:rPr>
          <w:sz w:val="24"/>
        </w:rPr>
      </w:pPr>
      <w:r w:rsidRPr="0029763D">
        <w:rPr>
          <w:rFonts w:hint="eastAsia"/>
          <w:sz w:val="24"/>
        </w:rPr>
        <w:t>映射数据用于确定</w:t>
      </w:r>
      <w:proofErr w:type="gramStart"/>
      <w:r w:rsidR="008C33C9" w:rsidRPr="0029763D">
        <w:rPr>
          <w:rFonts w:hint="eastAsia"/>
          <w:sz w:val="24"/>
        </w:rPr>
        <w:t>图</w:t>
      </w:r>
      <w:r w:rsidR="0055736B" w:rsidRPr="0029763D">
        <w:rPr>
          <w:rFonts w:hint="eastAsia"/>
          <w:sz w:val="24"/>
        </w:rPr>
        <w:t>应用</w:t>
      </w:r>
      <w:proofErr w:type="gramEnd"/>
      <w:r w:rsidR="0055736B" w:rsidRPr="0029763D">
        <w:rPr>
          <w:rFonts w:hint="eastAsia"/>
          <w:sz w:val="24"/>
        </w:rPr>
        <w:t>的</w:t>
      </w:r>
      <w:r w:rsidR="001F2556" w:rsidRPr="0029763D">
        <w:rPr>
          <w:rFonts w:hint="eastAsia"/>
          <w:sz w:val="24"/>
        </w:rPr>
        <w:t>工作内存</w:t>
      </w:r>
      <w:r w:rsidR="004A17A8" w:rsidRPr="0029763D">
        <w:rPr>
          <w:rFonts w:hint="eastAsia"/>
          <w:sz w:val="24"/>
        </w:rPr>
        <w:t>数据或检查点数据处于原内存</w:t>
      </w:r>
      <w:r w:rsidR="005C4F5D" w:rsidRPr="0029763D">
        <w:rPr>
          <w:rFonts w:hint="eastAsia"/>
          <w:sz w:val="24"/>
        </w:rPr>
        <w:t>页面</w:t>
      </w:r>
      <w:r w:rsidR="00AD20A0" w:rsidRPr="0029763D">
        <w:rPr>
          <w:rFonts w:hint="eastAsia"/>
          <w:sz w:val="24"/>
        </w:rPr>
        <w:t>（内存读写请求</w:t>
      </w:r>
      <w:r w:rsidR="00E746FC" w:rsidRPr="0029763D">
        <w:rPr>
          <w:rFonts w:hint="eastAsia"/>
          <w:sz w:val="24"/>
        </w:rPr>
        <w:t>中</w:t>
      </w:r>
      <w:r w:rsidR="00FF2370" w:rsidRPr="0029763D">
        <w:rPr>
          <w:rFonts w:hint="eastAsia"/>
          <w:sz w:val="24"/>
        </w:rPr>
        <w:t>目的地址所在页面</w:t>
      </w:r>
      <w:r w:rsidR="00AD20A0" w:rsidRPr="0029763D">
        <w:rPr>
          <w:rFonts w:hint="eastAsia"/>
          <w:sz w:val="24"/>
        </w:rPr>
        <w:t>）</w:t>
      </w:r>
      <w:r w:rsidR="005C4F5D" w:rsidRPr="0029763D">
        <w:rPr>
          <w:rFonts w:hint="eastAsia"/>
          <w:sz w:val="24"/>
        </w:rPr>
        <w:t>还是影子内存页面</w:t>
      </w:r>
      <w:r w:rsidR="000E3C93" w:rsidRPr="0029763D">
        <w:rPr>
          <w:rFonts w:hint="eastAsia"/>
          <w:sz w:val="24"/>
        </w:rPr>
        <w:t>中</w:t>
      </w:r>
      <w:r w:rsidR="004A17A8" w:rsidRPr="0029763D">
        <w:rPr>
          <w:rFonts w:hint="eastAsia"/>
          <w:sz w:val="24"/>
        </w:rPr>
        <w:t>，</w:t>
      </w:r>
      <w:r w:rsidR="0055736B" w:rsidRPr="0029763D">
        <w:rPr>
          <w:rFonts w:hint="eastAsia"/>
          <w:sz w:val="24"/>
        </w:rPr>
        <w:t>相邻</w:t>
      </w:r>
      <w:r w:rsidR="00695722" w:rsidRPr="0029763D">
        <w:rPr>
          <w:rFonts w:hint="eastAsia"/>
          <w:sz w:val="24"/>
        </w:rPr>
        <w:t>2</w:t>
      </w:r>
      <w:r w:rsidR="0055736B" w:rsidRPr="0029763D">
        <w:rPr>
          <w:rFonts w:hint="eastAsia"/>
          <w:sz w:val="24"/>
        </w:rPr>
        <w:t>个</w:t>
      </w:r>
      <w:r w:rsidR="005C4F5D" w:rsidRPr="0029763D">
        <w:rPr>
          <w:rFonts w:hint="eastAsia"/>
          <w:sz w:val="24"/>
        </w:rPr>
        <w:t>原</w:t>
      </w:r>
      <w:r w:rsidR="0055736B" w:rsidRPr="0029763D">
        <w:rPr>
          <w:rFonts w:hint="eastAsia"/>
          <w:sz w:val="24"/>
        </w:rPr>
        <w:t>内存页面</w:t>
      </w:r>
      <w:r w:rsidR="005C4F5D" w:rsidRPr="0029763D">
        <w:rPr>
          <w:rFonts w:hint="eastAsia"/>
          <w:sz w:val="24"/>
        </w:rPr>
        <w:t>（尺寸为</w:t>
      </w:r>
      <w:r w:rsidR="005C4F5D" w:rsidRPr="0029763D">
        <w:rPr>
          <w:rFonts w:hint="eastAsia"/>
          <w:sz w:val="24"/>
        </w:rPr>
        <w:t>4KB</w:t>
      </w:r>
      <w:r w:rsidR="005C4F5D" w:rsidRPr="0029763D">
        <w:rPr>
          <w:rFonts w:hint="eastAsia"/>
          <w:sz w:val="24"/>
        </w:rPr>
        <w:t>）</w:t>
      </w:r>
      <w:r w:rsidR="0055736B" w:rsidRPr="0029763D">
        <w:rPr>
          <w:rFonts w:hint="eastAsia"/>
          <w:sz w:val="24"/>
        </w:rPr>
        <w:t>对应的映射数据被存储在一个</w:t>
      </w:r>
      <w:r w:rsidR="0055736B" w:rsidRPr="0029763D">
        <w:rPr>
          <w:rFonts w:hint="eastAsia"/>
          <w:sz w:val="24"/>
        </w:rPr>
        <w:t>6</w:t>
      </w:r>
      <w:r w:rsidR="0055736B" w:rsidRPr="0029763D">
        <w:rPr>
          <w:sz w:val="24"/>
        </w:rPr>
        <w:t>4</w:t>
      </w:r>
      <w:r w:rsidR="0055736B" w:rsidRPr="0029763D">
        <w:rPr>
          <w:rFonts w:hint="eastAsia"/>
          <w:sz w:val="24"/>
        </w:rPr>
        <w:t>B</w:t>
      </w:r>
      <w:r w:rsidR="0055736B" w:rsidRPr="0029763D">
        <w:rPr>
          <w:rFonts w:hint="eastAsia"/>
          <w:sz w:val="24"/>
        </w:rPr>
        <w:t>的映射数据缓存行中</w:t>
      </w:r>
      <w:r w:rsidR="005C4F5D" w:rsidRPr="0029763D">
        <w:rPr>
          <w:rFonts w:hint="eastAsia"/>
          <w:sz w:val="24"/>
        </w:rPr>
        <w:t>；</w:t>
      </w:r>
      <w:r w:rsidR="005C4F5D" w:rsidRPr="0029763D">
        <w:rPr>
          <w:sz w:val="24"/>
        </w:rPr>
        <w:t xml:space="preserve"> </w:t>
      </w:r>
    </w:p>
    <w:p w14:paraId="275F4120" w14:textId="059516DB" w:rsidR="003F21C6" w:rsidRPr="0029763D" w:rsidRDefault="005C4F5D" w:rsidP="007E452C">
      <w:pPr>
        <w:pStyle w:val="af1"/>
        <w:adjustRightInd w:val="0"/>
        <w:snapToGrid w:val="0"/>
        <w:spacing w:line="360" w:lineRule="auto"/>
        <w:ind w:firstLineChars="177" w:firstLine="425"/>
        <w:jc w:val="left"/>
        <w:rPr>
          <w:sz w:val="24"/>
        </w:rPr>
      </w:pPr>
      <w:r w:rsidRPr="0029763D">
        <w:rPr>
          <w:rFonts w:hint="eastAsia"/>
          <w:sz w:val="24"/>
        </w:rPr>
        <w:t>映射数据缓存</w:t>
      </w:r>
      <w:r w:rsidR="00205AAC" w:rsidRPr="0029763D">
        <w:rPr>
          <w:rFonts w:hint="eastAsia"/>
          <w:sz w:val="24"/>
        </w:rPr>
        <w:t>断电数据丢失，</w:t>
      </w:r>
      <w:r w:rsidRPr="0029763D">
        <w:rPr>
          <w:rFonts w:hint="eastAsia"/>
          <w:sz w:val="24"/>
        </w:rPr>
        <w:t>以原内存页面</w:t>
      </w:r>
      <w:r w:rsidR="00D761C7" w:rsidRPr="0029763D">
        <w:rPr>
          <w:rFonts w:hint="eastAsia"/>
          <w:sz w:val="24"/>
        </w:rPr>
        <w:t>对应的映射数据内存</w:t>
      </w:r>
      <w:r w:rsidRPr="0029763D">
        <w:rPr>
          <w:rFonts w:hint="eastAsia"/>
          <w:sz w:val="24"/>
        </w:rPr>
        <w:t>地址为索引，</w:t>
      </w:r>
      <w:r w:rsidR="00B82C93" w:rsidRPr="0029763D">
        <w:rPr>
          <w:rFonts w:hint="eastAsia"/>
          <w:sz w:val="24"/>
        </w:rPr>
        <w:t>暂存加密持久内存中较热的映射数据，</w:t>
      </w:r>
      <w:r w:rsidR="00B82C93" w:rsidRPr="0029763D">
        <w:rPr>
          <w:rFonts w:hint="eastAsia"/>
          <w:sz w:val="24"/>
          <w:szCs w:val="24"/>
        </w:rPr>
        <w:t>如</w:t>
      </w:r>
      <w:r w:rsidR="00B82C93" w:rsidRPr="0029763D">
        <w:rPr>
          <w:sz w:val="24"/>
          <w:szCs w:val="24"/>
        </w:rPr>
        <w:fldChar w:fldCharType="begin"/>
      </w:r>
      <w:r w:rsidR="00B82C93" w:rsidRPr="0029763D">
        <w:rPr>
          <w:sz w:val="24"/>
          <w:szCs w:val="24"/>
        </w:rPr>
        <w:instrText xml:space="preserve"> </w:instrText>
      </w:r>
      <w:r w:rsidR="00B82C93" w:rsidRPr="0029763D">
        <w:rPr>
          <w:rFonts w:hint="eastAsia"/>
          <w:sz w:val="24"/>
          <w:szCs w:val="24"/>
        </w:rPr>
        <w:instrText>REF _Ref120818792 \h</w:instrText>
      </w:r>
      <w:r w:rsidR="00B82C93" w:rsidRPr="0029763D">
        <w:rPr>
          <w:sz w:val="24"/>
          <w:szCs w:val="24"/>
        </w:rPr>
        <w:instrText xml:space="preserve">  \* MERGEFORMAT </w:instrText>
      </w:r>
      <w:r w:rsidR="00B82C93" w:rsidRPr="0029763D">
        <w:rPr>
          <w:sz w:val="24"/>
          <w:szCs w:val="24"/>
        </w:rPr>
      </w:r>
      <w:r w:rsidR="00B82C93"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1</w:t>
      </w:r>
      <w:r w:rsidR="00B82C93" w:rsidRPr="0029763D">
        <w:rPr>
          <w:sz w:val="24"/>
          <w:szCs w:val="24"/>
        </w:rPr>
        <w:fldChar w:fldCharType="end"/>
      </w:r>
      <w:r w:rsidR="00B82C93" w:rsidRPr="0029763D">
        <w:rPr>
          <w:rFonts w:hint="eastAsia"/>
          <w:sz w:val="24"/>
        </w:rPr>
        <w:t>所示；映射数据缓存</w:t>
      </w:r>
      <w:r w:rsidRPr="0029763D">
        <w:rPr>
          <w:rFonts w:hint="eastAsia"/>
          <w:sz w:val="24"/>
        </w:rPr>
        <w:t>为每一个缓存</w:t>
      </w:r>
      <w:proofErr w:type="gramStart"/>
      <w:r w:rsidRPr="0029763D">
        <w:rPr>
          <w:rFonts w:hint="eastAsia"/>
          <w:sz w:val="24"/>
        </w:rPr>
        <w:t>行设置</w:t>
      </w:r>
      <w:proofErr w:type="gramEnd"/>
      <w:r w:rsidR="00623879">
        <w:rPr>
          <w:rFonts w:hint="eastAsia"/>
          <w:sz w:val="24"/>
        </w:rPr>
        <w:t>标志位</w:t>
      </w:r>
      <w:r w:rsidRPr="0029763D">
        <w:rPr>
          <w:rFonts w:hint="eastAsia"/>
          <w:sz w:val="24"/>
        </w:rPr>
        <w:t>判断缓存行是否被修改</w:t>
      </w:r>
      <w:r w:rsidR="00B82C93" w:rsidRPr="0029763D">
        <w:rPr>
          <w:rFonts w:hint="eastAsia"/>
          <w:sz w:val="24"/>
        </w:rPr>
        <w:t>，较冷的发生修改的映射数据将被写回加密持久内存</w:t>
      </w:r>
      <w:r w:rsidR="00390DE5">
        <w:rPr>
          <w:rFonts w:hint="eastAsia"/>
          <w:sz w:val="24"/>
        </w:rPr>
        <w:t>，无需在映射数据缓存中保存所有当前有效的映射数据</w:t>
      </w:r>
      <w:r w:rsidR="00B82C93" w:rsidRPr="0029763D">
        <w:rPr>
          <w:rFonts w:hint="eastAsia"/>
          <w:sz w:val="24"/>
        </w:rPr>
        <w:t>；映射数据缓存容量依照持久内存容量而定；</w:t>
      </w:r>
    </w:p>
    <w:p w14:paraId="0C5234AE" w14:textId="040B8400" w:rsidR="0055736B" w:rsidRPr="0029763D" w:rsidRDefault="007F0B29" w:rsidP="007E452C">
      <w:pPr>
        <w:pStyle w:val="af1"/>
        <w:adjustRightInd w:val="0"/>
        <w:snapToGrid w:val="0"/>
        <w:spacing w:line="360" w:lineRule="auto"/>
        <w:ind w:firstLineChars="177" w:firstLine="425"/>
        <w:jc w:val="left"/>
        <w:rPr>
          <w:sz w:val="24"/>
          <w:szCs w:val="24"/>
        </w:rPr>
      </w:pPr>
      <w:r w:rsidRPr="0029763D">
        <w:rPr>
          <w:rFonts w:hint="eastAsia"/>
          <w:sz w:val="24"/>
        </w:rPr>
        <w:t>映射数据</w:t>
      </w:r>
      <w:r w:rsidR="0055736B" w:rsidRPr="0029763D">
        <w:rPr>
          <w:rFonts w:hint="eastAsia"/>
          <w:sz w:val="24"/>
        </w:rPr>
        <w:t>结</w:t>
      </w:r>
      <w:r w:rsidR="0055736B" w:rsidRPr="0029763D">
        <w:rPr>
          <w:rFonts w:hint="eastAsia"/>
          <w:sz w:val="24"/>
          <w:szCs w:val="24"/>
        </w:rPr>
        <w:t>构如</w:t>
      </w:r>
      <w:r w:rsidR="0055736B" w:rsidRPr="0029763D">
        <w:rPr>
          <w:sz w:val="24"/>
          <w:szCs w:val="24"/>
        </w:rPr>
        <w:fldChar w:fldCharType="begin"/>
      </w:r>
      <w:r w:rsidR="0055736B" w:rsidRPr="0029763D">
        <w:rPr>
          <w:sz w:val="24"/>
          <w:szCs w:val="24"/>
        </w:rPr>
        <w:instrText xml:space="preserve"> </w:instrText>
      </w:r>
      <w:r w:rsidR="0055736B" w:rsidRPr="0029763D">
        <w:rPr>
          <w:rFonts w:hint="eastAsia"/>
          <w:sz w:val="24"/>
          <w:szCs w:val="24"/>
        </w:rPr>
        <w:instrText>REF _Ref120819398 \h</w:instrText>
      </w:r>
      <w:r w:rsidR="0055736B" w:rsidRPr="0029763D">
        <w:rPr>
          <w:sz w:val="24"/>
          <w:szCs w:val="24"/>
        </w:rPr>
        <w:instrText xml:space="preserve">  \* MERGEFORMAT </w:instrText>
      </w:r>
      <w:r w:rsidR="0055736B" w:rsidRPr="0029763D">
        <w:rPr>
          <w:sz w:val="24"/>
          <w:szCs w:val="24"/>
        </w:rPr>
      </w:r>
      <w:r w:rsidR="0055736B"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2</w:t>
      </w:r>
      <w:r w:rsidR="0055736B" w:rsidRPr="0029763D">
        <w:rPr>
          <w:sz w:val="24"/>
          <w:szCs w:val="24"/>
        </w:rPr>
        <w:fldChar w:fldCharType="end"/>
      </w:r>
      <w:r w:rsidR="0055736B" w:rsidRPr="0029763D">
        <w:rPr>
          <w:rFonts w:hint="eastAsia"/>
          <w:sz w:val="24"/>
          <w:szCs w:val="24"/>
        </w:rPr>
        <w:t>所示，</w:t>
      </w:r>
      <w:r w:rsidRPr="0029763D">
        <w:rPr>
          <w:rFonts w:hint="eastAsia"/>
          <w:sz w:val="24"/>
          <w:szCs w:val="24"/>
        </w:rPr>
        <w:t>其中</w:t>
      </w:r>
      <w:r w:rsidR="001F660F" w:rsidRPr="0029763D">
        <w:rPr>
          <w:rFonts w:hint="eastAsia"/>
          <w:sz w:val="24"/>
          <w:szCs w:val="24"/>
        </w:rPr>
        <w:t>检查点编号为</w:t>
      </w:r>
      <w:r w:rsidR="001F660F" w:rsidRPr="0029763D">
        <w:rPr>
          <w:rFonts w:hint="eastAsia"/>
          <w:sz w:val="24"/>
          <w:szCs w:val="24"/>
        </w:rPr>
        <w:t>6</w:t>
      </w:r>
      <w:r w:rsidR="001F660F" w:rsidRPr="0029763D">
        <w:rPr>
          <w:sz w:val="24"/>
          <w:szCs w:val="24"/>
        </w:rPr>
        <w:t xml:space="preserve">4 </w:t>
      </w:r>
      <w:r w:rsidR="001F660F" w:rsidRPr="0029763D">
        <w:rPr>
          <w:rFonts w:hint="eastAsia"/>
          <w:sz w:val="24"/>
          <w:szCs w:val="24"/>
        </w:rPr>
        <w:t>bits</w:t>
      </w:r>
      <w:r w:rsidR="001F660F" w:rsidRPr="0029763D">
        <w:rPr>
          <w:rFonts w:hint="eastAsia"/>
          <w:sz w:val="24"/>
          <w:szCs w:val="24"/>
        </w:rPr>
        <w:t>，代表修改映射数据时的检查点周期编号；影子页面地址为</w:t>
      </w:r>
      <w:r w:rsidR="001F660F" w:rsidRPr="0029763D">
        <w:rPr>
          <w:rFonts w:hint="eastAsia"/>
          <w:sz w:val="24"/>
          <w:szCs w:val="24"/>
        </w:rPr>
        <w:t>6</w:t>
      </w:r>
      <w:r w:rsidR="001F660F" w:rsidRPr="0029763D">
        <w:rPr>
          <w:sz w:val="24"/>
          <w:szCs w:val="24"/>
        </w:rPr>
        <w:t xml:space="preserve">4 </w:t>
      </w:r>
      <w:r w:rsidR="001F660F" w:rsidRPr="0029763D">
        <w:rPr>
          <w:rFonts w:hint="eastAsia"/>
          <w:sz w:val="24"/>
          <w:szCs w:val="24"/>
        </w:rPr>
        <w:t>bits</w:t>
      </w:r>
      <w:r w:rsidR="001F660F" w:rsidRPr="0029763D">
        <w:rPr>
          <w:rFonts w:hint="eastAsia"/>
          <w:sz w:val="24"/>
          <w:szCs w:val="24"/>
        </w:rPr>
        <w:t>，页面</w:t>
      </w:r>
      <w:r w:rsidR="00EA700E" w:rsidRPr="0029763D">
        <w:rPr>
          <w:rFonts w:hint="eastAsia"/>
          <w:sz w:val="24"/>
          <w:szCs w:val="24"/>
        </w:rPr>
        <w:t>大小</w:t>
      </w:r>
      <w:r w:rsidR="001F660F" w:rsidRPr="0029763D">
        <w:rPr>
          <w:rFonts w:hint="eastAsia"/>
          <w:sz w:val="24"/>
          <w:szCs w:val="24"/>
        </w:rPr>
        <w:t>为</w:t>
      </w:r>
      <w:r w:rsidR="001F660F" w:rsidRPr="0029763D">
        <w:rPr>
          <w:rFonts w:hint="eastAsia"/>
          <w:sz w:val="24"/>
          <w:szCs w:val="24"/>
        </w:rPr>
        <w:t>4KB</w:t>
      </w:r>
      <w:r w:rsidR="001F660F" w:rsidRPr="0029763D">
        <w:rPr>
          <w:rFonts w:hint="eastAsia"/>
          <w:sz w:val="24"/>
          <w:szCs w:val="24"/>
        </w:rPr>
        <w:t>包含</w:t>
      </w:r>
      <w:r w:rsidR="001F660F" w:rsidRPr="0029763D">
        <w:rPr>
          <w:rFonts w:hint="eastAsia"/>
          <w:sz w:val="24"/>
          <w:szCs w:val="24"/>
        </w:rPr>
        <w:t>6</w:t>
      </w:r>
      <w:r w:rsidR="001F660F" w:rsidRPr="0029763D">
        <w:rPr>
          <w:sz w:val="24"/>
          <w:szCs w:val="24"/>
        </w:rPr>
        <w:t>4</w:t>
      </w:r>
      <w:r w:rsidR="001F660F" w:rsidRPr="0029763D">
        <w:rPr>
          <w:rFonts w:hint="eastAsia"/>
          <w:sz w:val="24"/>
          <w:szCs w:val="24"/>
        </w:rPr>
        <w:t>个</w:t>
      </w:r>
      <w:r w:rsidR="001F660F" w:rsidRPr="0029763D">
        <w:rPr>
          <w:rFonts w:hint="eastAsia"/>
          <w:sz w:val="24"/>
          <w:szCs w:val="24"/>
        </w:rPr>
        <w:t>6</w:t>
      </w:r>
      <w:r w:rsidR="001F660F" w:rsidRPr="0029763D">
        <w:rPr>
          <w:sz w:val="24"/>
          <w:szCs w:val="24"/>
        </w:rPr>
        <w:t>4</w:t>
      </w:r>
      <w:r w:rsidR="001F660F" w:rsidRPr="0029763D">
        <w:rPr>
          <w:rFonts w:hint="eastAsia"/>
          <w:sz w:val="24"/>
          <w:szCs w:val="24"/>
        </w:rPr>
        <w:t>B</w:t>
      </w:r>
      <w:r w:rsidR="001F660F" w:rsidRPr="0029763D">
        <w:rPr>
          <w:rFonts w:hint="eastAsia"/>
          <w:sz w:val="24"/>
          <w:szCs w:val="24"/>
        </w:rPr>
        <w:t>数据块</w:t>
      </w:r>
      <w:r w:rsidR="00EA700E" w:rsidRPr="0029763D">
        <w:rPr>
          <w:rFonts w:hint="eastAsia"/>
          <w:sz w:val="24"/>
          <w:szCs w:val="24"/>
        </w:rPr>
        <w:t>，数据块尺寸与单个内存请求数据量相同</w:t>
      </w:r>
      <w:r w:rsidR="00E474D6" w:rsidRPr="0029763D">
        <w:rPr>
          <w:rFonts w:hint="eastAsia"/>
          <w:sz w:val="24"/>
          <w:szCs w:val="24"/>
        </w:rPr>
        <w:t>，未发生修改的原内存页面不分配</w:t>
      </w:r>
      <w:r w:rsidR="003F21C6" w:rsidRPr="0029763D">
        <w:rPr>
          <w:rFonts w:hint="eastAsia"/>
          <w:sz w:val="24"/>
          <w:szCs w:val="24"/>
        </w:rPr>
        <w:t>影子内存页面，对应影子页面地址为</w:t>
      </w:r>
      <w:r w:rsidR="003F21C6" w:rsidRPr="0029763D">
        <w:rPr>
          <w:rFonts w:hint="eastAsia"/>
          <w:sz w:val="24"/>
          <w:szCs w:val="24"/>
        </w:rPr>
        <w:t>0</w:t>
      </w:r>
      <w:r w:rsidR="001F660F" w:rsidRPr="0029763D">
        <w:rPr>
          <w:rFonts w:hint="eastAsia"/>
          <w:sz w:val="24"/>
          <w:szCs w:val="24"/>
        </w:rPr>
        <w:t>；检查点数据位图为</w:t>
      </w:r>
      <w:r w:rsidR="001F660F" w:rsidRPr="0029763D">
        <w:rPr>
          <w:rFonts w:hint="eastAsia"/>
          <w:sz w:val="24"/>
          <w:szCs w:val="24"/>
        </w:rPr>
        <w:t>6</w:t>
      </w:r>
      <w:r w:rsidR="001F660F" w:rsidRPr="0029763D">
        <w:rPr>
          <w:sz w:val="24"/>
          <w:szCs w:val="24"/>
        </w:rPr>
        <w:t>4 bits</w:t>
      </w:r>
      <w:r w:rsidR="001F660F" w:rsidRPr="0029763D">
        <w:rPr>
          <w:rFonts w:hint="eastAsia"/>
          <w:sz w:val="24"/>
          <w:szCs w:val="24"/>
        </w:rPr>
        <w:t>，</w:t>
      </w:r>
      <w:r w:rsidR="00E76D43" w:rsidRPr="0029763D">
        <w:rPr>
          <w:rFonts w:hint="eastAsia"/>
          <w:sz w:val="24"/>
          <w:szCs w:val="24"/>
        </w:rPr>
        <w:t>位图中的每</w:t>
      </w:r>
      <w:r w:rsidR="00EA700E" w:rsidRPr="0029763D">
        <w:rPr>
          <w:rFonts w:hint="eastAsia"/>
          <w:sz w:val="24"/>
          <w:szCs w:val="24"/>
        </w:rPr>
        <w:t>个</w:t>
      </w:r>
      <w:r w:rsidR="00623879">
        <w:rPr>
          <w:rFonts w:hint="eastAsia"/>
          <w:sz w:val="24"/>
          <w:szCs w:val="24"/>
        </w:rPr>
        <w:t>标志位</w:t>
      </w:r>
      <w:r w:rsidR="00684A45" w:rsidRPr="0029763D">
        <w:rPr>
          <w:rFonts w:hint="eastAsia"/>
          <w:sz w:val="24"/>
          <w:szCs w:val="24"/>
        </w:rPr>
        <w:t>（</w:t>
      </w:r>
      <w:r w:rsidR="00684A45" w:rsidRPr="0029763D">
        <w:rPr>
          <w:rFonts w:hint="eastAsia"/>
          <w:sz w:val="24"/>
          <w:szCs w:val="24"/>
        </w:rPr>
        <w:t>C</w:t>
      </w:r>
      <w:r w:rsidR="00623879">
        <w:rPr>
          <w:rFonts w:hint="eastAsia"/>
          <w:sz w:val="24"/>
          <w:szCs w:val="24"/>
        </w:rPr>
        <w:t>标志位</w:t>
      </w:r>
      <w:r w:rsidR="00684A45" w:rsidRPr="0029763D">
        <w:rPr>
          <w:rFonts w:hint="eastAsia"/>
          <w:sz w:val="24"/>
          <w:szCs w:val="24"/>
        </w:rPr>
        <w:t>）</w:t>
      </w:r>
      <w:r w:rsidR="00EA700E" w:rsidRPr="0029763D">
        <w:rPr>
          <w:rFonts w:hint="eastAsia"/>
          <w:sz w:val="24"/>
          <w:szCs w:val="24"/>
        </w:rPr>
        <w:t>对应逻辑页面中的一个</w:t>
      </w:r>
      <w:r w:rsidR="00EA700E" w:rsidRPr="0029763D">
        <w:rPr>
          <w:rFonts w:hint="eastAsia"/>
          <w:sz w:val="24"/>
          <w:szCs w:val="24"/>
        </w:rPr>
        <w:t>6</w:t>
      </w:r>
      <w:r w:rsidR="00EA700E" w:rsidRPr="0029763D">
        <w:rPr>
          <w:sz w:val="24"/>
          <w:szCs w:val="24"/>
        </w:rPr>
        <w:t>4</w:t>
      </w:r>
      <w:r w:rsidR="00EA700E" w:rsidRPr="0029763D">
        <w:rPr>
          <w:rFonts w:hint="eastAsia"/>
          <w:sz w:val="24"/>
          <w:szCs w:val="24"/>
        </w:rPr>
        <w:t>B</w:t>
      </w:r>
      <w:r w:rsidR="00EA700E" w:rsidRPr="0029763D">
        <w:rPr>
          <w:rFonts w:hint="eastAsia"/>
          <w:sz w:val="24"/>
          <w:szCs w:val="24"/>
        </w:rPr>
        <w:t>数据块，</w:t>
      </w:r>
      <w:r w:rsidR="00623879">
        <w:rPr>
          <w:rFonts w:hint="eastAsia"/>
          <w:sz w:val="24"/>
          <w:szCs w:val="24"/>
        </w:rPr>
        <w:t>标志位</w:t>
      </w:r>
      <w:r w:rsidR="00EA700E" w:rsidRPr="0029763D">
        <w:rPr>
          <w:rFonts w:hint="eastAsia"/>
          <w:sz w:val="24"/>
          <w:szCs w:val="24"/>
        </w:rPr>
        <w:t>取</w:t>
      </w:r>
      <w:r w:rsidR="00EA700E" w:rsidRPr="0029763D">
        <w:rPr>
          <w:rFonts w:hint="eastAsia"/>
          <w:sz w:val="24"/>
          <w:szCs w:val="24"/>
        </w:rPr>
        <w:t>0</w:t>
      </w:r>
      <w:r w:rsidR="00EA700E" w:rsidRPr="0029763D">
        <w:rPr>
          <w:rFonts w:hint="eastAsia"/>
          <w:sz w:val="24"/>
          <w:szCs w:val="24"/>
        </w:rPr>
        <w:t>表示数据块对应的检查点数据保存在原内存页面，取</w:t>
      </w:r>
      <w:r w:rsidR="00EA700E" w:rsidRPr="0029763D">
        <w:rPr>
          <w:rFonts w:hint="eastAsia"/>
          <w:sz w:val="24"/>
          <w:szCs w:val="24"/>
        </w:rPr>
        <w:t>1</w:t>
      </w:r>
      <w:r w:rsidR="00EA700E" w:rsidRPr="0029763D">
        <w:rPr>
          <w:rFonts w:hint="eastAsia"/>
          <w:sz w:val="24"/>
          <w:szCs w:val="24"/>
        </w:rPr>
        <w:t>表示保存在影子内存页面；</w:t>
      </w:r>
      <w:r w:rsidR="00621F92" w:rsidRPr="0029763D">
        <w:rPr>
          <w:rFonts w:hint="eastAsia"/>
          <w:sz w:val="24"/>
          <w:szCs w:val="24"/>
        </w:rPr>
        <w:t>工作</w:t>
      </w:r>
      <w:proofErr w:type="gramStart"/>
      <w:r w:rsidR="00EA700E" w:rsidRPr="0029763D">
        <w:rPr>
          <w:rFonts w:hint="eastAsia"/>
          <w:sz w:val="24"/>
          <w:szCs w:val="24"/>
        </w:rPr>
        <w:t>数据位图</w:t>
      </w:r>
      <w:r w:rsidR="00E474D6" w:rsidRPr="0029763D">
        <w:rPr>
          <w:rFonts w:hint="eastAsia"/>
          <w:sz w:val="24"/>
          <w:szCs w:val="24"/>
        </w:rPr>
        <w:t>位为</w:t>
      </w:r>
      <w:proofErr w:type="gramEnd"/>
      <w:r w:rsidR="00E474D6" w:rsidRPr="0029763D">
        <w:rPr>
          <w:rFonts w:hint="eastAsia"/>
          <w:sz w:val="24"/>
          <w:szCs w:val="24"/>
        </w:rPr>
        <w:t>6</w:t>
      </w:r>
      <w:r w:rsidR="00E474D6" w:rsidRPr="0029763D">
        <w:rPr>
          <w:sz w:val="24"/>
          <w:szCs w:val="24"/>
        </w:rPr>
        <w:t xml:space="preserve">4 </w:t>
      </w:r>
      <w:r w:rsidR="00E474D6" w:rsidRPr="0029763D">
        <w:rPr>
          <w:rFonts w:hint="eastAsia"/>
          <w:sz w:val="24"/>
          <w:szCs w:val="24"/>
        </w:rPr>
        <w:t>bit</w:t>
      </w:r>
      <w:r w:rsidR="00E474D6" w:rsidRPr="0029763D">
        <w:rPr>
          <w:rFonts w:hint="eastAsia"/>
          <w:sz w:val="24"/>
          <w:szCs w:val="24"/>
        </w:rPr>
        <w:t>，位图中的每个标记</w:t>
      </w:r>
      <w:r w:rsidR="0092677B" w:rsidRPr="0029763D">
        <w:rPr>
          <w:rFonts w:hint="eastAsia"/>
          <w:sz w:val="24"/>
          <w:szCs w:val="24"/>
        </w:rPr>
        <w:t>（</w:t>
      </w:r>
      <w:r w:rsidR="0092677B" w:rsidRPr="0029763D">
        <w:rPr>
          <w:rFonts w:hint="eastAsia"/>
          <w:sz w:val="24"/>
          <w:szCs w:val="24"/>
        </w:rPr>
        <w:t>W</w:t>
      </w:r>
      <w:r w:rsidR="00623879">
        <w:rPr>
          <w:rFonts w:hint="eastAsia"/>
          <w:sz w:val="24"/>
          <w:szCs w:val="24"/>
        </w:rPr>
        <w:t>标志位</w:t>
      </w:r>
      <w:r w:rsidR="0092677B" w:rsidRPr="0029763D">
        <w:rPr>
          <w:rFonts w:hint="eastAsia"/>
          <w:sz w:val="24"/>
          <w:szCs w:val="24"/>
        </w:rPr>
        <w:t>）</w:t>
      </w:r>
      <w:r w:rsidR="00E474D6" w:rsidRPr="0029763D">
        <w:rPr>
          <w:rFonts w:hint="eastAsia"/>
          <w:sz w:val="24"/>
          <w:szCs w:val="24"/>
        </w:rPr>
        <w:t>为对应位图中的每个</w:t>
      </w:r>
      <w:r w:rsidR="00623879">
        <w:rPr>
          <w:rFonts w:hint="eastAsia"/>
          <w:sz w:val="24"/>
          <w:szCs w:val="24"/>
        </w:rPr>
        <w:t>标志位</w:t>
      </w:r>
      <w:r w:rsidR="00E474D6" w:rsidRPr="0029763D">
        <w:rPr>
          <w:rFonts w:hint="eastAsia"/>
          <w:sz w:val="24"/>
          <w:szCs w:val="24"/>
        </w:rPr>
        <w:t>对应逻辑页面中的一个</w:t>
      </w:r>
      <w:r w:rsidR="00E474D6" w:rsidRPr="0029763D">
        <w:rPr>
          <w:rFonts w:hint="eastAsia"/>
          <w:sz w:val="24"/>
          <w:szCs w:val="24"/>
        </w:rPr>
        <w:t>6</w:t>
      </w:r>
      <w:r w:rsidR="00E474D6" w:rsidRPr="0029763D">
        <w:rPr>
          <w:sz w:val="24"/>
          <w:szCs w:val="24"/>
        </w:rPr>
        <w:t>4</w:t>
      </w:r>
      <w:r w:rsidR="00E474D6" w:rsidRPr="0029763D">
        <w:rPr>
          <w:rFonts w:hint="eastAsia"/>
          <w:sz w:val="24"/>
          <w:szCs w:val="24"/>
        </w:rPr>
        <w:t>B</w:t>
      </w:r>
      <w:r w:rsidR="00E474D6" w:rsidRPr="0029763D">
        <w:rPr>
          <w:rFonts w:hint="eastAsia"/>
          <w:sz w:val="24"/>
          <w:szCs w:val="24"/>
        </w:rPr>
        <w:t>数据块，</w:t>
      </w:r>
      <w:r w:rsidR="00623879">
        <w:rPr>
          <w:rFonts w:hint="eastAsia"/>
          <w:sz w:val="24"/>
          <w:szCs w:val="24"/>
        </w:rPr>
        <w:t>标志位</w:t>
      </w:r>
      <w:r w:rsidR="00E474D6" w:rsidRPr="0029763D">
        <w:rPr>
          <w:rFonts w:hint="eastAsia"/>
          <w:sz w:val="24"/>
          <w:szCs w:val="24"/>
        </w:rPr>
        <w:t>取</w:t>
      </w:r>
      <w:r w:rsidR="00E474D6" w:rsidRPr="0029763D">
        <w:rPr>
          <w:rFonts w:hint="eastAsia"/>
          <w:sz w:val="24"/>
          <w:szCs w:val="24"/>
        </w:rPr>
        <w:t>0</w:t>
      </w:r>
      <w:r w:rsidR="00E474D6" w:rsidRPr="0029763D">
        <w:rPr>
          <w:rFonts w:hint="eastAsia"/>
          <w:sz w:val="24"/>
          <w:szCs w:val="24"/>
        </w:rPr>
        <w:t>表示数据块对应的最新版本数据保存在原内存页面，取</w:t>
      </w:r>
      <w:r w:rsidR="00E474D6" w:rsidRPr="0029763D">
        <w:rPr>
          <w:rFonts w:hint="eastAsia"/>
          <w:sz w:val="24"/>
          <w:szCs w:val="24"/>
        </w:rPr>
        <w:t>1</w:t>
      </w:r>
      <w:r w:rsidR="00E474D6" w:rsidRPr="0029763D">
        <w:rPr>
          <w:rFonts w:hint="eastAsia"/>
          <w:sz w:val="24"/>
          <w:szCs w:val="24"/>
        </w:rPr>
        <w:t>表示保存在影子内存页面</w:t>
      </w:r>
      <w:r w:rsidR="00205AAC" w:rsidRPr="0029763D">
        <w:rPr>
          <w:rFonts w:hint="eastAsia"/>
          <w:sz w:val="24"/>
          <w:szCs w:val="24"/>
        </w:rPr>
        <w:t>。</w:t>
      </w:r>
    </w:p>
    <w:p w14:paraId="48BBB8B3" w14:textId="77777777" w:rsidR="000D66AF" w:rsidRPr="0029763D" w:rsidRDefault="00205AAC" w:rsidP="00205AAC">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根据权利要求</w:t>
      </w:r>
      <w:r w:rsidR="00153E3F" w:rsidRPr="0029763D">
        <w:rPr>
          <w:sz w:val="24"/>
        </w:rPr>
        <w:t>2</w:t>
      </w:r>
      <w:r w:rsidRPr="0029763D">
        <w:rPr>
          <w:rFonts w:hint="eastAsia"/>
          <w:sz w:val="24"/>
        </w:rPr>
        <w:t>所述的加密持久内存系统的内存控制器设计，其特征在于，所述计数器缓存设计包括：</w:t>
      </w:r>
    </w:p>
    <w:p w14:paraId="64A97B6C" w14:textId="77777777" w:rsidR="000D66AF" w:rsidRPr="0029763D" w:rsidRDefault="000D66AF" w:rsidP="000D66AF">
      <w:pPr>
        <w:pStyle w:val="af1"/>
        <w:adjustRightInd w:val="0"/>
        <w:snapToGrid w:val="0"/>
        <w:spacing w:line="360" w:lineRule="auto"/>
        <w:ind w:firstLineChars="177" w:firstLine="425"/>
        <w:jc w:val="left"/>
        <w:rPr>
          <w:sz w:val="24"/>
        </w:rPr>
      </w:pPr>
      <w:r w:rsidRPr="0029763D">
        <w:rPr>
          <w:rFonts w:hint="eastAsia"/>
          <w:sz w:val="24"/>
        </w:rPr>
        <w:t>原内存页面中的各个</w:t>
      </w:r>
      <w:r w:rsidRPr="0029763D">
        <w:rPr>
          <w:rFonts w:hint="eastAsia"/>
          <w:sz w:val="24"/>
        </w:rPr>
        <w:t>6</w:t>
      </w:r>
      <w:r w:rsidRPr="0029763D">
        <w:rPr>
          <w:sz w:val="24"/>
        </w:rPr>
        <w:t>4</w:t>
      </w:r>
      <w:r w:rsidRPr="0029763D">
        <w:rPr>
          <w:rFonts w:hint="eastAsia"/>
          <w:sz w:val="24"/>
        </w:rPr>
        <w:t>B</w:t>
      </w:r>
      <w:r w:rsidRPr="0029763D">
        <w:rPr>
          <w:rFonts w:hint="eastAsia"/>
          <w:sz w:val="24"/>
        </w:rPr>
        <w:t>数据块，与影子内存页面中的对应数据块，共用同一个加密计数器，无论原内存还是影子内存中的数据块发生修改，其计数器都将自增；</w:t>
      </w:r>
    </w:p>
    <w:p w14:paraId="54F0DA9D" w14:textId="24225E07" w:rsidR="000D66AF" w:rsidRPr="0029763D" w:rsidRDefault="00912A6E" w:rsidP="000D66AF">
      <w:pPr>
        <w:pStyle w:val="af1"/>
        <w:adjustRightInd w:val="0"/>
        <w:snapToGrid w:val="0"/>
        <w:spacing w:line="360" w:lineRule="auto"/>
        <w:ind w:firstLineChars="177" w:firstLine="425"/>
        <w:jc w:val="left"/>
        <w:rPr>
          <w:sz w:val="24"/>
          <w:szCs w:val="24"/>
        </w:rPr>
      </w:pPr>
      <w:r w:rsidRPr="0029763D">
        <w:rPr>
          <w:rFonts w:hint="eastAsia"/>
          <w:sz w:val="24"/>
        </w:rPr>
        <w:lastRenderedPageBreak/>
        <w:t>单个</w:t>
      </w:r>
      <w:r w:rsidR="000D66AF" w:rsidRPr="0029763D">
        <w:rPr>
          <w:rFonts w:hint="eastAsia"/>
          <w:sz w:val="24"/>
        </w:rPr>
        <w:t>计数器缓存行能保存整个内存页面中所有数据块的计数器</w:t>
      </w:r>
      <w:r w:rsidR="000D66AF" w:rsidRPr="0029763D">
        <w:rPr>
          <w:rStyle w:val="af6"/>
          <w:b/>
          <w:sz w:val="24"/>
        </w:rPr>
        <w:footnoteReference w:id="1"/>
      </w:r>
      <w:r w:rsidR="000D66AF" w:rsidRPr="0029763D">
        <w:rPr>
          <w:rFonts w:hint="eastAsia"/>
          <w:sz w:val="24"/>
        </w:rPr>
        <w:t>，</w:t>
      </w:r>
      <w:r w:rsidRPr="0029763D">
        <w:rPr>
          <w:rFonts w:hint="eastAsia"/>
          <w:sz w:val="24"/>
        </w:rPr>
        <w:t>计数器缓存以原内存页面</w:t>
      </w:r>
      <w:r w:rsidR="000B205B" w:rsidRPr="0029763D">
        <w:rPr>
          <w:rFonts w:hint="eastAsia"/>
          <w:sz w:val="24"/>
        </w:rPr>
        <w:t>对应的计数器数据内存</w:t>
      </w:r>
      <w:r w:rsidRPr="0029763D">
        <w:rPr>
          <w:rFonts w:hint="eastAsia"/>
          <w:sz w:val="24"/>
        </w:rPr>
        <w:t>地址作为索引，缓存加密持久内存中位于原内存区域的计数器数据，</w:t>
      </w:r>
      <w:r w:rsidRPr="0029763D">
        <w:rPr>
          <w:rFonts w:hint="eastAsia"/>
          <w:sz w:val="24"/>
          <w:szCs w:val="24"/>
        </w:rPr>
        <w:t>如</w:t>
      </w:r>
      <w:r w:rsidRPr="0029763D">
        <w:rPr>
          <w:sz w:val="24"/>
          <w:szCs w:val="24"/>
        </w:rPr>
        <w:fldChar w:fldCharType="begin"/>
      </w:r>
      <w:r w:rsidRPr="0029763D">
        <w:rPr>
          <w:sz w:val="24"/>
          <w:szCs w:val="24"/>
        </w:rPr>
        <w:instrText xml:space="preserve"> </w:instrText>
      </w:r>
      <w:r w:rsidRPr="0029763D">
        <w:rPr>
          <w:rFonts w:hint="eastAsia"/>
          <w:sz w:val="24"/>
          <w:szCs w:val="24"/>
        </w:rPr>
        <w:instrText>REF _Ref120818792 \h</w:instrText>
      </w:r>
      <w:r w:rsidRPr="0029763D">
        <w:rPr>
          <w:sz w:val="24"/>
          <w:szCs w:val="24"/>
        </w:rPr>
        <w:instrText xml:space="preserve">  \* MERGEFORMAT </w:instrText>
      </w:r>
      <w:r w:rsidRPr="0029763D">
        <w:rPr>
          <w:sz w:val="24"/>
          <w:szCs w:val="24"/>
        </w:rPr>
      </w:r>
      <w:r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1</w:t>
      </w:r>
      <w:r w:rsidRPr="0029763D">
        <w:rPr>
          <w:sz w:val="24"/>
          <w:szCs w:val="24"/>
        </w:rPr>
        <w:fldChar w:fldCharType="end"/>
      </w:r>
      <w:r w:rsidRPr="0029763D">
        <w:rPr>
          <w:rFonts w:hint="eastAsia"/>
          <w:sz w:val="24"/>
          <w:szCs w:val="24"/>
        </w:rPr>
        <w:t>所示，计数器缓存容量随映射数据缓存容量设置，保证绝大多数情况下计数器缓存命中则映射数据缓存也命中。</w:t>
      </w:r>
    </w:p>
    <w:p w14:paraId="1AC51973" w14:textId="77777777" w:rsidR="00205AAC" w:rsidRPr="0029763D" w:rsidRDefault="00153E3F" w:rsidP="00205AAC">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根据权利要求</w:t>
      </w:r>
      <w:r w:rsidRPr="0029763D">
        <w:rPr>
          <w:sz w:val="24"/>
        </w:rPr>
        <w:t>2</w:t>
      </w:r>
      <w:r w:rsidRPr="0029763D">
        <w:rPr>
          <w:rFonts w:hint="eastAsia"/>
          <w:sz w:val="24"/>
        </w:rPr>
        <w:t>所述的加密持久内存系统的内存控制器设计，其特征在于，所述日志元数据寄存器设计包括：</w:t>
      </w:r>
    </w:p>
    <w:p w14:paraId="166E1052" w14:textId="77777777" w:rsidR="00306276" w:rsidRPr="0029763D" w:rsidRDefault="00306276" w:rsidP="00306276">
      <w:pPr>
        <w:pStyle w:val="af1"/>
        <w:adjustRightInd w:val="0"/>
        <w:snapToGrid w:val="0"/>
        <w:spacing w:line="360" w:lineRule="auto"/>
        <w:ind w:firstLineChars="177" w:firstLine="425"/>
        <w:jc w:val="left"/>
        <w:rPr>
          <w:sz w:val="24"/>
        </w:rPr>
      </w:pPr>
      <w:r w:rsidRPr="0029763D">
        <w:rPr>
          <w:rFonts w:hint="eastAsia"/>
          <w:sz w:val="24"/>
        </w:rPr>
        <w:t>计数器数据</w:t>
      </w:r>
      <w:proofErr w:type="gramStart"/>
      <w:r w:rsidRPr="0029763D">
        <w:rPr>
          <w:rFonts w:hint="eastAsia"/>
          <w:sz w:val="24"/>
        </w:rPr>
        <w:t>的回滚日志</w:t>
      </w:r>
      <w:proofErr w:type="gramEnd"/>
      <w:r w:rsidRPr="0029763D">
        <w:rPr>
          <w:rFonts w:hint="eastAsia"/>
          <w:sz w:val="24"/>
        </w:rPr>
        <w:t>由日志项和日志头组成，每个日志项存储</w:t>
      </w:r>
      <w:r w:rsidRPr="0029763D">
        <w:rPr>
          <w:rFonts w:hint="eastAsia"/>
          <w:sz w:val="24"/>
        </w:rPr>
        <w:t>6</w:t>
      </w:r>
      <w:r w:rsidRPr="0029763D">
        <w:rPr>
          <w:sz w:val="24"/>
        </w:rPr>
        <w:t>4</w:t>
      </w:r>
      <w:r w:rsidRPr="0029763D">
        <w:rPr>
          <w:rFonts w:hint="eastAsia"/>
          <w:sz w:val="24"/>
        </w:rPr>
        <w:t>B</w:t>
      </w:r>
      <w:r w:rsidRPr="0029763D">
        <w:rPr>
          <w:rFonts w:hint="eastAsia"/>
          <w:sz w:val="24"/>
        </w:rPr>
        <w:t>修改前的计数器数据块，计数器数据块的内存地址送往</w:t>
      </w:r>
      <w:r w:rsidRPr="0029763D">
        <w:rPr>
          <w:rFonts w:hint="eastAsia"/>
          <w:sz w:val="24"/>
        </w:rPr>
        <w:t>6</w:t>
      </w:r>
      <w:r w:rsidRPr="0029763D">
        <w:rPr>
          <w:sz w:val="24"/>
        </w:rPr>
        <w:t>4</w:t>
      </w:r>
      <w:r w:rsidRPr="0029763D">
        <w:rPr>
          <w:rFonts w:hint="eastAsia"/>
          <w:sz w:val="24"/>
        </w:rPr>
        <w:t>B</w:t>
      </w:r>
      <w:r w:rsidRPr="0029763D">
        <w:rPr>
          <w:rFonts w:hint="eastAsia"/>
          <w:sz w:val="24"/>
        </w:rPr>
        <w:t>大小的日志头</w:t>
      </w:r>
      <w:r w:rsidR="003628F6" w:rsidRPr="0029763D">
        <w:rPr>
          <w:rFonts w:hint="eastAsia"/>
          <w:sz w:val="24"/>
        </w:rPr>
        <w:t>中</w:t>
      </w:r>
      <w:r w:rsidRPr="0029763D">
        <w:rPr>
          <w:rFonts w:hint="eastAsia"/>
          <w:sz w:val="24"/>
        </w:rPr>
        <w:t>，</w:t>
      </w:r>
      <w:r w:rsidR="003628F6" w:rsidRPr="0029763D">
        <w:rPr>
          <w:rFonts w:hint="eastAsia"/>
          <w:sz w:val="24"/>
        </w:rPr>
        <w:t>每</w:t>
      </w:r>
      <w:r w:rsidR="003628F6" w:rsidRPr="0029763D">
        <w:rPr>
          <w:rFonts w:hint="eastAsia"/>
          <w:sz w:val="24"/>
        </w:rPr>
        <w:t>8</w:t>
      </w:r>
      <w:r w:rsidR="003628F6" w:rsidRPr="0029763D">
        <w:rPr>
          <w:rFonts w:hint="eastAsia"/>
          <w:sz w:val="24"/>
        </w:rPr>
        <w:t>个连续的日志项后为其对应的日志头；</w:t>
      </w:r>
    </w:p>
    <w:p w14:paraId="1774CE77" w14:textId="77777777" w:rsidR="003628F6" w:rsidRPr="0029763D" w:rsidRDefault="003628F6" w:rsidP="00306276">
      <w:pPr>
        <w:pStyle w:val="af1"/>
        <w:adjustRightInd w:val="0"/>
        <w:snapToGrid w:val="0"/>
        <w:spacing w:line="360" w:lineRule="auto"/>
        <w:ind w:firstLineChars="177" w:firstLine="425"/>
        <w:jc w:val="left"/>
        <w:rPr>
          <w:sz w:val="24"/>
        </w:rPr>
      </w:pPr>
      <w:r w:rsidRPr="0029763D">
        <w:rPr>
          <w:rFonts w:hint="eastAsia"/>
          <w:sz w:val="24"/>
        </w:rPr>
        <w:t>日志</w:t>
      </w:r>
      <w:r w:rsidR="00B308A4" w:rsidRPr="0029763D">
        <w:rPr>
          <w:rFonts w:hint="eastAsia"/>
          <w:sz w:val="24"/>
        </w:rPr>
        <w:t>元</w:t>
      </w:r>
      <w:r w:rsidRPr="0029763D">
        <w:rPr>
          <w:rFonts w:hint="eastAsia"/>
          <w:sz w:val="24"/>
        </w:rPr>
        <w:t>数据寄存器暂存了当前可用日志项对应的日志头，</w:t>
      </w:r>
      <w:r w:rsidR="00EE14A8" w:rsidRPr="0029763D">
        <w:rPr>
          <w:rFonts w:hint="eastAsia"/>
          <w:sz w:val="24"/>
        </w:rPr>
        <w:t>当日志头寄存器装满</w:t>
      </w:r>
      <w:r w:rsidR="00FD7789" w:rsidRPr="0029763D">
        <w:rPr>
          <w:rFonts w:hint="eastAsia"/>
          <w:sz w:val="24"/>
        </w:rPr>
        <w:t>8</w:t>
      </w:r>
      <w:r w:rsidR="00EE14A8" w:rsidRPr="0029763D">
        <w:rPr>
          <w:rFonts w:hint="eastAsia"/>
          <w:sz w:val="24"/>
        </w:rPr>
        <w:t>个</w:t>
      </w:r>
      <w:r w:rsidR="00884B83" w:rsidRPr="0029763D">
        <w:rPr>
          <w:rFonts w:hint="eastAsia"/>
          <w:sz w:val="24"/>
        </w:rPr>
        <w:t>计数器数据块地址</w:t>
      </w:r>
      <w:r w:rsidR="00EE14A8" w:rsidRPr="0029763D">
        <w:rPr>
          <w:rFonts w:hint="eastAsia"/>
          <w:sz w:val="24"/>
        </w:rPr>
        <w:t>（或再没有新的日志项到来时）将被写回持久内存</w:t>
      </w:r>
      <w:r w:rsidR="00753B02" w:rsidRPr="0029763D">
        <w:rPr>
          <w:rFonts w:hint="eastAsia"/>
          <w:sz w:val="24"/>
        </w:rPr>
        <w:t>，当意外断电发生时，日志头寄存器将借助</w:t>
      </w:r>
      <w:r w:rsidR="00753B02" w:rsidRPr="0029763D">
        <w:rPr>
          <w:rFonts w:hint="eastAsia"/>
          <w:sz w:val="24"/>
        </w:rPr>
        <w:t>ADR</w:t>
      </w:r>
      <w:r w:rsidR="00753B02" w:rsidRPr="0029763D">
        <w:rPr>
          <w:rFonts w:hint="eastAsia"/>
          <w:sz w:val="24"/>
        </w:rPr>
        <w:t>写回持久内存</w:t>
      </w:r>
      <w:r w:rsidR="00EE14A8" w:rsidRPr="0029763D">
        <w:rPr>
          <w:rFonts w:hint="eastAsia"/>
          <w:sz w:val="24"/>
        </w:rPr>
        <w:t>；</w:t>
      </w:r>
    </w:p>
    <w:p w14:paraId="7721794D" w14:textId="56BF4FD2" w:rsidR="00EE14A8" w:rsidRPr="0029763D" w:rsidRDefault="00EE14A8" w:rsidP="00306276">
      <w:pPr>
        <w:pStyle w:val="af1"/>
        <w:adjustRightInd w:val="0"/>
        <w:snapToGrid w:val="0"/>
        <w:spacing w:line="360" w:lineRule="auto"/>
        <w:ind w:firstLineChars="177" w:firstLine="425"/>
        <w:jc w:val="left"/>
        <w:rPr>
          <w:sz w:val="24"/>
        </w:rPr>
      </w:pPr>
      <w:r w:rsidRPr="0029763D">
        <w:rPr>
          <w:rFonts w:hint="eastAsia"/>
          <w:sz w:val="24"/>
        </w:rPr>
        <w:t>日志</w:t>
      </w:r>
      <w:r w:rsidR="00B308A4" w:rsidRPr="0029763D">
        <w:rPr>
          <w:rFonts w:hint="eastAsia"/>
          <w:sz w:val="24"/>
        </w:rPr>
        <w:t>元</w:t>
      </w:r>
      <w:r w:rsidRPr="0029763D">
        <w:rPr>
          <w:rFonts w:hint="eastAsia"/>
          <w:sz w:val="24"/>
        </w:rPr>
        <w:t>数据寄存器暂存了下个可用日志</w:t>
      </w:r>
      <w:r w:rsidR="00F313CB" w:rsidRPr="0029763D">
        <w:rPr>
          <w:rFonts w:hint="eastAsia"/>
          <w:sz w:val="24"/>
        </w:rPr>
        <w:t>内存</w:t>
      </w:r>
      <w:r w:rsidRPr="0029763D">
        <w:rPr>
          <w:rFonts w:hint="eastAsia"/>
          <w:sz w:val="24"/>
        </w:rPr>
        <w:t>的地址，</w:t>
      </w:r>
      <w:r w:rsidR="004D7D10" w:rsidRPr="0029763D">
        <w:rPr>
          <w:rFonts w:hint="eastAsia"/>
          <w:sz w:val="24"/>
        </w:rPr>
        <w:t>将随着日志</w:t>
      </w:r>
      <w:r w:rsidR="00753B02" w:rsidRPr="0029763D">
        <w:rPr>
          <w:rFonts w:hint="eastAsia"/>
          <w:sz w:val="24"/>
        </w:rPr>
        <w:t>数据</w:t>
      </w:r>
      <w:r w:rsidR="004D7D10" w:rsidRPr="0029763D">
        <w:rPr>
          <w:rFonts w:hint="eastAsia"/>
          <w:sz w:val="24"/>
        </w:rPr>
        <w:t>的写入</w:t>
      </w:r>
      <w:r w:rsidR="00402239" w:rsidRPr="0029763D">
        <w:rPr>
          <w:rFonts w:hint="eastAsia"/>
          <w:sz w:val="24"/>
        </w:rPr>
        <w:t>而</w:t>
      </w:r>
      <w:r w:rsidR="00753B02" w:rsidRPr="0029763D">
        <w:rPr>
          <w:rFonts w:hint="eastAsia"/>
          <w:sz w:val="24"/>
        </w:rPr>
        <w:t>更新，当意外断电发生时，</w:t>
      </w:r>
      <w:r w:rsidR="00B03E7C" w:rsidRPr="0029763D">
        <w:rPr>
          <w:rFonts w:hint="eastAsia"/>
          <w:sz w:val="24"/>
        </w:rPr>
        <w:t>日志</w:t>
      </w:r>
      <w:r w:rsidR="00F313CB" w:rsidRPr="0029763D">
        <w:rPr>
          <w:rFonts w:hint="eastAsia"/>
          <w:sz w:val="24"/>
        </w:rPr>
        <w:t>内存</w:t>
      </w:r>
      <w:r w:rsidR="00B03E7C" w:rsidRPr="0029763D">
        <w:rPr>
          <w:rFonts w:hint="eastAsia"/>
          <w:sz w:val="24"/>
        </w:rPr>
        <w:t>地址</w:t>
      </w:r>
      <w:r w:rsidR="00F313CB" w:rsidRPr="0029763D">
        <w:rPr>
          <w:rFonts w:hint="eastAsia"/>
          <w:sz w:val="24"/>
        </w:rPr>
        <w:t>寄存器</w:t>
      </w:r>
      <w:r w:rsidR="00B03E7C" w:rsidRPr="0029763D">
        <w:rPr>
          <w:rFonts w:hint="eastAsia"/>
          <w:sz w:val="24"/>
        </w:rPr>
        <w:t>将借助</w:t>
      </w:r>
      <w:r w:rsidR="00B03E7C" w:rsidRPr="0029763D">
        <w:rPr>
          <w:rFonts w:hint="eastAsia"/>
          <w:sz w:val="24"/>
        </w:rPr>
        <w:t>ADR</w:t>
      </w:r>
      <w:r w:rsidR="00B03E7C" w:rsidRPr="0029763D">
        <w:rPr>
          <w:rFonts w:hint="eastAsia"/>
          <w:sz w:val="24"/>
        </w:rPr>
        <w:t>写回持久内存，用于界定</w:t>
      </w:r>
      <w:proofErr w:type="gramStart"/>
      <w:r w:rsidR="00B03E7C" w:rsidRPr="0029763D">
        <w:rPr>
          <w:rFonts w:hint="eastAsia"/>
          <w:sz w:val="24"/>
        </w:rPr>
        <w:t>计数器回滚日志</w:t>
      </w:r>
      <w:proofErr w:type="gramEnd"/>
      <w:r w:rsidR="00B03E7C" w:rsidRPr="0029763D">
        <w:rPr>
          <w:rFonts w:hint="eastAsia"/>
          <w:sz w:val="24"/>
        </w:rPr>
        <w:t>的范围</w:t>
      </w:r>
      <w:r w:rsidR="004E0E84" w:rsidRPr="0029763D">
        <w:rPr>
          <w:rFonts w:hint="eastAsia"/>
          <w:sz w:val="24"/>
        </w:rPr>
        <w:t>。</w:t>
      </w:r>
    </w:p>
    <w:p w14:paraId="5A378984" w14:textId="77777777" w:rsidR="006B430D" w:rsidRPr="0029763D" w:rsidRDefault="00917FC3" w:rsidP="006B430D">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根据权利要求</w:t>
      </w:r>
      <w:r w:rsidRPr="0029763D">
        <w:rPr>
          <w:sz w:val="24"/>
        </w:rPr>
        <w:t>2</w:t>
      </w:r>
      <w:r w:rsidRPr="0029763D">
        <w:rPr>
          <w:rFonts w:hint="eastAsia"/>
          <w:sz w:val="24"/>
        </w:rPr>
        <w:t>所述的加密持久内存系统的内存控制器设计，其特征在于，所述检查点元数据寄存器设计包括</w:t>
      </w:r>
      <w:r w:rsidR="006B430D" w:rsidRPr="0029763D">
        <w:rPr>
          <w:rFonts w:hint="eastAsia"/>
          <w:sz w:val="24"/>
        </w:rPr>
        <w:t>：</w:t>
      </w:r>
    </w:p>
    <w:p w14:paraId="1FA36140" w14:textId="6E9F8FD2" w:rsidR="006B430D" w:rsidRPr="0029763D" w:rsidRDefault="006B430D" w:rsidP="006B430D">
      <w:pPr>
        <w:pStyle w:val="af1"/>
        <w:adjustRightInd w:val="0"/>
        <w:snapToGrid w:val="0"/>
        <w:spacing w:line="360" w:lineRule="auto"/>
        <w:ind w:firstLineChars="177" w:firstLine="425"/>
        <w:jc w:val="left"/>
        <w:rPr>
          <w:sz w:val="24"/>
        </w:rPr>
      </w:pPr>
      <w:r w:rsidRPr="0029763D">
        <w:rPr>
          <w:rFonts w:hint="eastAsia"/>
          <w:sz w:val="24"/>
        </w:rPr>
        <w:t>检查点元数据寄存器保存了当前系统检查点周期的编号，该编号将随着检查点数据的成功</w:t>
      </w:r>
      <w:r w:rsidR="00C50CEA" w:rsidRPr="0029763D">
        <w:rPr>
          <w:rFonts w:hint="eastAsia"/>
          <w:sz w:val="24"/>
        </w:rPr>
        <w:t>提交</w:t>
      </w:r>
      <w:r w:rsidRPr="0029763D">
        <w:rPr>
          <w:rFonts w:hint="eastAsia"/>
          <w:sz w:val="24"/>
        </w:rPr>
        <w:t>而增加</w:t>
      </w:r>
      <w:r w:rsidR="00400B94" w:rsidRPr="0029763D">
        <w:rPr>
          <w:rFonts w:hint="eastAsia"/>
          <w:sz w:val="24"/>
        </w:rPr>
        <w:t>，当系统崩溃</w:t>
      </w:r>
      <w:r w:rsidR="004644A2" w:rsidRPr="0029763D">
        <w:rPr>
          <w:rFonts w:hint="eastAsia"/>
          <w:sz w:val="24"/>
        </w:rPr>
        <w:t>时检查点编号寄存器</w:t>
      </w:r>
      <w:r w:rsidR="00400B94" w:rsidRPr="0029763D">
        <w:rPr>
          <w:rFonts w:hint="eastAsia"/>
          <w:sz w:val="24"/>
        </w:rPr>
        <w:t>将在</w:t>
      </w:r>
      <w:r w:rsidR="00400B94" w:rsidRPr="0029763D">
        <w:rPr>
          <w:rFonts w:hint="eastAsia"/>
          <w:sz w:val="24"/>
        </w:rPr>
        <w:t>ADR</w:t>
      </w:r>
      <w:r w:rsidR="00400B94" w:rsidRPr="0029763D">
        <w:rPr>
          <w:rFonts w:hint="eastAsia"/>
          <w:sz w:val="24"/>
        </w:rPr>
        <w:t>的支持下写回加密持久内存中的检查点元数据区域</w:t>
      </w:r>
      <w:r w:rsidRPr="0029763D">
        <w:rPr>
          <w:rFonts w:hint="eastAsia"/>
          <w:sz w:val="24"/>
        </w:rPr>
        <w:t>；</w:t>
      </w:r>
    </w:p>
    <w:p w14:paraId="59D694FD" w14:textId="77777777" w:rsidR="00AD20A0" w:rsidRPr="0029763D" w:rsidRDefault="00AD20A0" w:rsidP="006B430D">
      <w:pPr>
        <w:pStyle w:val="af1"/>
        <w:adjustRightInd w:val="0"/>
        <w:snapToGrid w:val="0"/>
        <w:spacing w:line="360" w:lineRule="auto"/>
        <w:ind w:firstLineChars="177" w:firstLine="425"/>
        <w:jc w:val="left"/>
        <w:rPr>
          <w:sz w:val="24"/>
        </w:rPr>
      </w:pPr>
      <w:r w:rsidRPr="0029763D">
        <w:rPr>
          <w:rFonts w:hint="eastAsia"/>
          <w:sz w:val="24"/>
        </w:rPr>
        <w:t>检查点元数据寄存器保存了映射数据在加密持久内存中的起始地址，系统</w:t>
      </w:r>
      <w:r w:rsidR="00FF2370" w:rsidRPr="0029763D">
        <w:rPr>
          <w:rFonts w:hint="eastAsia"/>
          <w:sz w:val="24"/>
        </w:rPr>
        <w:t>可以根据</w:t>
      </w:r>
      <w:r w:rsidRPr="0029763D">
        <w:rPr>
          <w:rFonts w:hint="eastAsia"/>
          <w:sz w:val="24"/>
        </w:rPr>
        <w:t>内存读写请求的</w:t>
      </w:r>
      <w:r w:rsidR="00FF2370" w:rsidRPr="0029763D">
        <w:rPr>
          <w:rFonts w:hint="eastAsia"/>
          <w:sz w:val="24"/>
        </w:rPr>
        <w:t>目的内存地址和映射数据的起始内存地址，计算出内存请求对应的映射数据内存地址；</w:t>
      </w:r>
    </w:p>
    <w:p w14:paraId="181E855B" w14:textId="3D865044" w:rsidR="002835A5" w:rsidRPr="0029763D" w:rsidRDefault="006B430D" w:rsidP="002835A5">
      <w:pPr>
        <w:pStyle w:val="af1"/>
        <w:adjustRightInd w:val="0"/>
        <w:snapToGrid w:val="0"/>
        <w:spacing w:line="360" w:lineRule="auto"/>
        <w:ind w:firstLineChars="177" w:firstLine="425"/>
        <w:jc w:val="left"/>
        <w:rPr>
          <w:sz w:val="24"/>
        </w:rPr>
      </w:pPr>
      <w:r w:rsidRPr="0029763D">
        <w:rPr>
          <w:rFonts w:hint="eastAsia"/>
          <w:sz w:val="24"/>
        </w:rPr>
        <w:t>检查点元数据寄存器</w:t>
      </w:r>
      <w:r w:rsidR="00E33033" w:rsidRPr="0029763D">
        <w:rPr>
          <w:rFonts w:hint="eastAsia"/>
          <w:sz w:val="24"/>
        </w:rPr>
        <w:t>缓存</w:t>
      </w:r>
      <w:r w:rsidR="002D784C" w:rsidRPr="0029763D">
        <w:rPr>
          <w:rFonts w:hint="eastAsia"/>
          <w:sz w:val="24"/>
        </w:rPr>
        <w:t>了影子内存</w:t>
      </w:r>
      <w:r w:rsidR="00402239" w:rsidRPr="0029763D">
        <w:rPr>
          <w:rFonts w:hint="eastAsia"/>
          <w:sz w:val="24"/>
        </w:rPr>
        <w:t>空间分配</w:t>
      </w:r>
      <w:r w:rsidR="00E33033" w:rsidRPr="0029763D">
        <w:rPr>
          <w:rFonts w:hint="eastAsia"/>
          <w:sz w:val="24"/>
        </w:rPr>
        <w:t>位图</w:t>
      </w:r>
      <w:r w:rsidR="00402239" w:rsidRPr="0029763D">
        <w:rPr>
          <w:rFonts w:hint="eastAsia"/>
          <w:sz w:val="24"/>
        </w:rPr>
        <w:t>的较热部分</w:t>
      </w:r>
      <w:r w:rsidR="00E33033" w:rsidRPr="0029763D">
        <w:rPr>
          <w:rFonts w:hint="eastAsia"/>
          <w:sz w:val="24"/>
        </w:rPr>
        <w:t>，</w:t>
      </w:r>
      <w:r w:rsidR="00881B00" w:rsidRPr="0029763D">
        <w:rPr>
          <w:rFonts w:hint="eastAsia"/>
          <w:sz w:val="24"/>
        </w:rPr>
        <w:t>位图中的每一位代表着对应影子内存页面</w:t>
      </w:r>
      <w:r w:rsidR="00AD20A0" w:rsidRPr="0029763D">
        <w:rPr>
          <w:rFonts w:hint="eastAsia"/>
          <w:sz w:val="24"/>
        </w:rPr>
        <w:t>是否已经被分配，</w:t>
      </w:r>
      <w:r w:rsidR="00402239" w:rsidRPr="0029763D">
        <w:rPr>
          <w:rFonts w:hint="eastAsia"/>
          <w:sz w:val="24"/>
        </w:rPr>
        <w:t>发生修改的位图数据将被写回加密持久内存中的检查点元数据区域，当意外断电发生时，</w:t>
      </w:r>
      <w:r w:rsidR="00FE37D0" w:rsidRPr="0029763D">
        <w:rPr>
          <w:rFonts w:hint="eastAsia"/>
          <w:sz w:val="24"/>
        </w:rPr>
        <w:t>影子内存空间</w:t>
      </w:r>
      <w:r w:rsidR="00402239" w:rsidRPr="0029763D">
        <w:rPr>
          <w:rFonts w:hint="eastAsia"/>
          <w:sz w:val="24"/>
        </w:rPr>
        <w:t>位图</w:t>
      </w:r>
      <w:r w:rsidR="00FE37D0" w:rsidRPr="0029763D">
        <w:rPr>
          <w:rFonts w:hint="eastAsia"/>
          <w:sz w:val="24"/>
        </w:rPr>
        <w:t>寄存器</w:t>
      </w:r>
      <w:r w:rsidR="00402239" w:rsidRPr="0029763D">
        <w:rPr>
          <w:rFonts w:hint="eastAsia"/>
          <w:sz w:val="24"/>
        </w:rPr>
        <w:t>将借助</w:t>
      </w:r>
      <w:r w:rsidR="00402239" w:rsidRPr="0029763D">
        <w:rPr>
          <w:rFonts w:hint="eastAsia"/>
          <w:sz w:val="24"/>
        </w:rPr>
        <w:t>ADR</w:t>
      </w:r>
      <w:r w:rsidR="00402239" w:rsidRPr="0029763D">
        <w:rPr>
          <w:rFonts w:hint="eastAsia"/>
          <w:sz w:val="24"/>
        </w:rPr>
        <w:t>写回持久</w:t>
      </w:r>
      <w:r w:rsidR="005672B2" w:rsidRPr="0029763D">
        <w:rPr>
          <w:rFonts w:hint="eastAsia"/>
          <w:sz w:val="24"/>
        </w:rPr>
        <w:t>加密</w:t>
      </w:r>
      <w:r w:rsidR="00402239" w:rsidRPr="0029763D">
        <w:rPr>
          <w:rFonts w:hint="eastAsia"/>
          <w:sz w:val="24"/>
        </w:rPr>
        <w:t>内存</w:t>
      </w:r>
      <w:r w:rsidR="002835A5" w:rsidRPr="0029763D">
        <w:rPr>
          <w:rFonts w:hint="eastAsia"/>
          <w:sz w:val="24"/>
        </w:rPr>
        <w:t>；</w:t>
      </w:r>
    </w:p>
    <w:p w14:paraId="65EEA68F" w14:textId="29C824D7" w:rsidR="002835A5" w:rsidRPr="0029763D" w:rsidRDefault="002835A5" w:rsidP="002835A5">
      <w:pPr>
        <w:pStyle w:val="af1"/>
        <w:adjustRightInd w:val="0"/>
        <w:snapToGrid w:val="0"/>
        <w:spacing w:line="360" w:lineRule="auto"/>
        <w:ind w:firstLineChars="177" w:firstLine="425"/>
        <w:jc w:val="left"/>
        <w:rPr>
          <w:sz w:val="24"/>
        </w:rPr>
      </w:pPr>
      <w:r w:rsidRPr="0029763D">
        <w:rPr>
          <w:rFonts w:hint="eastAsia"/>
          <w:sz w:val="24"/>
        </w:rPr>
        <w:t>检查点元数据寄存器缓存了</w:t>
      </w:r>
      <w:r w:rsidR="00442DAD" w:rsidRPr="0029763D">
        <w:rPr>
          <w:rFonts w:hint="eastAsia"/>
          <w:sz w:val="24"/>
        </w:rPr>
        <w:t>四个</w:t>
      </w:r>
      <w:r w:rsidR="00623879">
        <w:rPr>
          <w:rFonts w:hint="eastAsia"/>
          <w:sz w:val="24"/>
        </w:rPr>
        <w:t>标志位</w:t>
      </w:r>
      <w:r w:rsidR="00442DAD" w:rsidRPr="0029763D">
        <w:rPr>
          <w:rFonts w:hint="eastAsia"/>
          <w:sz w:val="24"/>
        </w:rPr>
        <w:t>，用于标记</w:t>
      </w:r>
      <w:r w:rsidR="003E1EE6" w:rsidRPr="0029763D">
        <w:rPr>
          <w:rFonts w:hint="eastAsia"/>
          <w:sz w:val="24"/>
        </w:rPr>
        <w:t>在检查点提交阶段</w:t>
      </w:r>
      <w:r w:rsidR="00E8372D" w:rsidRPr="0029763D">
        <w:rPr>
          <w:rFonts w:hint="eastAsia"/>
          <w:sz w:val="24"/>
        </w:rPr>
        <w:t>，处理器缓存、计数器缓存、映射数据缓存中的</w:t>
      </w:r>
      <w:proofErr w:type="gramStart"/>
      <w:r w:rsidR="00E8372D" w:rsidRPr="0029763D">
        <w:rPr>
          <w:rFonts w:hint="eastAsia"/>
          <w:sz w:val="24"/>
        </w:rPr>
        <w:t>脏数据</w:t>
      </w:r>
      <w:proofErr w:type="gramEnd"/>
      <w:r w:rsidR="00E8372D" w:rsidRPr="0029763D">
        <w:rPr>
          <w:rFonts w:hint="eastAsia"/>
          <w:sz w:val="24"/>
        </w:rPr>
        <w:t>以及处理器状态数据，是否刷新</w:t>
      </w:r>
      <w:r w:rsidR="00C37AF3" w:rsidRPr="0029763D">
        <w:rPr>
          <w:rFonts w:hint="eastAsia"/>
          <w:sz w:val="24"/>
        </w:rPr>
        <w:t>到了</w:t>
      </w:r>
      <w:r w:rsidR="00442DAD" w:rsidRPr="0029763D">
        <w:rPr>
          <w:rFonts w:hint="eastAsia"/>
          <w:sz w:val="24"/>
        </w:rPr>
        <w:t>加密</w:t>
      </w:r>
      <w:r w:rsidR="00C37AF3" w:rsidRPr="0029763D">
        <w:rPr>
          <w:rFonts w:hint="eastAsia"/>
          <w:sz w:val="24"/>
        </w:rPr>
        <w:t>持久内存</w:t>
      </w:r>
      <w:r w:rsidR="00442DAD" w:rsidRPr="0029763D">
        <w:rPr>
          <w:rFonts w:hint="eastAsia"/>
          <w:sz w:val="24"/>
        </w:rPr>
        <w:t>，其</w:t>
      </w:r>
      <w:r w:rsidR="00442DAD" w:rsidRPr="0029763D">
        <w:rPr>
          <w:rFonts w:hint="eastAsia"/>
          <w:sz w:val="24"/>
        </w:rPr>
        <w:lastRenderedPageBreak/>
        <w:t>中处理器状态数据应被刷新到加密持久内存中的检查点元数据区域，</w:t>
      </w:r>
      <w:r w:rsidR="00442DAD" w:rsidRPr="0029763D">
        <w:rPr>
          <w:rFonts w:hint="eastAsia"/>
          <w:sz w:val="24"/>
          <w:szCs w:val="24"/>
        </w:rPr>
        <w:t>如</w:t>
      </w:r>
      <w:r w:rsidR="00442DAD" w:rsidRPr="0029763D">
        <w:rPr>
          <w:sz w:val="24"/>
          <w:szCs w:val="24"/>
        </w:rPr>
        <w:fldChar w:fldCharType="begin"/>
      </w:r>
      <w:r w:rsidR="00442DAD" w:rsidRPr="0029763D">
        <w:rPr>
          <w:sz w:val="24"/>
          <w:szCs w:val="24"/>
        </w:rPr>
        <w:instrText xml:space="preserve"> </w:instrText>
      </w:r>
      <w:r w:rsidR="00442DAD" w:rsidRPr="0029763D">
        <w:rPr>
          <w:rFonts w:hint="eastAsia"/>
          <w:sz w:val="24"/>
          <w:szCs w:val="24"/>
        </w:rPr>
        <w:instrText>REF _Ref120818792 \h</w:instrText>
      </w:r>
      <w:r w:rsidR="00442DAD" w:rsidRPr="0029763D">
        <w:rPr>
          <w:sz w:val="24"/>
          <w:szCs w:val="24"/>
        </w:rPr>
        <w:instrText xml:space="preserve">  \* MERGEFORMAT </w:instrText>
      </w:r>
      <w:r w:rsidR="00442DAD" w:rsidRPr="0029763D">
        <w:rPr>
          <w:sz w:val="24"/>
          <w:szCs w:val="24"/>
        </w:rPr>
      </w:r>
      <w:r w:rsidR="00442DAD"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1</w:t>
      </w:r>
      <w:r w:rsidR="00442DAD" w:rsidRPr="0029763D">
        <w:rPr>
          <w:sz w:val="24"/>
          <w:szCs w:val="24"/>
        </w:rPr>
        <w:fldChar w:fldCharType="end"/>
      </w:r>
      <w:r w:rsidR="00442DAD" w:rsidRPr="0029763D">
        <w:rPr>
          <w:rFonts w:hint="eastAsia"/>
          <w:sz w:val="24"/>
        </w:rPr>
        <w:t>所示</w:t>
      </w:r>
      <w:r w:rsidR="00C37AF3" w:rsidRPr="0029763D">
        <w:rPr>
          <w:rFonts w:hint="eastAsia"/>
          <w:sz w:val="24"/>
        </w:rPr>
        <w:t>。</w:t>
      </w:r>
    </w:p>
    <w:p w14:paraId="0F78A620" w14:textId="77777777" w:rsidR="00EF1EB8" w:rsidRPr="0029763D" w:rsidRDefault="00EC21EB" w:rsidP="00EF1EB8">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根据权利要求</w:t>
      </w:r>
      <w:r w:rsidRPr="0029763D">
        <w:rPr>
          <w:sz w:val="24"/>
        </w:rPr>
        <w:t>2</w:t>
      </w:r>
      <w:r w:rsidRPr="0029763D">
        <w:rPr>
          <w:rFonts w:hint="eastAsia"/>
          <w:sz w:val="24"/>
        </w:rPr>
        <w:t>所述的加密持久内存系统的内存控制器设计，其特征在于，所述数据</w:t>
      </w:r>
      <w:r w:rsidR="001C64C0" w:rsidRPr="0029763D">
        <w:rPr>
          <w:rFonts w:hint="eastAsia"/>
          <w:sz w:val="24"/>
        </w:rPr>
        <w:t>处理</w:t>
      </w:r>
      <w:r w:rsidRPr="0029763D">
        <w:rPr>
          <w:rFonts w:hint="eastAsia"/>
          <w:sz w:val="24"/>
        </w:rPr>
        <w:t>模块包括：内存读写请求处理模块、检查点提交处理模块和数据恢复处理模块，</w:t>
      </w:r>
      <w:r w:rsidR="001C64C0" w:rsidRPr="0029763D">
        <w:rPr>
          <w:rFonts w:hint="eastAsia"/>
          <w:sz w:val="24"/>
        </w:rPr>
        <w:t>这些模块</w:t>
      </w:r>
      <w:r w:rsidRPr="0029763D">
        <w:rPr>
          <w:rFonts w:hint="eastAsia"/>
          <w:sz w:val="24"/>
        </w:rPr>
        <w:t>分别</w:t>
      </w:r>
      <w:r w:rsidR="001C64C0" w:rsidRPr="0029763D">
        <w:rPr>
          <w:rFonts w:hint="eastAsia"/>
          <w:sz w:val="24"/>
        </w:rPr>
        <w:t>为</w:t>
      </w:r>
      <w:r w:rsidR="001C64C0" w:rsidRPr="0029763D">
        <w:rPr>
          <w:rFonts w:hint="eastAsia"/>
          <w:bCs/>
          <w:sz w:val="24"/>
        </w:rPr>
        <w:t>内存数据崩溃一致性维护方法中的</w:t>
      </w:r>
      <w:r w:rsidR="001C64C0" w:rsidRPr="0029763D">
        <w:rPr>
          <w:rFonts w:hint="eastAsia"/>
          <w:sz w:val="24"/>
        </w:rPr>
        <w:t>内存读写请求处理方法、影子内存检查点提交方法和系统数据恢复方法，在内存控制器中的执行逻辑实现。</w:t>
      </w:r>
    </w:p>
    <w:p w14:paraId="2289DBDD" w14:textId="5D76DE8E" w:rsidR="0055736B" w:rsidRPr="0029763D" w:rsidRDefault="00EF1EB8" w:rsidP="00EF1EB8">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一种</w:t>
      </w:r>
      <w:r w:rsidR="008C5C40" w:rsidRPr="0029763D">
        <w:rPr>
          <w:rFonts w:hint="eastAsia"/>
          <w:sz w:val="24"/>
        </w:rPr>
        <w:t>内存数据崩溃一致性维护方法</w:t>
      </w:r>
      <w:r w:rsidRPr="0029763D">
        <w:rPr>
          <w:rFonts w:hint="eastAsia"/>
          <w:sz w:val="24"/>
        </w:rPr>
        <w:t>设计，其特征在于，包括：</w:t>
      </w:r>
      <w:r w:rsidR="001F0025" w:rsidRPr="0029763D">
        <w:rPr>
          <w:rFonts w:hint="eastAsia"/>
          <w:sz w:val="24"/>
        </w:rPr>
        <w:t>使用</w:t>
      </w:r>
      <w:r w:rsidR="001F0025">
        <w:rPr>
          <w:rFonts w:hint="eastAsia"/>
          <w:sz w:val="24"/>
        </w:rPr>
        <w:t>细粒度</w:t>
      </w:r>
      <w:r w:rsidR="001F0025" w:rsidRPr="0029763D">
        <w:rPr>
          <w:rFonts w:hint="eastAsia"/>
          <w:sz w:val="24"/>
        </w:rPr>
        <w:t>影子内存检查点</w:t>
      </w:r>
      <w:proofErr w:type="gramStart"/>
      <w:r w:rsidR="001F0025" w:rsidRPr="0029763D">
        <w:rPr>
          <w:rFonts w:hint="eastAsia"/>
          <w:sz w:val="24"/>
        </w:rPr>
        <w:t>和回滚日志</w:t>
      </w:r>
      <w:proofErr w:type="gramEnd"/>
      <w:r w:rsidR="001F0025">
        <w:rPr>
          <w:rFonts w:hint="eastAsia"/>
          <w:sz w:val="24"/>
        </w:rPr>
        <w:t>维护</w:t>
      </w:r>
      <w:proofErr w:type="gramStart"/>
      <w:r w:rsidR="001F0025" w:rsidRPr="0029763D">
        <w:rPr>
          <w:rFonts w:hint="eastAsia"/>
          <w:sz w:val="24"/>
        </w:rPr>
        <w:t>图数据</w:t>
      </w:r>
      <w:proofErr w:type="gramEnd"/>
      <w:r w:rsidR="001F0025" w:rsidRPr="0029763D">
        <w:rPr>
          <w:rFonts w:hint="eastAsia"/>
          <w:sz w:val="24"/>
        </w:rPr>
        <w:t>和</w:t>
      </w:r>
      <w:r w:rsidR="001F0025">
        <w:rPr>
          <w:rFonts w:hint="eastAsia"/>
          <w:sz w:val="24"/>
        </w:rPr>
        <w:t>加密所需的</w:t>
      </w:r>
      <w:r w:rsidR="001F0025" w:rsidRPr="0029763D">
        <w:rPr>
          <w:rFonts w:hint="eastAsia"/>
          <w:sz w:val="24"/>
        </w:rPr>
        <w:t>计数器数据的崩溃一致性</w:t>
      </w:r>
      <w:r w:rsidR="001F0025">
        <w:rPr>
          <w:rFonts w:hint="eastAsia"/>
          <w:sz w:val="24"/>
        </w:rPr>
        <w:t>和可恢复性</w:t>
      </w:r>
      <w:r w:rsidR="002B65AA">
        <w:rPr>
          <w:rFonts w:hint="eastAsia"/>
          <w:sz w:val="24"/>
        </w:rPr>
        <w:t>，</w:t>
      </w:r>
      <w:r w:rsidR="008C5C40" w:rsidRPr="0029763D">
        <w:rPr>
          <w:rFonts w:hint="eastAsia"/>
          <w:sz w:val="24"/>
        </w:rPr>
        <w:t>包括内存读写请求处理方法、影子内存检查点提交方法和系统数据恢复方法。</w:t>
      </w:r>
    </w:p>
    <w:p w14:paraId="1DC476A4" w14:textId="392E6B05" w:rsidR="008A5300" w:rsidRPr="0029763D" w:rsidRDefault="008C5C40" w:rsidP="00EF1EB8">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根据权利要求</w:t>
      </w:r>
      <w:r w:rsidRPr="0029763D">
        <w:rPr>
          <w:sz w:val="24"/>
        </w:rPr>
        <w:t>8</w:t>
      </w:r>
      <w:r w:rsidRPr="0029763D">
        <w:rPr>
          <w:rFonts w:hint="eastAsia"/>
          <w:sz w:val="24"/>
        </w:rPr>
        <w:t>所述的内存数据崩溃一致性维护方法设计，其特征在于，所述</w:t>
      </w:r>
      <w:proofErr w:type="gramStart"/>
      <w:r w:rsidRPr="0029763D">
        <w:rPr>
          <w:rFonts w:hint="eastAsia"/>
          <w:sz w:val="24"/>
        </w:rPr>
        <w:t>内存读</w:t>
      </w:r>
      <w:proofErr w:type="gramEnd"/>
      <w:r w:rsidRPr="0029763D">
        <w:rPr>
          <w:rFonts w:hint="eastAsia"/>
          <w:sz w:val="24"/>
        </w:rPr>
        <w:t>请求处理方法包括：</w:t>
      </w:r>
    </w:p>
    <w:p w14:paraId="150844C0" w14:textId="79E49FA9" w:rsidR="00C26297" w:rsidRPr="0029763D" w:rsidRDefault="008A5300" w:rsidP="008A5300">
      <w:pPr>
        <w:adjustRightInd w:val="0"/>
        <w:snapToGrid w:val="0"/>
        <w:spacing w:line="360" w:lineRule="auto"/>
        <w:ind w:firstLineChars="200" w:firstLine="480"/>
        <w:jc w:val="left"/>
        <w:rPr>
          <w:sz w:val="24"/>
        </w:rPr>
      </w:pPr>
      <w:r w:rsidRPr="0029763D">
        <w:rPr>
          <w:rFonts w:hint="eastAsia"/>
          <w:sz w:val="24"/>
        </w:rPr>
        <w:t>当</w:t>
      </w:r>
      <w:r w:rsidR="008D459D" w:rsidRPr="0029763D">
        <w:rPr>
          <w:rFonts w:hint="eastAsia"/>
          <w:sz w:val="24"/>
        </w:rPr>
        <w:t>图应用</w:t>
      </w:r>
      <w:r w:rsidRPr="0029763D">
        <w:rPr>
          <w:rFonts w:hint="eastAsia"/>
          <w:sz w:val="24"/>
        </w:rPr>
        <w:t>的读内存请求到达内存控制器后，系统依据请求的内存地址计算出其对应的</w:t>
      </w:r>
      <w:r w:rsidR="00AD70BF" w:rsidRPr="0029763D">
        <w:rPr>
          <w:rFonts w:hint="eastAsia"/>
          <w:sz w:val="24"/>
        </w:rPr>
        <w:t>映射数据内存地址、</w:t>
      </w:r>
      <w:r w:rsidRPr="0029763D">
        <w:rPr>
          <w:rFonts w:hint="eastAsia"/>
          <w:sz w:val="24"/>
        </w:rPr>
        <w:t>计数器内存地址，并</w:t>
      </w:r>
      <w:r w:rsidR="00C26297" w:rsidRPr="0029763D">
        <w:rPr>
          <w:rFonts w:hint="eastAsia"/>
          <w:sz w:val="24"/>
        </w:rPr>
        <w:t>分别以这</w:t>
      </w:r>
      <w:r w:rsidRPr="0029763D">
        <w:rPr>
          <w:rFonts w:hint="eastAsia"/>
          <w:sz w:val="24"/>
        </w:rPr>
        <w:t>两个内存地址为索引访问映射数据缓存</w:t>
      </w:r>
      <w:r w:rsidR="00C26297" w:rsidRPr="0029763D">
        <w:rPr>
          <w:rFonts w:hint="eastAsia"/>
          <w:sz w:val="24"/>
        </w:rPr>
        <w:t>和计数器缓存；</w:t>
      </w:r>
    </w:p>
    <w:p w14:paraId="7942450D" w14:textId="77777777" w:rsidR="00CA2962" w:rsidRPr="0029763D" w:rsidRDefault="008A5300" w:rsidP="00C26297">
      <w:pPr>
        <w:adjustRightInd w:val="0"/>
        <w:snapToGrid w:val="0"/>
        <w:spacing w:line="360" w:lineRule="auto"/>
        <w:ind w:firstLineChars="200" w:firstLine="480"/>
        <w:jc w:val="left"/>
        <w:rPr>
          <w:sz w:val="24"/>
        </w:rPr>
      </w:pPr>
      <w:r w:rsidRPr="0029763D">
        <w:rPr>
          <w:rFonts w:hint="eastAsia"/>
          <w:sz w:val="24"/>
        </w:rPr>
        <w:t>当计数器缓存命中时，</w:t>
      </w:r>
      <w:proofErr w:type="gramStart"/>
      <w:r w:rsidRPr="0029763D">
        <w:rPr>
          <w:rFonts w:hint="eastAsia"/>
          <w:sz w:val="24"/>
        </w:rPr>
        <w:t>系统</w:t>
      </w:r>
      <w:r w:rsidR="00C26297" w:rsidRPr="0029763D">
        <w:rPr>
          <w:rFonts w:hint="eastAsia"/>
          <w:sz w:val="24"/>
        </w:rPr>
        <w:t>将读请求</w:t>
      </w:r>
      <w:proofErr w:type="gramEnd"/>
      <w:r w:rsidR="00C26297" w:rsidRPr="0029763D">
        <w:rPr>
          <w:rFonts w:hint="eastAsia"/>
          <w:sz w:val="24"/>
        </w:rPr>
        <w:t>对应的</w:t>
      </w:r>
      <w:r w:rsidRPr="0029763D">
        <w:rPr>
          <w:rFonts w:hint="eastAsia"/>
          <w:sz w:val="24"/>
        </w:rPr>
        <w:t>计数器</w:t>
      </w:r>
      <w:r w:rsidR="00C26297" w:rsidRPr="0029763D">
        <w:rPr>
          <w:rFonts w:hint="eastAsia"/>
          <w:sz w:val="24"/>
        </w:rPr>
        <w:t>送入加密引擎，</w:t>
      </w:r>
      <w:r w:rsidRPr="0029763D">
        <w:rPr>
          <w:rFonts w:hint="eastAsia"/>
          <w:sz w:val="24"/>
        </w:rPr>
        <w:t>计算解密所需的</w:t>
      </w:r>
      <w:r w:rsidR="00FE30E0" w:rsidRPr="0029763D">
        <w:rPr>
          <w:rFonts w:hint="eastAsia"/>
          <w:sz w:val="24"/>
        </w:rPr>
        <w:t>一次性数据块</w:t>
      </w:r>
      <w:r w:rsidR="00C26297" w:rsidRPr="0029763D">
        <w:rPr>
          <w:rFonts w:hint="eastAsia"/>
          <w:sz w:val="24"/>
        </w:rPr>
        <w:t>（</w:t>
      </w:r>
      <w:r w:rsidR="00C26297" w:rsidRPr="0029763D">
        <w:rPr>
          <w:rFonts w:hint="eastAsia"/>
          <w:sz w:val="24"/>
        </w:rPr>
        <w:t>One-Time-Pad</w:t>
      </w:r>
      <w:r w:rsidR="00FE30E0" w:rsidRPr="0029763D">
        <w:rPr>
          <w:rFonts w:hint="eastAsia"/>
          <w:sz w:val="24"/>
        </w:rPr>
        <w:t>，</w:t>
      </w:r>
      <w:r w:rsidR="00FE30E0" w:rsidRPr="0029763D">
        <w:rPr>
          <w:rFonts w:hint="eastAsia"/>
          <w:sz w:val="24"/>
        </w:rPr>
        <w:t>OTP</w:t>
      </w:r>
      <w:r w:rsidR="00C26297" w:rsidRPr="0029763D">
        <w:rPr>
          <w:rFonts w:hint="eastAsia"/>
          <w:sz w:val="24"/>
        </w:rPr>
        <w:t>）</w:t>
      </w:r>
      <w:r w:rsidR="00F8437D" w:rsidRPr="0029763D">
        <w:rPr>
          <w:rFonts w:hint="eastAsia"/>
          <w:sz w:val="24"/>
        </w:rPr>
        <w:t>；</w:t>
      </w:r>
      <w:r w:rsidR="00C26297" w:rsidRPr="0029763D">
        <w:rPr>
          <w:rFonts w:hint="eastAsia"/>
          <w:sz w:val="24"/>
        </w:rPr>
        <w:t>当计数器缓存</w:t>
      </w:r>
      <w:r w:rsidRPr="0029763D">
        <w:rPr>
          <w:rFonts w:hint="eastAsia"/>
          <w:sz w:val="24"/>
        </w:rPr>
        <w:t>未命中时</w:t>
      </w:r>
      <w:r w:rsidR="00C26297" w:rsidRPr="0029763D">
        <w:rPr>
          <w:rFonts w:hint="eastAsia"/>
          <w:sz w:val="24"/>
        </w:rPr>
        <w:t>，系统</w:t>
      </w:r>
      <w:r w:rsidRPr="0029763D">
        <w:rPr>
          <w:rFonts w:hint="eastAsia"/>
          <w:sz w:val="24"/>
        </w:rPr>
        <w:t>从内存中读取</w:t>
      </w:r>
      <w:r w:rsidR="00C26297" w:rsidRPr="0029763D">
        <w:rPr>
          <w:rFonts w:hint="eastAsia"/>
          <w:sz w:val="24"/>
        </w:rPr>
        <w:t>对应的</w:t>
      </w:r>
      <w:r w:rsidRPr="0029763D">
        <w:rPr>
          <w:rFonts w:hint="eastAsia"/>
          <w:sz w:val="24"/>
        </w:rPr>
        <w:t>计数器后再计算</w:t>
      </w:r>
      <w:r w:rsidR="00C26297" w:rsidRPr="0029763D">
        <w:rPr>
          <w:rFonts w:hint="eastAsia"/>
          <w:sz w:val="24"/>
        </w:rPr>
        <w:t>OTP</w:t>
      </w:r>
      <w:r w:rsidR="00CA2962" w:rsidRPr="0029763D">
        <w:rPr>
          <w:rFonts w:hint="eastAsia"/>
          <w:sz w:val="24"/>
        </w:rPr>
        <w:t>；</w:t>
      </w:r>
    </w:p>
    <w:p w14:paraId="7E5FF29D" w14:textId="3D790EFC" w:rsidR="007E28DF" w:rsidRPr="0029763D" w:rsidRDefault="008A5300" w:rsidP="00FE6BF4">
      <w:pPr>
        <w:adjustRightInd w:val="0"/>
        <w:snapToGrid w:val="0"/>
        <w:spacing w:line="360" w:lineRule="auto"/>
        <w:ind w:firstLineChars="200" w:firstLine="480"/>
        <w:jc w:val="left"/>
        <w:rPr>
          <w:sz w:val="24"/>
        </w:rPr>
      </w:pPr>
      <w:r w:rsidRPr="0029763D">
        <w:rPr>
          <w:rFonts w:hint="eastAsia"/>
          <w:sz w:val="24"/>
        </w:rPr>
        <w:t>当映射数据缓存命中时，系统</w:t>
      </w:r>
      <w:r w:rsidR="00621F92" w:rsidRPr="0029763D">
        <w:rPr>
          <w:rFonts w:hint="eastAsia"/>
          <w:sz w:val="24"/>
        </w:rPr>
        <w:t>读取映射数据</w:t>
      </w:r>
      <w:r w:rsidR="00FE6BF4" w:rsidRPr="0029763D">
        <w:rPr>
          <w:rFonts w:hint="eastAsia"/>
          <w:sz w:val="24"/>
        </w:rPr>
        <w:t>的工作数据位图中</w:t>
      </w:r>
      <w:r w:rsidR="00621F92" w:rsidRPr="0029763D">
        <w:rPr>
          <w:rFonts w:hint="eastAsia"/>
          <w:sz w:val="24"/>
        </w:rPr>
        <w:t>读请求对应的</w:t>
      </w:r>
      <w:r w:rsidR="00FE6BF4" w:rsidRPr="0029763D">
        <w:rPr>
          <w:rFonts w:hint="eastAsia"/>
          <w:sz w:val="24"/>
        </w:rPr>
        <w:t>W</w:t>
      </w:r>
      <w:r w:rsidR="00623879">
        <w:rPr>
          <w:rFonts w:hint="eastAsia"/>
          <w:sz w:val="24"/>
        </w:rPr>
        <w:t>标志位</w:t>
      </w:r>
      <w:r w:rsidR="00FE6BF4" w:rsidRPr="0029763D">
        <w:rPr>
          <w:rFonts w:hint="eastAsia"/>
          <w:sz w:val="24"/>
        </w:rPr>
        <w:t>，</w:t>
      </w:r>
      <w:proofErr w:type="gramStart"/>
      <w:r w:rsidR="00FE6BF4" w:rsidRPr="0029763D">
        <w:rPr>
          <w:rFonts w:hint="eastAsia"/>
          <w:sz w:val="24"/>
        </w:rPr>
        <w:t>并将读请求</w:t>
      </w:r>
      <w:proofErr w:type="gramEnd"/>
      <w:r w:rsidR="00FE6BF4" w:rsidRPr="0029763D">
        <w:rPr>
          <w:rFonts w:hint="eastAsia"/>
          <w:sz w:val="24"/>
        </w:rPr>
        <w:t>送到</w:t>
      </w:r>
      <w:r w:rsidR="00FE6BF4" w:rsidRPr="0029763D">
        <w:rPr>
          <w:rFonts w:hint="eastAsia"/>
          <w:sz w:val="24"/>
        </w:rPr>
        <w:t>W</w:t>
      </w:r>
      <w:r w:rsidR="00623879">
        <w:rPr>
          <w:rFonts w:hint="eastAsia"/>
          <w:sz w:val="24"/>
        </w:rPr>
        <w:t>标志位</w:t>
      </w:r>
      <w:r w:rsidR="00FE6BF4" w:rsidRPr="0029763D">
        <w:rPr>
          <w:rFonts w:hint="eastAsia"/>
          <w:sz w:val="24"/>
        </w:rPr>
        <w:t>指向的内存页面</w:t>
      </w:r>
      <w:r w:rsidRPr="0029763D">
        <w:rPr>
          <w:rFonts w:hint="eastAsia"/>
          <w:sz w:val="24"/>
        </w:rPr>
        <w:t>读取</w:t>
      </w:r>
      <w:proofErr w:type="gramStart"/>
      <w:r w:rsidR="00EE72BE" w:rsidRPr="0029763D">
        <w:rPr>
          <w:rFonts w:hint="eastAsia"/>
          <w:sz w:val="24"/>
        </w:rPr>
        <w:t>图</w:t>
      </w:r>
      <w:r w:rsidRPr="0029763D">
        <w:rPr>
          <w:rFonts w:hint="eastAsia"/>
          <w:sz w:val="24"/>
        </w:rPr>
        <w:t>数据</w:t>
      </w:r>
      <w:proofErr w:type="gramEnd"/>
      <w:r w:rsidRPr="0029763D">
        <w:rPr>
          <w:rFonts w:hint="eastAsia"/>
          <w:sz w:val="24"/>
        </w:rPr>
        <w:t>密文</w:t>
      </w:r>
      <w:r w:rsidR="00F8437D" w:rsidRPr="0029763D">
        <w:rPr>
          <w:rFonts w:hint="eastAsia"/>
          <w:sz w:val="24"/>
        </w:rPr>
        <w:t>；</w:t>
      </w:r>
      <w:r w:rsidR="00CA2962" w:rsidRPr="0029763D">
        <w:rPr>
          <w:rFonts w:hint="eastAsia"/>
          <w:sz w:val="24"/>
        </w:rPr>
        <w:t>当映射数据缓存</w:t>
      </w:r>
      <w:r w:rsidRPr="0029763D">
        <w:rPr>
          <w:rFonts w:hint="eastAsia"/>
          <w:sz w:val="24"/>
        </w:rPr>
        <w:t>未命中时</w:t>
      </w:r>
      <w:r w:rsidR="00CA2962" w:rsidRPr="0029763D">
        <w:rPr>
          <w:rFonts w:hint="eastAsia"/>
          <w:sz w:val="24"/>
        </w:rPr>
        <w:t>，系统</w:t>
      </w:r>
      <w:r w:rsidRPr="0029763D">
        <w:rPr>
          <w:rFonts w:hint="eastAsia"/>
          <w:sz w:val="24"/>
        </w:rPr>
        <w:t>先</w:t>
      </w:r>
      <w:r w:rsidR="00FE6BF4" w:rsidRPr="0029763D">
        <w:rPr>
          <w:rFonts w:hint="eastAsia"/>
          <w:sz w:val="24"/>
        </w:rPr>
        <w:t>从内存中获取映射数据</w:t>
      </w:r>
      <w:r w:rsidR="007E28DF" w:rsidRPr="0029763D">
        <w:rPr>
          <w:rFonts w:hint="eastAsia"/>
          <w:sz w:val="24"/>
        </w:rPr>
        <w:t>，</w:t>
      </w:r>
      <w:r w:rsidR="00FE6BF4" w:rsidRPr="0029763D">
        <w:rPr>
          <w:rFonts w:hint="eastAsia"/>
          <w:sz w:val="24"/>
        </w:rPr>
        <w:t>之后</w:t>
      </w:r>
      <w:r w:rsidR="00F8437D" w:rsidRPr="0029763D">
        <w:rPr>
          <w:rFonts w:hint="eastAsia"/>
          <w:sz w:val="24"/>
        </w:rPr>
        <w:t>根据映射数据从内存中读取</w:t>
      </w:r>
      <w:proofErr w:type="gramStart"/>
      <w:r w:rsidR="00EE72BE" w:rsidRPr="0029763D">
        <w:rPr>
          <w:rFonts w:hint="eastAsia"/>
          <w:sz w:val="24"/>
        </w:rPr>
        <w:t>图</w:t>
      </w:r>
      <w:r w:rsidR="00F8437D" w:rsidRPr="0029763D">
        <w:rPr>
          <w:rFonts w:hint="eastAsia"/>
          <w:sz w:val="24"/>
        </w:rPr>
        <w:t>数据</w:t>
      </w:r>
      <w:proofErr w:type="gramEnd"/>
      <w:r w:rsidR="00F8437D" w:rsidRPr="0029763D">
        <w:rPr>
          <w:rFonts w:hint="eastAsia"/>
          <w:sz w:val="24"/>
        </w:rPr>
        <w:t>密文，</w:t>
      </w:r>
      <w:r w:rsidR="007E28DF" w:rsidRPr="0029763D">
        <w:rPr>
          <w:rFonts w:hint="eastAsia"/>
          <w:sz w:val="24"/>
        </w:rPr>
        <w:t>并将映射数</w:t>
      </w:r>
      <w:r w:rsidRPr="0029763D">
        <w:rPr>
          <w:rFonts w:hint="eastAsia"/>
          <w:sz w:val="24"/>
        </w:rPr>
        <w:t>据送入映射数据缓存</w:t>
      </w:r>
      <w:r w:rsidR="00F8437D" w:rsidRPr="0029763D">
        <w:rPr>
          <w:rFonts w:hint="eastAsia"/>
          <w:sz w:val="24"/>
        </w:rPr>
        <w:t>；</w:t>
      </w:r>
    </w:p>
    <w:p w14:paraId="41EB6AA5" w14:textId="66E808D1" w:rsidR="008C5C40" w:rsidRPr="0029763D" w:rsidRDefault="00F8437D" w:rsidP="00C26297">
      <w:pPr>
        <w:adjustRightInd w:val="0"/>
        <w:snapToGrid w:val="0"/>
        <w:spacing w:line="360" w:lineRule="auto"/>
        <w:ind w:firstLineChars="200" w:firstLine="480"/>
        <w:jc w:val="left"/>
        <w:rPr>
          <w:sz w:val="24"/>
        </w:rPr>
      </w:pPr>
      <w:r w:rsidRPr="0029763D">
        <w:rPr>
          <w:rFonts w:hint="eastAsia"/>
          <w:sz w:val="24"/>
        </w:rPr>
        <w:t>当</w:t>
      </w:r>
      <w:r w:rsidR="008A5300" w:rsidRPr="0029763D">
        <w:rPr>
          <w:rFonts w:hint="eastAsia"/>
          <w:sz w:val="24"/>
        </w:rPr>
        <w:t>OTP</w:t>
      </w:r>
      <w:r w:rsidR="008A5300" w:rsidRPr="0029763D">
        <w:rPr>
          <w:rFonts w:hint="eastAsia"/>
          <w:sz w:val="24"/>
        </w:rPr>
        <w:t>计算完成</w:t>
      </w:r>
      <w:proofErr w:type="gramStart"/>
      <w:r w:rsidR="008A5300" w:rsidRPr="0029763D">
        <w:rPr>
          <w:rFonts w:hint="eastAsia"/>
          <w:sz w:val="24"/>
        </w:rPr>
        <w:t>且</w:t>
      </w:r>
      <w:r w:rsidR="00EE72BE" w:rsidRPr="0029763D">
        <w:rPr>
          <w:rFonts w:hint="eastAsia"/>
          <w:sz w:val="24"/>
        </w:rPr>
        <w:t>图</w:t>
      </w:r>
      <w:r w:rsidR="008A5300" w:rsidRPr="0029763D">
        <w:rPr>
          <w:rFonts w:hint="eastAsia"/>
          <w:sz w:val="24"/>
        </w:rPr>
        <w:t>数据</w:t>
      </w:r>
      <w:proofErr w:type="gramEnd"/>
      <w:r w:rsidR="008A5300" w:rsidRPr="0029763D">
        <w:rPr>
          <w:rFonts w:hint="eastAsia"/>
          <w:sz w:val="24"/>
        </w:rPr>
        <w:t>密文被读出后，系统将二者相异或得到数据明文，完成读内存请求的处理。</w:t>
      </w:r>
    </w:p>
    <w:p w14:paraId="7F670E49" w14:textId="44CC71B0" w:rsidR="00FE6BF4" w:rsidRPr="0029763D" w:rsidRDefault="00FE6BF4" w:rsidP="00FE6BF4">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根据权利要求</w:t>
      </w:r>
      <w:r w:rsidRPr="0029763D">
        <w:rPr>
          <w:sz w:val="24"/>
        </w:rPr>
        <w:t>8</w:t>
      </w:r>
      <w:r w:rsidRPr="0029763D">
        <w:rPr>
          <w:rFonts w:hint="eastAsia"/>
          <w:sz w:val="24"/>
        </w:rPr>
        <w:t>所述的内存数据崩溃一致性维护方法设计，其特征在于，所述内存写请求处理方法包括：</w:t>
      </w:r>
    </w:p>
    <w:p w14:paraId="2F9BF843" w14:textId="20C54BE7" w:rsidR="00FE6BF4" w:rsidRPr="0029763D" w:rsidRDefault="005115D2" w:rsidP="005115D2">
      <w:pPr>
        <w:adjustRightInd w:val="0"/>
        <w:snapToGrid w:val="0"/>
        <w:spacing w:line="360" w:lineRule="auto"/>
        <w:ind w:firstLineChars="200" w:firstLine="480"/>
        <w:jc w:val="left"/>
        <w:rPr>
          <w:sz w:val="24"/>
        </w:rPr>
      </w:pPr>
      <w:r w:rsidRPr="0029763D">
        <w:rPr>
          <w:rFonts w:hint="eastAsia"/>
          <w:sz w:val="24"/>
        </w:rPr>
        <w:t>当</w:t>
      </w:r>
      <w:r w:rsidR="00EE72BE" w:rsidRPr="0029763D">
        <w:rPr>
          <w:rFonts w:hint="eastAsia"/>
          <w:sz w:val="24"/>
        </w:rPr>
        <w:t>图</w:t>
      </w:r>
      <w:r w:rsidRPr="0029763D">
        <w:rPr>
          <w:rFonts w:hint="eastAsia"/>
          <w:sz w:val="24"/>
        </w:rPr>
        <w:t>应用的写内存请求到达内存控制器后，系统需要同时访问计数器缓存和映射数据缓存，如果缓存未能命中，则系统需要访问内存获取数据；</w:t>
      </w:r>
    </w:p>
    <w:p w14:paraId="0D8FF1FE" w14:textId="54F98AD6" w:rsidR="005115D2" w:rsidRPr="0029763D" w:rsidRDefault="005115D2" w:rsidP="005115D2">
      <w:pPr>
        <w:adjustRightInd w:val="0"/>
        <w:snapToGrid w:val="0"/>
        <w:spacing w:line="360" w:lineRule="auto"/>
        <w:ind w:firstLineChars="200" w:firstLine="480"/>
        <w:jc w:val="left"/>
        <w:rPr>
          <w:sz w:val="24"/>
        </w:rPr>
      </w:pPr>
      <w:r w:rsidRPr="0029763D">
        <w:rPr>
          <w:rFonts w:hint="eastAsia"/>
          <w:sz w:val="24"/>
        </w:rPr>
        <w:t>当系统获取到计数器数据后，如果对应计数器缓存行的</w:t>
      </w:r>
      <w:proofErr w:type="gramStart"/>
      <w:r w:rsidRPr="0029763D">
        <w:rPr>
          <w:rFonts w:hint="eastAsia"/>
          <w:sz w:val="24"/>
        </w:rPr>
        <w:t>脏数据</w:t>
      </w:r>
      <w:proofErr w:type="gramEnd"/>
      <w:r w:rsidR="00623879">
        <w:rPr>
          <w:rFonts w:hint="eastAsia"/>
          <w:sz w:val="24"/>
        </w:rPr>
        <w:t>标志位</w:t>
      </w:r>
      <w:r w:rsidR="00843C6B" w:rsidRPr="0029763D">
        <w:rPr>
          <w:rFonts w:hint="eastAsia"/>
          <w:sz w:val="24"/>
        </w:rPr>
        <w:t>未被</w:t>
      </w:r>
      <w:r w:rsidRPr="0029763D">
        <w:rPr>
          <w:rFonts w:hint="eastAsia"/>
          <w:sz w:val="24"/>
        </w:rPr>
        <w:t>设置</w:t>
      </w:r>
      <w:r w:rsidR="00EB70D4" w:rsidRPr="0029763D">
        <w:rPr>
          <w:rFonts w:hint="eastAsia"/>
          <w:sz w:val="24"/>
        </w:rPr>
        <w:t>，则需要在修改计数器取值前先将计数器缓存行</w:t>
      </w:r>
      <w:proofErr w:type="gramStart"/>
      <w:r w:rsidR="00EB70D4" w:rsidRPr="0029763D">
        <w:rPr>
          <w:rFonts w:hint="eastAsia"/>
          <w:sz w:val="24"/>
        </w:rPr>
        <w:t>写入回滚</w:t>
      </w:r>
      <w:proofErr w:type="gramEnd"/>
      <w:r w:rsidR="00EB70D4" w:rsidRPr="0029763D">
        <w:rPr>
          <w:rFonts w:hint="eastAsia"/>
          <w:sz w:val="24"/>
        </w:rPr>
        <w:t>日志</w:t>
      </w:r>
      <w:r w:rsidR="00494E60" w:rsidRPr="0029763D">
        <w:rPr>
          <w:rFonts w:hint="eastAsia"/>
          <w:sz w:val="24"/>
        </w:rPr>
        <w:t>，系统根据日志元数据寄存器确定可用日志空间地址将原计数器缓存行作为日志项写回内存，并将</w:t>
      </w:r>
      <w:r w:rsidR="002035F8" w:rsidRPr="0029763D">
        <w:rPr>
          <w:rFonts w:hint="eastAsia"/>
          <w:sz w:val="24"/>
        </w:rPr>
        <w:t>缓存行内存地址送入日志元数据寄存器中的日志头内，最后系统更新计数器取值和缓存行</w:t>
      </w:r>
      <w:r w:rsidR="00623879">
        <w:rPr>
          <w:rFonts w:hint="eastAsia"/>
          <w:sz w:val="24"/>
        </w:rPr>
        <w:t>标志位</w:t>
      </w:r>
      <w:r w:rsidR="00900BE2" w:rsidRPr="0029763D">
        <w:rPr>
          <w:rFonts w:hint="eastAsia"/>
          <w:sz w:val="24"/>
        </w:rPr>
        <w:t>，如果</w:t>
      </w:r>
      <w:r w:rsidR="002F60B0" w:rsidRPr="0029763D">
        <w:rPr>
          <w:rFonts w:hint="eastAsia"/>
          <w:sz w:val="24"/>
        </w:rPr>
        <w:t>更新后的</w:t>
      </w:r>
      <w:r w:rsidR="00D05123" w:rsidRPr="0029763D">
        <w:rPr>
          <w:rFonts w:hint="eastAsia"/>
          <w:sz w:val="24"/>
        </w:rPr>
        <w:t>计数器</w:t>
      </w:r>
      <w:r w:rsidR="002F60B0" w:rsidRPr="0029763D">
        <w:rPr>
          <w:rFonts w:hint="eastAsia"/>
          <w:sz w:val="24"/>
        </w:rPr>
        <w:t>取值</w:t>
      </w:r>
      <w:r w:rsidR="00D05123" w:rsidRPr="0029763D">
        <w:rPr>
          <w:rFonts w:hint="eastAsia"/>
          <w:sz w:val="24"/>
        </w:rPr>
        <w:t>第</w:t>
      </w:r>
      <w:r w:rsidR="002F60B0" w:rsidRPr="0029763D">
        <w:rPr>
          <w:rFonts w:hint="eastAsia"/>
          <w:sz w:val="24"/>
        </w:rPr>
        <w:t>1</w:t>
      </w:r>
      <w:r w:rsidR="002F60B0" w:rsidRPr="0029763D">
        <w:rPr>
          <w:sz w:val="24"/>
        </w:rPr>
        <w:t>6</w:t>
      </w:r>
      <w:r w:rsidR="002F60B0" w:rsidRPr="0029763D">
        <w:rPr>
          <w:rFonts w:hint="eastAsia"/>
          <w:sz w:val="24"/>
        </w:rPr>
        <w:t>位发生跳变，则将整个计数器缓存行写回持久内存</w:t>
      </w:r>
      <w:r w:rsidR="002035F8" w:rsidRPr="0029763D">
        <w:rPr>
          <w:rFonts w:hint="eastAsia"/>
          <w:sz w:val="24"/>
        </w:rPr>
        <w:t>；</w:t>
      </w:r>
    </w:p>
    <w:p w14:paraId="664353F8" w14:textId="546F4463" w:rsidR="00FE6BF4" w:rsidRPr="0029763D" w:rsidRDefault="002035F8" w:rsidP="002035F8">
      <w:pPr>
        <w:adjustRightInd w:val="0"/>
        <w:snapToGrid w:val="0"/>
        <w:spacing w:line="360" w:lineRule="auto"/>
        <w:ind w:firstLineChars="200" w:firstLine="480"/>
        <w:jc w:val="left"/>
        <w:rPr>
          <w:sz w:val="24"/>
        </w:rPr>
      </w:pPr>
      <w:r w:rsidRPr="0029763D">
        <w:rPr>
          <w:rFonts w:hint="eastAsia"/>
          <w:sz w:val="24"/>
        </w:rPr>
        <w:lastRenderedPageBreak/>
        <w:t>当计数器取值更新完成后，系统根据计数器计算加密所需的</w:t>
      </w:r>
      <w:r w:rsidRPr="0029763D">
        <w:rPr>
          <w:rFonts w:hint="eastAsia"/>
          <w:sz w:val="24"/>
        </w:rPr>
        <w:t>OTP</w:t>
      </w:r>
      <w:r w:rsidRPr="0029763D">
        <w:rPr>
          <w:rFonts w:hint="eastAsia"/>
          <w:sz w:val="24"/>
        </w:rPr>
        <w:t>，再与</w:t>
      </w:r>
      <w:proofErr w:type="gramStart"/>
      <w:r w:rsidR="00185361" w:rsidRPr="0029763D">
        <w:rPr>
          <w:rFonts w:hint="eastAsia"/>
          <w:sz w:val="24"/>
        </w:rPr>
        <w:t>图</w:t>
      </w:r>
      <w:r w:rsidRPr="0029763D">
        <w:rPr>
          <w:rFonts w:hint="eastAsia"/>
          <w:sz w:val="24"/>
        </w:rPr>
        <w:t>数据</w:t>
      </w:r>
      <w:proofErr w:type="gramEnd"/>
      <w:r w:rsidRPr="0029763D">
        <w:rPr>
          <w:rFonts w:hint="eastAsia"/>
          <w:sz w:val="24"/>
        </w:rPr>
        <w:t>明文相异或得到密文；</w:t>
      </w:r>
    </w:p>
    <w:p w14:paraId="4E386BB4" w14:textId="332B9050" w:rsidR="0080483E" w:rsidRPr="0029763D" w:rsidRDefault="0080483E" w:rsidP="007D4112">
      <w:pPr>
        <w:adjustRightInd w:val="0"/>
        <w:snapToGrid w:val="0"/>
        <w:spacing w:line="360" w:lineRule="auto"/>
        <w:ind w:firstLineChars="200" w:firstLine="480"/>
        <w:jc w:val="left"/>
        <w:rPr>
          <w:sz w:val="24"/>
        </w:rPr>
      </w:pPr>
      <w:r w:rsidRPr="0029763D">
        <w:rPr>
          <w:rFonts w:hint="eastAsia"/>
          <w:sz w:val="24"/>
        </w:rPr>
        <w:t>当获取到映射数据后，系统将比较内存控制器寄存器中的系统当前检查点周期编号与写请求对应映射数据中的检查点周期编号</w:t>
      </w:r>
      <w:r w:rsidR="00654CD1" w:rsidRPr="0029763D">
        <w:rPr>
          <w:rFonts w:hint="eastAsia"/>
          <w:sz w:val="24"/>
        </w:rPr>
        <w:t>，并更新映射数据；</w:t>
      </w:r>
      <w:r w:rsidRPr="0029763D">
        <w:rPr>
          <w:rFonts w:hint="eastAsia"/>
          <w:sz w:val="24"/>
        </w:rPr>
        <w:t>如果系统当前检查点周期编号较大，说明</w:t>
      </w:r>
      <w:r w:rsidR="00663B24" w:rsidRPr="0029763D">
        <w:rPr>
          <w:rFonts w:hint="eastAsia"/>
          <w:sz w:val="24"/>
        </w:rPr>
        <w:t>最近一次</w:t>
      </w:r>
      <w:r w:rsidR="00425CB1" w:rsidRPr="0029763D">
        <w:rPr>
          <w:rFonts w:hint="eastAsia"/>
          <w:sz w:val="24"/>
        </w:rPr>
        <w:t>对</w:t>
      </w:r>
      <w:r w:rsidRPr="0029763D">
        <w:rPr>
          <w:rFonts w:hint="eastAsia"/>
          <w:sz w:val="24"/>
        </w:rPr>
        <w:t>映射数据对应</w:t>
      </w:r>
      <w:proofErr w:type="gramStart"/>
      <w:r w:rsidRPr="0029763D">
        <w:rPr>
          <w:rFonts w:hint="eastAsia"/>
          <w:sz w:val="24"/>
        </w:rPr>
        <w:t>图数据</w:t>
      </w:r>
      <w:proofErr w:type="gramEnd"/>
      <w:r w:rsidR="00425CB1" w:rsidRPr="0029763D">
        <w:rPr>
          <w:rFonts w:hint="eastAsia"/>
          <w:sz w:val="24"/>
        </w:rPr>
        <w:t>的更新</w:t>
      </w:r>
      <w:r w:rsidR="00663B24" w:rsidRPr="0029763D">
        <w:rPr>
          <w:rFonts w:hint="eastAsia"/>
          <w:sz w:val="24"/>
        </w:rPr>
        <w:t>，发生在之前成功提交的检查点周期内，</w:t>
      </w:r>
      <w:r w:rsidR="00425CB1" w:rsidRPr="0029763D">
        <w:rPr>
          <w:rFonts w:hint="eastAsia"/>
          <w:sz w:val="24"/>
        </w:rPr>
        <w:t>此时将映射数据中的</w:t>
      </w:r>
      <w:r w:rsidR="00425CB1" w:rsidRPr="0029763D">
        <w:rPr>
          <w:rFonts w:hint="eastAsia"/>
          <w:sz w:val="24"/>
        </w:rPr>
        <w:t>C</w:t>
      </w:r>
      <w:r w:rsidR="00623879">
        <w:rPr>
          <w:rFonts w:hint="eastAsia"/>
          <w:sz w:val="24"/>
        </w:rPr>
        <w:t>标志</w:t>
      </w:r>
      <w:proofErr w:type="gramStart"/>
      <w:r w:rsidR="00623879">
        <w:rPr>
          <w:rFonts w:hint="eastAsia"/>
          <w:sz w:val="24"/>
        </w:rPr>
        <w:t>位</w:t>
      </w:r>
      <w:r w:rsidR="00425CB1" w:rsidRPr="0029763D">
        <w:rPr>
          <w:rFonts w:hint="eastAsia"/>
          <w:sz w:val="24"/>
        </w:rPr>
        <w:t>设置</w:t>
      </w:r>
      <w:proofErr w:type="gramEnd"/>
      <w:r w:rsidR="00425CB1" w:rsidRPr="0029763D">
        <w:rPr>
          <w:rFonts w:hint="eastAsia"/>
          <w:sz w:val="24"/>
        </w:rPr>
        <w:t>为</w:t>
      </w:r>
      <w:r w:rsidR="00425CB1" w:rsidRPr="0029763D">
        <w:rPr>
          <w:rFonts w:hint="eastAsia"/>
          <w:sz w:val="24"/>
        </w:rPr>
        <w:t>W</w:t>
      </w:r>
      <w:r w:rsidR="00623879">
        <w:rPr>
          <w:rFonts w:hint="eastAsia"/>
          <w:sz w:val="24"/>
        </w:rPr>
        <w:t>标志位</w:t>
      </w:r>
      <w:r w:rsidR="00425CB1" w:rsidRPr="0029763D">
        <w:rPr>
          <w:rFonts w:hint="eastAsia"/>
          <w:sz w:val="24"/>
        </w:rPr>
        <w:t>的取值，同时设置映射数据的检查点周期编号为</w:t>
      </w:r>
      <w:r w:rsidR="00190698" w:rsidRPr="0029763D">
        <w:rPr>
          <w:rFonts w:hint="eastAsia"/>
          <w:sz w:val="24"/>
        </w:rPr>
        <w:t>系统当前检查点周期编号；如果与系统当前检查点周期编号相等，</w:t>
      </w:r>
      <w:r w:rsidR="00462F2D" w:rsidRPr="0029763D">
        <w:rPr>
          <w:rFonts w:hint="eastAsia"/>
          <w:sz w:val="24"/>
        </w:rPr>
        <w:t>则</w:t>
      </w:r>
      <w:r w:rsidR="00654CD1" w:rsidRPr="0029763D">
        <w:rPr>
          <w:rFonts w:hint="eastAsia"/>
          <w:sz w:val="24"/>
        </w:rPr>
        <w:t>映射数据</w:t>
      </w:r>
      <w:r w:rsidR="00654CD1" w:rsidRPr="0029763D">
        <w:rPr>
          <w:rFonts w:hint="eastAsia"/>
          <w:sz w:val="24"/>
        </w:rPr>
        <w:t>W</w:t>
      </w:r>
      <w:r w:rsidR="00623879">
        <w:rPr>
          <w:rFonts w:hint="eastAsia"/>
          <w:sz w:val="24"/>
        </w:rPr>
        <w:t>标志位</w:t>
      </w:r>
      <w:r w:rsidR="00654CD1" w:rsidRPr="0029763D">
        <w:rPr>
          <w:rFonts w:hint="eastAsia"/>
          <w:sz w:val="24"/>
        </w:rPr>
        <w:t>指向的图数据，其未被提交的修改只会发生在当前检查点周期内，无需更新映射数据；</w:t>
      </w:r>
    </w:p>
    <w:p w14:paraId="58607CEC" w14:textId="342278F8" w:rsidR="005115D2" w:rsidRPr="0029763D" w:rsidRDefault="00336640" w:rsidP="00C50CEA">
      <w:pPr>
        <w:adjustRightInd w:val="0"/>
        <w:snapToGrid w:val="0"/>
        <w:spacing w:line="360" w:lineRule="auto"/>
        <w:ind w:firstLineChars="200" w:firstLine="480"/>
        <w:jc w:val="left"/>
        <w:rPr>
          <w:sz w:val="24"/>
        </w:rPr>
      </w:pPr>
      <w:r w:rsidRPr="0029763D">
        <w:rPr>
          <w:rFonts w:hint="eastAsia"/>
          <w:sz w:val="24"/>
        </w:rPr>
        <w:t>当映射数据</w:t>
      </w:r>
      <w:r w:rsidR="00163269" w:rsidRPr="0029763D">
        <w:rPr>
          <w:rFonts w:hint="eastAsia"/>
          <w:sz w:val="24"/>
        </w:rPr>
        <w:t>完成</w:t>
      </w:r>
      <w:r w:rsidRPr="0029763D">
        <w:rPr>
          <w:rFonts w:hint="eastAsia"/>
          <w:sz w:val="24"/>
        </w:rPr>
        <w:t>更新并且</w:t>
      </w:r>
      <w:proofErr w:type="gramStart"/>
      <w:r w:rsidR="00901E3D" w:rsidRPr="0029763D">
        <w:rPr>
          <w:rFonts w:hint="eastAsia"/>
          <w:sz w:val="24"/>
        </w:rPr>
        <w:t>图</w:t>
      </w:r>
      <w:r w:rsidRPr="0029763D">
        <w:rPr>
          <w:rFonts w:hint="eastAsia"/>
          <w:sz w:val="24"/>
        </w:rPr>
        <w:t>数据</w:t>
      </w:r>
      <w:proofErr w:type="gramEnd"/>
      <w:r w:rsidR="00163269" w:rsidRPr="0029763D">
        <w:rPr>
          <w:rFonts w:hint="eastAsia"/>
          <w:sz w:val="24"/>
        </w:rPr>
        <w:t>完成加密</w:t>
      </w:r>
      <w:r w:rsidRPr="0029763D">
        <w:rPr>
          <w:rFonts w:hint="eastAsia"/>
          <w:sz w:val="24"/>
        </w:rPr>
        <w:t>后，系统从映射数据中读取</w:t>
      </w:r>
      <w:r w:rsidR="00163269" w:rsidRPr="0029763D">
        <w:rPr>
          <w:rFonts w:hint="eastAsia"/>
          <w:sz w:val="24"/>
        </w:rPr>
        <w:t>写请求内存地址</w:t>
      </w:r>
      <w:r w:rsidRPr="0029763D">
        <w:rPr>
          <w:rFonts w:hint="eastAsia"/>
          <w:sz w:val="24"/>
        </w:rPr>
        <w:t>对应的</w:t>
      </w:r>
      <w:r w:rsidRPr="0029763D">
        <w:rPr>
          <w:rFonts w:hint="eastAsia"/>
          <w:sz w:val="24"/>
        </w:rPr>
        <w:t>C</w:t>
      </w:r>
      <w:r w:rsidRPr="0029763D">
        <w:rPr>
          <w:rFonts w:hint="eastAsia"/>
          <w:sz w:val="24"/>
        </w:rPr>
        <w:t>和</w:t>
      </w:r>
      <w:r w:rsidRPr="0029763D">
        <w:rPr>
          <w:rFonts w:hint="eastAsia"/>
          <w:sz w:val="24"/>
        </w:rPr>
        <w:t>W</w:t>
      </w:r>
      <w:r w:rsidR="00623879">
        <w:rPr>
          <w:rFonts w:hint="eastAsia"/>
          <w:sz w:val="24"/>
        </w:rPr>
        <w:t>标志位</w:t>
      </w:r>
      <w:r w:rsidRPr="0029763D">
        <w:rPr>
          <w:rFonts w:hint="eastAsia"/>
          <w:sz w:val="24"/>
        </w:rPr>
        <w:t>，如果两个</w:t>
      </w:r>
      <w:r w:rsidR="00623879">
        <w:rPr>
          <w:rFonts w:hint="eastAsia"/>
          <w:sz w:val="24"/>
        </w:rPr>
        <w:t>标志位</w:t>
      </w:r>
      <w:r w:rsidRPr="0029763D">
        <w:rPr>
          <w:rFonts w:hint="eastAsia"/>
          <w:sz w:val="24"/>
        </w:rPr>
        <w:t>相同，则系统翻转</w:t>
      </w:r>
      <w:r w:rsidRPr="0029763D">
        <w:rPr>
          <w:rFonts w:hint="eastAsia"/>
          <w:sz w:val="24"/>
        </w:rPr>
        <w:t>W</w:t>
      </w:r>
      <w:r w:rsidR="00623879">
        <w:rPr>
          <w:rFonts w:hint="eastAsia"/>
          <w:sz w:val="24"/>
        </w:rPr>
        <w:t>标志位</w:t>
      </w:r>
      <w:r w:rsidRPr="0029763D">
        <w:rPr>
          <w:rFonts w:hint="eastAsia"/>
          <w:sz w:val="24"/>
        </w:rPr>
        <w:t>，并将</w:t>
      </w:r>
      <w:proofErr w:type="gramStart"/>
      <w:r w:rsidR="00901E3D" w:rsidRPr="0029763D">
        <w:rPr>
          <w:rFonts w:hint="eastAsia"/>
          <w:sz w:val="24"/>
        </w:rPr>
        <w:t>图</w:t>
      </w:r>
      <w:r w:rsidRPr="0029763D">
        <w:rPr>
          <w:rFonts w:hint="eastAsia"/>
          <w:sz w:val="24"/>
        </w:rPr>
        <w:t>数据</w:t>
      </w:r>
      <w:proofErr w:type="gramEnd"/>
      <w:r w:rsidRPr="0029763D">
        <w:rPr>
          <w:rFonts w:hint="eastAsia"/>
          <w:sz w:val="24"/>
        </w:rPr>
        <w:t>密文送往</w:t>
      </w:r>
      <w:r w:rsidRPr="0029763D">
        <w:rPr>
          <w:rFonts w:hint="eastAsia"/>
          <w:sz w:val="24"/>
        </w:rPr>
        <w:t>W</w:t>
      </w:r>
      <w:r w:rsidR="00623879">
        <w:rPr>
          <w:rFonts w:hint="eastAsia"/>
          <w:sz w:val="24"/>
        </w:rPr>
        <w:t>标志位</w:t>
      </w:r>
      <w:r w:rsidRPr="0029763D">
        <w:rPr>
          <w:rFonts w:hint="eastAsia"/>
          <w:sz w:val="24"/>
        </w:rPr>
        <w:t>指向的内存页面</w:t>
      </w:r>
      <w:r w:rsidR="0000137C" w:rsidRPr="0029763D">
        <w:rPr>
          <w:rFonts w:hint="eastAsia"/>
          <w:sz w:val="24"/>
        </w:rPr>
        <w:t>，</w:t>
      </w:r>
      <w:r w:rsidRPr="0029763D">
        <w:rPr>
          <w:rFonts w:hint="eastAsia"/>
          <w:sz w:val="24"/>
        </w:rPr>
        <w:t>如果两个</w:t>
      </w:r>
      <w:r w:rsidR="00623879">
        <w:rPr>
          <w:rFonts w:hint="eastAsia"/>
          <w:sz w:val="24"/>
        </w:rPr>
        <w:t>标志位</w:t>
      </w:r>
      <w:r w:rsidRPr="0029763D">
        <w:rPr>
          <w:rFonts w:hint="eastAsia"/>
          <w:sz w:val="24"/>
        </w:rPr>
        <w:t>不同，则系统直接将</w:t>
      </w:r>
      <w:r w:rsidR="00770B79" w:rsidRPr="0029763D">
        <w:rPr>
          <w:rFonts w:hint="eastAsia"/>
          <w:sz w:val="24"/>
        </w:rPr>
        <w:t>数据密文</w:t>
      </w:r>
      <w:r w:rsidRPr="0029763D">
        <w:rPr>
          <w:rFonts w:hint="eastAsia"/>
          <w:sz w:val="24"/>
        </w:rPr>
        <w:t>送往</w:t>
      </w:r>
      <w:r w:rsidRPr="0029763D">
        <w:rPr>
          <w:rFonts w:hint="eastAsia"/>
          <w:sz w:val="24"/>
        </w:rPr>
        <w:t>W</w:t>
      </w:r>
      <w:r w:rsidR="00623879">
        <w:rPr>
          <w:rFonts w:hint="eastAsia"/>
          <w:sz w:val="24"/>
        </w:rPr>
        <w:t>标志位</w:t>
      </w:r>
      <w:r w:rsidRPr="0029763D">
        <w:rPr>
          <w:rFonts w:hint="eastAsia"/>
          <w:sz w:val="24"/>
        </w:rPr>
        <w:t>指向的内存页面</w:t>
      </w:r>
      <w:r w:rsidR="0000137C" w:rsidRPr="0029763D">
        <w:rPr>
          <w:rFonts w:hint="eastAsia"/>
          <w:sz w:val="24"/>
        </w:rPr>
        <w:t>。</w:t>
      </w:r>
    </w:p>
    <w:p w14:paraId="08A54813" w14:textId="77777777" w:rsidR="00241A1B" w:rsidRPr="0029763D" w:rsidRDefault="00C50CEA" w:rsidP="00867B6C">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根据权利要求</w:t>
      </w:r>
      <w:r w:rsidRPr="0029763D">
        <w:rPr>
          <w:sz w:val="24"/>
        </w:rPr>
        <w:t>8</w:t>
      </w:r>
      <w:r w:rsidRPr="0029763D">
        <w:rPr>
          <w:rFonts w:hint="eastAsia"/>
          <w:sz w:val="24"/>
        </w:rPr>
        <w:t>所述的内存数据崩溃一致性维护方法设计，其特征在于，所述影子内存检查点提交方法包括：</w:t>
      </w:r>
    </w:p>
    <w:p w14:paraId="47CAA851" w14:textId="6465416A" w:rsidR="00241A1B" w:rsidRPr="0029763D" w:rsidRDefault="00DF5F84" w:rsidP="00241A1B">
      <w:pPr>
        <w:pStyle w:val="af1"/>
        <w:adjustRightInd w:val="0"/>
        <w:snapToGrid w:val="0"/>
        <w:spacing w:line="360" w:lineRule="auto"/>
        <w:ind w:firstLineChars="177" w:firstLine="425"/>
        <w:jc w:val="left"/>
        <w:rPr>
          <w:sz w:val="24"/>
        </w:rPr>
      </w:pPr>
      <w:r w:rsidRPr="0029763D">
        <w:rPr>
          <w:rFonts w:hint="eastAsia"/>
          <w:sz w:val="24"/>
        </w:rPr>
        <w:t>在检查点周期的末尾，</w:t>
      </w:r>
      <w:r w:rsidR="00597B49" w:rsidRPr="0029763D">
        <w:rPr>
          <w:rFonts w:hint="eastAsia"/>
          <w:sz w:val="24"/>
        </w:rPr>
        <w:t>系统暂停</w:t>
      </w:r>
      <w:r w:rsidR="00134278" w:rsidRPr="0029763D">
        <w:rPr>
          <w:rFonts w:hint="eastAsia"/>
          <w:sz w:val="24"/>
        </w:rPr>
        <w:t>图</w:t>
      </w:r>
      <w:r w:rsidR="00597B49" w:rsidRPr="0029763D">
        <w:rPr>
          <w:rFonts w:hint="eastAsia"/>
          <w:sz w:val="24"/>
        </w:rPr>
        <w:t>应用程序的执行，将处理器缓存中发生修改的缓存行写回加密持久内存，数据写回流程与内存写请求流程相同</w:t>
      </w:r>
      <w:r w:rsidR="00867B6C" w:rsidRPr="0029763D">
        <w:rPr>
          <w:rFonts w:hint="eastAsia"/>
          <w:sz w:val="24"/>
        </w:rPr>
        <w:t>；</w:t>
      </w:r>
    </w:p>
    <w:p w14:paraId="44A7F3BB" w14:textId="77777777" w:rsidR="00241A1B" w:rsidRPr="0029763D" w:rsidRDefault="00867B6C" w:rsidP="00241A1B">
      <w:pPr>
        <w:pStyle w:val="af1"/>
        <w:adjustRightInd w:val="0"/>
        <w:snapToGrid w:val="0"/>
        <w:spacing w:line="360" w:lineRule="auto"/>
        <w:ind w:firstLineChars="177" w:firstLine="425"/>
        <w:jc w:val="left"/>
        <w:rPr>
          <w:sz w:val="24"/>
        </w:rPr>
      </w:pPr>
      <w:r w:rsidRPr="0029763D">
        <w:rPr>
          <w:rFonts w:hint="eastAsia"/>
          <w:sz w:val="24"/>
        </w:rPr>
        <w:t>处理器缓存中的</w:t>
      </w:r>
      <w:proofErr w:type="gramStart"/>
      <w:r w:rsidRPr="0029763D">
        <w:rPr>
          <w:rFonts w:hint="eastAsia"/>
          <w:sz w:val="24"/>
        </w:rPr>
        <w:t>脏数据</w:t>
      </w:r>
      <w:proofErr w:type="gramEnd"/>
      <w:r w:rsidRPr="0029763D">
        <w:rPr>
          <w:rFonts w:hint="eastAsia"/>
          <w:sz w:val="24"/>
        </w:rPr>
        <w:t>全部写回加密持久内存后，系统将计数器缓存</w:t>
      </w:r>
      <w:r w:rsidR="000C0524" w:rsidRPr="0029763D">
        <w:rPr>
          <w:rFonts w:hint="eastAsia"/>
          <w:sz w:val="24"/>
        </w:rPr>
        <w:t>中的脏数据、</w:t>
      </w:r>
      <w:r w:rsidRPr="0029763D">
        <w:rPr>
          <w:rFonts w:hint="eastAsia"/>
          <w:sz w:val="24"/>
        </w:rPr>
        <w:t>映射数据缓存中的</w:t>
      </w:r>
      <w:proofErr w:type="gramStart"/>
      <w:r w:rsidR="000C0524" w:rsidRPr="0029763D">
        <w:rPr>
          <w:rFonts w:hint="eastAsia"/>
          <w:sz w:val="24"/>
        </w:rPr>
        <w:t>脏数据</w:t>
      </w:r>
      <w:proofErr w:type="gramEnd"/>
      <w:r w:rsidR="00413A5D" w:rsidRPr="0029763D">
        <w:rPr>
          <w:rFonts w:hint="eastAsia"/>
          <w:sz w:val="24"/>
        </w:rPr>
        <w:t>和</w:t>
      </w:r>
      <w:r w:rsidRPr="0029763D">
        <w:rPr>
          <w:rFonts w:hint="eastAsia"/>
          <w:sz w:val="24"/>
        </w:rPr>
        <w:t>处理器状态数据</w:t>
      </w:r>
      <w:r w:rsidR="000C0524" w:rsidRPr="0029763D">
        <w:rPr>
          <w:rFonts w:hint="eastAsia"/>
          <w:sz w:val="24"/>
        </w:rPr>
        <w:t>，分别</w:t>
      </w:r>
      <w:r w:rsidRPr="0029763D">
        <w:rPr>
          <w:rFonts w:hint="eastAsia"/>
          <w:sz w:val="24"/>
        </w:rPr>
        <w:t>写回</w:t>
      </w:r>
      <w:r w:rsidR="000C0524" w:rsidRPr="0029763D">
        <w:rPr>
          <w:rFonts w:hint="eastAsia"/>
          <w:sz w:val="24"/>
        </w:rPr>
        <w:t>加密</w:t>
      </w:r>
      <w:r w:rsidRPr="0029763D">
        <w:rPr>
          <w:rFonts w:hint="eastAsia"/>
          <w:sz w:val="24"/>
        </w:rPr>
        <w:t>持久内存</w:t>
      </w:r>
      <w:r w:rsidR="000C0524" w:rsidRPr="0029763D">
        <w:rPr>
          <w:rFonts w:hint="eastAsia"/>
          <w:sz w:val="24"/>
        </w:rPr>
        <w:t>中的计数器数据区域、映射数据区域和检查点元数据区域</w:t>
      </w:r>
      <w:r w:rsidR="00241A1B" w:rsidRPr="0029763D">
        <w:rPr>
          <w:rFonts w:hint="eastAsia"/>
          <w:sz w:val="24"/>
        </w:rPr>
        <w:t>；</w:t>
      </w:r>
    </w:p>
    <w:p w14:paraId="7A3E31A2" w14:textId="77777777" w:rsidR="00C50CEA" w:rsidRPr="0029763D" w:rsidRDefault="00241A1B" w:rsidP="00241A1B">
      <w:pPr>
        <w:pStyle w:val="af1"/>
        <w:adjustRightInd w:val="0"/>
        <w:snapToGrid w:val="0"/>
        <w:spacing w:line="360" w:lineRule="auto"/>
        <w:ind w:firstLineChars="177" w:firstLine="425"/>
        <w:jc w:val="left"/>
        <w:rPr>
          <w:sz w:val="24"/>
        </w:rPr>
      </w:pPr>
      <w:r w:rsidRPr="0029763D">
        <w:rPr>
          <w:rFonts w:hint="eastAsia"/>
          <w:sz w:val="24"/>
        </w:rPr>
        <w:t>最后</w:t>
      </w:r>
      <w:r w:rsidR="000C0524" w:rsidRPr="0029763D">
        <w:rPr>
          <w:rFonts w:hint="eastAsia"/>
          <w:sz w:val="24"/>
        </w:rPr>
        <w:t>系统增加</w:t>
      </w:r>
      <w:r w:rsidRPr="0029763D">
        <w:rPr>
          <w:rFonts w:hint="eastAsia"/>
          <w:sz w:val="24"/>
        </w:rPr>
        <w:t>寄存器中的当前系统检查点周期编号进入下个检查点周期，同时日志区域的当前</w:t>
      </w:r>
      <w:proofErr w:type="gramStart"/>
      <w:r w:rsidRPr="0029763D">
        <w:rPr>
          <w:rFonts w:hint="eastAsia"/>
          <w:sz w:val="24"/>
        </w:rPr>
        <w:t>计数器回滚日志</w:t>
      </w:r>
      <w:proofErr w:type="gramEnd"/>
      <w:r w:rsidRPr="0029763D">
        <w:rPr>
          <w:rFonts w:hint="eastAsia"/>
          <w:sz w:val="24"/>
        </w:rPr>
        <w:t>可以被舍弃，日志空间在下个周期被重用。</w:t>
      </w:r>
    </w:p>
    <w:p w14:paraId="3F0318DA" w14:textId="77777777" w:rsidR="00241A1B" w:rsidRPr="0029763D" w:rsidRDefault="00241A1B" w:rsidP="00241A1B">
      <w:pPr>
        <w:pStyle w:val="af1"/>
        <w:numPr>
          <w:ilvl w:val="0"/>
          <w:numId w:val="1"/>
        </w:numPr>
        <w:adjustRightInd w:val="0"/>
        <w:snapToGrid w:val="0"/>
        <w:spacing w:line="360" w:lineRule="auto"/>
        <w:ind w:left="0" w:firstLineChars="0" w:firstLine="426"/>
        <w:jc w:val="left"/>
        <w:rPr>
          <w:sz w:val="24"/>
        </w:rPr>
      </w:pPr>
      <w:r w:rsidRPr="0029763D">
        <w:rPr>
          <w:rFonts w:hint="eastAsia"/>
          <w:sz w:val="24"/>
        </w:rPr>
        <w:t>根据权利要求</w:t>
      </w:r>
      <w:r w:rsidRPr="0029763D">
        <w:rPr>
          <w:sz w:val="24"/>
        </w:rPr>
        <w:t>8</w:t>
      </w:r>
      <w:r w:rsidRPr="0029763D">
        <w:rPr>
          <w:rFonts w:hint="eastAsia"/>
          <w:sz w:val="24"/>
        </w:rPr>
        <w:t>所述的内存数据崩溃一致性维护方法设计，其特征在于，所述系统数据恢复方法包括：</w:t>
      </w:r>
    </w:p>
    <w:p w14:paraId="74DD268E" w14:textId="42DB3894" w:rsidR="00476FC0" w:rsidRPr="0029763D" w:rsidRDefault="00241A1B" w:rsidP="00241A1B">
      <w:pPr>
        <w:pStyle w:val="af1"/>
        <w:adjustRightInd w:val="0"/>
        <w:snapToGrid w:val="0"/>
        <w:spacing w:line="360" w:lineRule="auto"/>
        <w:ind w:firstLineChars="177" w:firstLine="425"/>
        <w:jc w:val="left"/>
        <w:rPr>
          <w:sz w:val="24"/>
        </w:rPr>
      </w:pPr>
      <w:r w:rsidRPr="0029763D">
        <w:rPr>
          <w:rFonts w:hint="eastAsia"/>
          <w:sz w:val="24"/>
        </w:rPr>
        <w:t>系统从加密持久内存的日志区域读取系统</w:t>
      </w:r>
      <w:r w:rsidR="00E73148" w:rsidRPr="0029763D">
        <w:rPr>
          <w:rFonts w:hint="eastAsia"/>
          <w:sz w:val="24"/>
        </w:rPr>
        <w:t>发生</w:t>
      </w:r>
      <w:r w:rsidRPr="0029763D">
        <w:rPr>
          <w:rFonts w:hint="eastAsia"/>
          <w:sz w:val="24"/>
        </w:rPr>
        <w:t>崩溃的检查点周期内生成的</w:t>
      </w:r>
      <w:proofErr w:type="gramStart"/>
      <w:r w:rsidRPr="0029763D">
        <w:rPr>
          <w:rFonts w:hint="eastAsia"/>
          <w:sz w:val="24"/>
        </w:rPr>
        <w:t>计数器回滚日志</w:t>
      </w:r>
      <w:proofErr w:type="gramEnd"/>
      <w:r w:rsidRPr="0029763D">
        <w:rPr>
          <w:rFonts w:hint="eastAsia"/>
          <w:sz w:val="24"/>
        </w:rPr>
        <w:t>，</w:t>
      </w:r>
      <w:r w:rsidR="007D3889" w:rsidRPr="0029763D">
        <w:rPr>
          <w:rFonts w:hint="eastAsia"/>
          <w:sz w:val="24"/>
        </w:rPr>
        <w:t>根据计数器缓存行和</w:t>
      </w:r>
      <w:proofErr w:type="gramStart"/>
      <w:r w:rsidR="002E7204" w:rsidRPr="0029763D">
        <w:rPr>
          <w:rFonts w:hint="eastAsia"/>
          <w:sz w:val="24"/>
        </w:rPr>
        <w:t>图</w:t>
      </w:r>
      <w:r w:rsidR="007D3889" w:rsidRPr="0029763D">
        <w:rPr>
          <w:rFonts w:hint="eastAsia"/>
          <w:sz w:val="24"/>
        </w:rPr>
        <w:t>数据</w:t>
      </w:r>
      <w:proofErr w:type="gramEnd"/>
      <w:r w:rsidR="007D3889" w:rsidRPr="0029763D">
        <w:rPr>
          <w:rFonts w:hint="eastAsia"/>
          <w:sz w:val="24"/>
        </w:rPr>
        <w:t>页面的对应关系，确定检查点周期内发生修改的</w:t>
      </w:r>
      <w:proofErr w:type="gramStart"/>
      <w:r w:rsidR="008B36CF" w:rsidRPr="0029763D">
        <w:rPr>
          <w:rFonts w:hint="eastAsia"/>
          <w:sz w:val="24"/>
        </w:rPr>
        <w:t>图</w:t>
      </w:r>
      <w:r w:rsidR="007D3889" w:rsidRPr="0029763D">
        <w:rPr>
          <w:rFonts w:hint="eastAsia"/>
          <w:sz w:val="24"/>
        </w:rPr>
        <w:t>数据</w:t>
      </w:r>
      <w:proofErr w:type="gramEnd"/>
      <w:r w:rsidR="007D3889" w:rsidRPr="0029763D">
        <w:rPr>
          <w:rFonts w:hint="eastAsia"/>
          <w:sz w:val="24"/>
        </w:rPr>
        <w:t>页面的原内存地址；</w:t>
      </w:r>
    </w:p>
    <w:p w14:paraId="631CFABD" w14:textId="77777777" w:rsidR="007D3889" w:rsidRPr="0029763D" w:rsidRDefault="007D3889" w:rsidP="00241A1B">
      <w:pPr>
        <w:pStyle w:val="af1"/>
        <w:adjustRightInd w:val="0"/>
        <w:snapToGrid w:val="0"/>
        <w:spacing w:line="360" w:lineRule="auto"/>
        <w:ind w:firstLineChars="177" w:firstLine="425"/>
        <w:jc w:val="left"/>
        <w:rPr>
          <w:sz w:val="24"/>
        </w:rPr>
      </w:pPr>
      <w:r w:rsidRPr="0029763D">
        <w:rPr>
          <w:rFonts w:hint="eastAsia"/>
          <w:sz w:val="24"/>
        </w:rPr>
        <w:t>系统依据发生修改的原内存页面地址，</w:t>
      </w:r>
      <w:r w:rsidR="00E73148" w:rsidRPr="0029763D">
        <w:rPr>
          <w:rFonts w:hint="eastAsia"/>
          <w:sz w:val="24"/>
        </w:rPr>
        <w:t>访问相应的映射数据，</w:t>
      </w:r>
      <w:r w:rsidR="000B7BCD" w:rsidRPr="0029763D">
        <w:rPr>
          <w:rFonts w:hint="eastAsia"/>
          <w:sz w:val="24"/>
        </w:rPr>
        <w:t>系统对比映射数据缓存行中的检查点周期编号，与加密持久内存中检查点元数据内的系统检查点周期编号，当映射数据中的检查点编号等于系统检查点编号时，系统将映射数据中与</w:t>
      </w:r>
      <w:r w:rsidR="000B7BCD" w:rsidRPr="0029763D">
        <w:rPr>
          <w:rFonts w:hint="eastAsia"/>
          <w:sz w:val="24"/>
        </w:rPr>
        <w:t>C</w:t>
      </w:r>
      <w:r w:rsidR="000B7BCD" w:rsidRPr="0029763D">
        <w:rPr>
          <w:rFonts w:hint="eastAsia"/>
          <w:sz w:val="24"/>
        </w:rPr>
        <w:t>标志位取值不同的</w:t>
      </w:r>
      <w:r w:rsidR="000B7BCD" w:rsidRPr="0029763D">
        <w:rPr>
          <w:rFonts w:hint="eastAsia"/>
          <w:sz w:val="24"/>
        </w:rPr>
        <w:t>W</w:t>
      </w:r>
      <w:r w:rsidR="000B7BCD" w:rsidRPr="0029763D">
        <w:rPr>
          <w:rFonts w:hint="eastAsia"/>
          <w:sz w:val="24"/>
        </w:rPr>
        <w:t>标志位更新为</w:t>
      </w:r>
      <w:r w:rsidR="000B7BCD" w:rsidRPr="0029763D">
        <w:rPr>
          <w:rFonts w:hint="eastAsia"/>
          <w:sz w:val="24"/>
        </w:rPr>
        <w:t>C</w:t>
      </w:r>
      <w:r w:rsidR="000B7BCD" w:rsidRPr="0029763D">
        <w:rPr>
          <w:rFonts w:hint="eastAsia"/>
          <w:sz w:val="24"/>
        </w:rPr>
        <w:t>标志位的取值；</w:t>
      </w:r>
      <w:r w:rsidR="000B7BCD" w:rsidRPr="0029763D">
        <w:rPr>
          <w:rFonts w:hint="eastAsia"/>
          <w:sz w:val="24"/>
        </w:rPr>
        <w:t xml:space="preserve"> </w:t>
      </w:r>
    </w:p>
    <w:p w14:paraId="69CC06E4" w14:textId="77777777" w:rsidR="00CB5F3C" w:rsidRPr="0029763D" w:rsidRDefault="00C74D82" w:rsidP="00CB5F3C">
      <w:pPr>
        <w:pStyle w:val="af1"/>
        <w:adjustRightInd w:val="0"/>
        <w:snapToGrid w:val="0"/>
        <w:spacing w:line="360" w:lineRule="auto"/>
        <w:ind w:firstLine="480"/>
        <w:jc w:val="left"/>
        <w:rPr>
          <w:sz w:val="24"/>
        </w:rPr>
      </w:pPr>
      <w:r w:rsidRPr="0029763D">
        <w:rPr>
          <w:rFonts w:hint="eastAsia"/>
          <w:sz w:val="24"/>
        </w:rPr>
        <w:t>系统</w:t>
      </w:r>
      <w:r w:rsidR="0087738E" w:rsidRPr="0029763D">
        <w:rPr>
          <w:rFonts w:hint="eastAsia"/>
          <w:sz w:val="24"/>
        </w:rPr>
        <w:t>从加密持久内存中的检查点元数据区域读取</w:t>
      </w:r>
      <w:r w:rsidR="00683A8E" w:rsidRPr="0029763D">
        <w:rPr>
          <w:rFonts w:hint="eastAsia"/>
          <w:sz w:val="24"/>
        </w:rPr>
        <w:t>崩溃发生时的检查点周期编号，</w:t>
      </w:r>
      <w:r w:rsidR="00E12767" w:rsidRPr="0029763D">
        <w:rPr>
          <w:rFonts w:hint="eastAsia"/>
          <w:sz w:val="24"/>
        </w:rPr>
        <w:t>并送入</w:t>
      </w:r>
      <w:r w:rsidR="00E12767" w:rsidRPr="0029763D">
        <w:rPr>
          <w:rFonts w:hint="eastAsia"/>
          <w:sz w:val="24"/>
        </w:rPr>
        <w:lastRenderedPageBreak/>
        <w:t>检查点元数据寄存器，之后系统</w:t>
      </w:r>
      <w:r w:rsidR="0017598E" w:rsidRPr="0029763D">
        <w:rPr>
          <w:rFonts w:hint="eastAsia"/>
          <w:sz w:val="24"/>
        </w:rPr>
        <w:t>将增加检查点编号，并在该检查点周期内继续执行数据恢复操作；</w:t>
      </w:r>
    </w:p>
    <w:p w14:paraId="533137B0" w14:textId="4EC4530C" w:rsidR="00476FC0" w:rsidRPr="0029763D" w:rsidRDefault="0017598E" w:rsidP="00CB5F3C">
      <w:pPr>
        <w:pStyle w:val="af1"/>
        <w:adjustRightInd w:val="0"/>
        <w:snapToGrid w:val="0"/>
        <w:spacing w:line="360" w:lineRule="auto"/>
        <w:ind w:firstLine="480"/>
        <w:jc w:val="left"/>
        <w:rPr>
          <w:sz w:val="24"/>
        </w:rPr>
      </w:pPr>
      <w:r w:rsidRPr="0029763D">
        <w:rPr>
          <w:rFonts w:hint="eastAsia"/>
          <w:sz w:val="24"/>
        </w:rPr>
        <w:t>为了避免计数器取值重用，</w:t>
      </w:r>
      <w:r w:rsidR="00CB5F3C" w:rsidRPr="0029763D">
        <w:rPr>
          <w:rFonts w:hint="eastAsia"/>
          <w:sz w:val="24"/>
        </w:rPr>
        <w:t>系统对</w:t>
      </w:r>
      <w:proofErr w:type="gramStart"/>
      <w:r w:rsidR="00CB5F3C" w:rsidRPr="0029763D">
        <w:rPr>
          <w:rFonts w:hint="eastAsia"/>
          <w:sz w:val="24"/>
        </w:rPr>
        <w:t>计数器回滚日志</w:t>
      </w:r>
      <w:proofErr w:type="gramEnd"/>
      <w:r w:rsidR="00CB5F3C" w:rsidRPr="0029763D">
        <w:rPr>
          <w:rFonts w:hint="eastAsia"/>
          <w:sz w:val="24"/>
        </w:rPr>
        <w:t>中的每一个计数器，都访问其对应的</w:t>
      </w:r>
      <w:proofErr w:type="gramStart"/>
      <w:r w:rsidR="00A501D1" w:rsidRPr="0029763D">
        <w:rPr>
          <w:rFonts w:hint="eastAsia"/>
          <w:sz w:val="24"/>
        </w:rPr>
        <w:t>图</w:t>
      </w:r>
      <w:r w:rsidR="00CB5F3C" w:rsidRPr="0029763D">
        <w:rPr>
          <w:rFonts w:hint="eastAsia"/>
          <w:sz w:val="24"/>
        </w:rPr>
        <w:t>数据</w:t>
      </w:r>
      <w:proofErr w:type="gramEnd"/>
      <w:r w:rsidR="00CB5F3C" w:rsidRPr="0029763D">
        <w:rPr>
          <w:rFonts w:hint="eastAsia"/>
          <w:sz w:val="24"/>
        </w:rPr>
        <w:t>密文，并</w:t>
      </w:r>
      <w:proofErr w:type="gramStart"/>
      <w:r w:rsidR="00CB5F3C" w:rsidRPr="0029763D">
        <w:rPr>
          <w:rFonts w:hint="eastAsia"/>
          <w:sz w:val="24"/>
        </w:rPr>
        <w:t>利用回滚日志</w:t>
      </w:r>
      <w:proofErr w:type="gramEnd"/>
      <w:r w:rsidR="00CB5F3C" w:rsidRPr="0029763D">
        <w:rPr>
          <w:rFonts w:hint="eastAsia"/>
          <w:sz w:val="24"/>
        </w:rPr>
        <w:t>中计数器的取值对映射数据</w:t>
      </w:r>
      <w:r w:rsidR="00CB5F3C" w:rsidRPr="0029763D">
        <w:rPr>
          <w:rFonts w:hint="eastAsia"/>
          <w:sz w:val="24"/>
        </w:rPr>
        <w:t>C</w:t>
      </w:r>
      <w:r w:rsidR="00623879">
        <w:rPr>
          <w:rFonts w:hint="eastAsia"/>
          <w:sz w:val="24"/>
        </w:rPr>
        <w:t>标志位</w:t>
      </w:r>
      <w:r w:rsidR="00CB5F3C" w:rsidRPr="0029763D">
        <w:rPr>
          <w:rFonts w:hint="eastAsia"/>
          <w:sz w:val="24"/>
        </w:rPr>
        <w:t>指向的</w:t>
      </w:r>
      <w:proofErr w:type="gramStart"/>
      <w:r w:rsidR="00A501D1" w:rsidRPr="0029763D">
        <w:rPr>
          <w:rFonts w:hint="eastAsia"/>
          <w:sz w:val="24"/>
        </w:rPr>
        <w:t>图</w:t>
      </w:r>
      <w:r w:rsidR="00CB5F3C" w:rsidRPr="0029763D">
        <w:rPr>
          <w:rFonts w:hint="eastAsia"/>
          <w:sz w:val="24"/>
        </w:rPr>
        <w:t>数据</w:t>
      </w:r>
      <w:proofErr w:type="gramEnd"/>
      <w:r w:rsidR="00CB5F3C" w:rsidRPr="0029763D">
        <w:rPr>
          <w:rFonts w:hint="eastAsia"/>
          <w:sz w:val="24"/>
        </w:rPr>
        <w:t>密文解密，之后系统再读取计数器在</w:t>
      </w:r>
      <w:r w:rsidR="00E27822" w:rsidRPr="0029763D">
        <w:rPr>
          <w:rFonts w:hint="eastAsia"/>
          <w:sz w:val="24"/>
        </w:rPr>
        <w:t>原内存区域</w:t>
      </w:r>
      <w:r w:rsidR="00CB5F3C" w:rsidRPr="0029763D">
        <w:rPr>
          <w:rFonts w:hint="eastAsia"/>
          <w:sz w:val="24"/>
        </w:rPr>
        <w:t>的取值，将其</w:t>
      </w:r>
      <w:r w:rsidR="00115C7E" w:rsidRPr="0029763D">
        <w:rPr>
          <w:rFonts w:hint="eastAsia"/>
          <w:sz w:val="24"/>
        </w:rPr>
        <w:t>取值增加到</w:t>
      </w:r>
      <w:r w:rsidR="00FF1039" w:rsidRPr="0029763D">
        <w:rPr>
          <w:rFonts w:hint="eastAsia"/>
          <w:sz w:val="24"/>
        </w:rPr>
        <w:t>第</w:t>
      </w:r>
      <w:r w:rsidR="00FF1039" w:rsidRPr="0029763D">
        <w:rPr>
          <w:rFonts w:hint="eastAsia"/>
          <w:sz w:val="24"/>
        </w:rPr>
        <w:t>1</w:t>
      </w:r>
      <w:r w:rsidR="00FF1039" w:rsidRPr="0029763D">
        <w:rPr>
          <w:sz w:val="24"/>
        </w:rPr>
        <w:t>6</w:t>
      </w:r>
      <w:r w:rsidR="00FF1039" w:rsidRPr="0029763D">
        <w:rPr>
          <w:rFonts w:hint="eastAsia"/>
          <w:sz w:val="24"/>
        </w:rPr>
        <w:t>位发生跳变后</w:t>
      </w:r>
      <w:r w:rsidR="00CB5F3C" w:rsidRPr="0029763D">
        <w:rPr>
          <w:rFonts w:hint="eastAsia"/>
          <w:sz w:val="24"/>
        </w:rPr>
        <w:t>，利用新值对</w:t>
      </w:r>
      <w:proofErr w:type="gramStart"/>
      <w:r w:rsidR="00A501D1" w:rsidRPr="0029763D">
        <w:rPr>
          <w:rFonts w:hint="eastAsia"/>
          <w:sz w:val="24"/>
        </w:rPr>
        <w:t>图</w:t>
      </w:r>
      <w:r w:rsidR="00CB5F3C" w:rsidRPr="0029763D">
        <w:rPr>
          <w:rFonts w:hint="eastAsia"/>
          <w:sz w:val="24"/>
        </w:rPr>
        <w:t>数据</w:t>
      </w:r>
      <w:proofErr w:type="gramEnd"/>
      <w:r w:rsidR="00CB5F3C" w:rsidRPr="0029763D">
        <w:rPr>
          <w:rFonts w:hint="eastAsia"/>
          <w:sz w:val="24"/>
        </w:rPr>
        <w:t>明文重加密，并</w:t>
      </w:r>
      <w:r w:rsidR="00FF1039" w:rsidRPr="0029763D">
        <w:rPr>
          <w:rFonts w:hint="eastAsia"/>
          <w:sz w:val="24"/>
        </w:rPr>
        <w:t>更新计数器缓存中的计数器取值</w:t>
      </w:r>
      <w:r w:rsidR="00CB5F3C" w:rsidRPr="0029763D">
        <w:rPr>
          <w:rFonts w:hint="eastAsia"/>
          <w:sz w:val="24"/>
        </w:rPr>
        <w:t>，同时</w:t>
      </w:r>
      <w:r w:rsidR="008A00F0" w:rsidRPr="0029763D">
        <w:rPr>
          <w:rFonts w:hint="eastAsia"/>
          <w:sz w:val="24"/>
        </w:rPr>
        <w:t>按照内存写请求的处理方法更新</w:t>
      </w:r>
      <w:r w:rsidR="00CB5F3C" w:rsidRPr="0029763D">
        <w:rPr>
          <w:rFonts w:hint="eastAsia"/>
          <w:sz w:val="24"/>
        </w:rPr>
        <w:t>映射数据</w:t>
      </w:r>
      <w:r w:rsidR="008A00F0" w:rsidRPr="0029763D">
        <w:rPr>
          <w:rFonts w:hint="eastAsia"/>
          <w:sz w:val="24"/>
        </w:rPr>
        <w:t>，并</w:t>
      </w:r>
      <w:r w:rsidR="005410AC" w:rsidRPr="0029763D">
        <w:rPr>
          <w:rFonts w:hint="eastAsia"/>
          <w:sz w:val="24"/>
        </w:rPr>
        <w:t>将</w:t>
      </w:r>
      <w:r w:rsidR="00CB5F3C" w:rsidRPr="0029763D">
        <w:rPr>
          <w:rFonts w:hint="eastAsia"/>
          <w:sz w:val="24"/>
        </w:rPr>
        <w:t>重新加密后的</w:t>
      </w:r>
      <w:proofErr w:type="gramStart"/>
      <w:r w:rsidR="00A501D1" w:rsidRPr="0029763D">
        <w:rPr>
          <w:rFonts w:hint="eastAsia"/>
          <w:sz w:val="24"/>
        </w:rPr>
        <w:t>图</w:t>
      </w:r>
      <w:r w:rsidR="00CB5F3C" w:rsidRPr="0029763D">
        <w:rPr>
          <w:rFonts w:hint="eastAsia"/>
          <w:sz w:val="24"/>
        </w:rPr>
        <w:t>数据</w:t>
      </w:r>
      <w:proofErr w:type="gramEnd"/>
      <w:r w:rsidR="00CB5F3C" w:rsidRPr="0029763D">
        <w:rPr>
          <w:rFonts w:hint="eastAsia"/>
          <w:sz w:val="24"/>
        </w:rPr>
        <w:t>密文</w:t>
      </w:r>
      <w:r w:rsidR="005410AC" w:rsidRPr="0029763D">
        <w:rPr>
          <w:rFonts w:hint="eastAsia"/>
          <w:sz w:val="24"/>
        </w:rPr>
        <w:t>写回内存</w:t>
      </w:r>
      <w:r w:rsidR="008A00F0" w:rsidRPr="0029763D">
        <w:rPr>
          <w:rFonts w:hint="eastAsia"/>
          <w:sz w:val="24"/>
        </w:rPr>
        <w:t>；</w:t>
      </w:r>
    </w:p>
    <w:p w14:paraId="22323321" w14:textId="75A57224" w:rsidR="00476FC0" w:rsidRPr="0029763D" w:rsidRDefault="008A00F0" w:rsidP="005410AC">
      <w:pPr>
        <w:pStyle w:val="af1"/>
        <w:adjustRightInd w:val="0"/>
        <w:snapToGrid w:val="0"/>
        <w:spacing w:line="360" w:lineRule="auto"/>
        <w:ind w:firstLine="480"/>
        <w:jc w:val="left"/>
        <w:rPr>
          <w:sz w:val="24"/>
        </w:rPr>
      </w:pPr>
      <w:r w:rsidRPr="0029763D">
        <w:rPr>
          <w:rFonts w:hint="eastAsia"/>
          <w:sz w:val="24"/>
        </w:rPr>
        <w:t>之后系统将计数器和映射数据缓存中的</w:t>
      </w:r>
      <w:proofErr w:type="gramStart"/>
      <w:r w:rsidRPr="0029763D">
        <w:rPr>
          <w:rFonts w:hint="eastAsia"/>
          <w:sz w:val="24"/>
        </w:rPr>
        <w:t>脏数据刷新回</w:t>
      </w:r>
      <w:proofErr w:type="gramEnd"/>
      <w:r w:rsidRPr="0029763D">
        <w:rPr>
          <w:rFonts w:hint="eastAsia"/>
          <w:sz w:val="24"/>
        </w:rPr>
        <w:t>内存，</w:t>
      </w:r>
      <w:r w:rsidR="007611E6" w:rsidRPr="0029763D">
        <w:rPr>
          <w:rFonts w:hint="eastAsia"/>
          <w:sz w:val="24"/>
        </w:rPr>
        <w:t>同时</w:t>
      </w:r>
      <w:r w:rsidRPr="0029763D">
        <w:rPr>
          <w:rFonts w:hint="eastAsia"/>
          <w:sz w:val="24"/>
        </w:rPr>
        <w:t>将内存中检查点元数据区域内的处理器状态数据恢复到处理器的寄存器中，增加检查点</w:t>
      </w:r>
      <w:r w:rsidR="007611E6" w:rsidRPr="0029763D">
        <w:rPr>
          <w:rFonts w:hint="eastAsia"/>
          <w:sz w:val="24"/>
        </w:rPr>
        <w:t>周期</w:t>
      </w:r>
      <w:r w:rsidRPr="0029763D">
        <w:rPr>
          <w:rFonts w:hint="eastAsia"/>
          <w:sz w:val="24"/>
        </w:rPr>
        <w:t>编号完成数据恢复</w:t>
      </w:r>
      <w:r w:rsidR="00115E18" w:rsidRPr="0029763D">
        <w:rPr>
          <w:rFonts w:hint="eastAsia"/>
          <w:sz w:val="24"/>
        </w:rPr>
        <w:t>，</w:t>
      </w:r>
      <w:r w:rsidRPr="0029763D">
        <w:rPr>
          <w:rFonts w:hint="eastAsia"/>
          <w:sz w:val="24"/>
        </w:rPr>
        <w:t>继续</w:t>
      </w:r>
      <w:r w:rsidR="00051B75" w:rsidRPr="0029763D">
        <w:rPr>
          <w:rFonts w:hint="eastAsia"/>
          <w:sz w:val="24"/>
        </w:rPr>
        <w:t>图</w:t>
      </w:r>
      <w:r w:rsidRPr="0029763D">
        <w:rPr>
          <w:rFonts w:hint="eastAsia"/>
          <w:sz w:val="24"/>
        </w:rPr>
        <w:t>应用程序的执行，并回收</w:t>
      </w:r>
      <w:proofErr w:type="gramStart"/>
      <w:r w:rsidRPr="0029763D">
        <w:rPr>
          <w:rFonts w:hint="eastAsia"/>
          <w:sz w:val="24"/>
        </w:rPr>
        <w:t>计数器回滚日志</w:t>
      </w:r>
      <w:proofErr w:type="gramEnd"/>
      <w:r w:rsidRPr="0029763D">
        <w:rPr>
          <w:rFonts w:hint="eastAsia"/>
          <w:sz w:val="24"/>
        </w:rPr>
        <w:t>占用的内存空间，</w:t>
      </w:r>
      <w:proofErr w:type="gramStart"/>
      <w:r w:rsidRPr="0029763D">
        <w:rPr>
          <w:rFonts w:hint="eastAsia"/>
          <w:sz w:val="24"/>
        </w:rPr>
        <w:t>供之后</w:t>
      </w:r>
      <w:proofErr w:type="gramEnd"/>
      <w:r w:rsidRPr="0029763D">
        <w:rPr>
          <w:rFonts w:hint="eastAsia"/>
          <w:sz w:val="24"/>
        </w:rPr>
        <w:t>的检查点周期使用</w:t>
      </w:r>
      <w:r w:rsidR="005410AC" w:rsidRPr="0029763D">
        <w:rPr>
          <w:rFonts w:hint="eastAsia"/>
          <w:sz w:val="24"/>
        </w:rPr>
        <w:t>；</w:t>
      </w:r>
    </w:p>
    <w:p w14:paraId="7AE04ACF" w14:textId="77777777" w:rsidR="00B511C0" w:rsidRPr="0029763D" w:rsidRDefault="005410AC" w:rsidP="00D54C86">
      <w:pPr>
        <w:pStyle w:val="af1"/>
        <w:adjustRightInd w:val="0"/>
        <w:snapToGrid w:val="0"/>
        <w:spacing w:line="360" w:lineRule="auto"/>
        <w:ind w:firstLine="480"/>
        <w:jc w:val="left"/>
        <w:rPr>
          <w:sz w:val="24"/>
        </w:rPr>
      </w:pPr>
      <w:r w:rsidRPr="0029763D">
        <w:rPr>
          <w:rFonts w:hint="eastAsia"/>
          <w:sz w:val="24"/>
        </w:rPr>
        <w:t>如果系统在进行数据恢复的过程中再一次崩溃，由于恢复操作是在新的检查点周期内进行，并未对已经提交的检查点数据进行修改，系统只需要重新执行恢复操作即可</w:t>
      </w:r>
      <w:r w:rsidR="005E1186" w:rsidRPr="0029763D">
        <w:rPr>
          <w:rFonts w:hint="eastAsia"/>
          <w:sz w:val="24"/>
        </w:rPr>
        <w:t>。</w:t>
      </w:r>
    </w:p>
    <w:p w14:paraId="09A2CE87" w14:textId="77777777" w:rsidR="00B511C0" w:rsidRPr="0029763D" w:rsidRDefault="00B511C0">
      <w:pPr>
        <w:spacing w:line="360" w:lineRule="auto"/>
        <w:ind w:firstLineChars="200" w:firstLine="480"/>
        <w:rPr>
          <w:sz w:val="24"/>
        </w:rPr>
      </w:pPr>
    </w:p>
    <w:p w14:paraId="45D9D71A" w14:textId="77777777" w:rsidR="00FD3D33" w:rsidRPr="0029763D" w:rsidRDefault="00FD3D33" w:rsidP="00D54C86">
      <w:pPr>
        <w:spacing w:line="360" w:lineRule="auto"/>
        <w:rPr>
          <w:sz w:val="24"/>
        </w:rPr>
      </w:pPr>
    </w:p>
    <w:p w14:paraId="511DD3EA" w14:textId="77777777" w:rsidR="00B511C0" w:rsidRPr="0029763D" w:rsidRDefault="00B511C0">
      <w:pPr>
        <w:spacing w:line="360" w:lineRule="auto"/>
        <w:ind w:firstLineChars="200" w:firstLine="480"/>
        <w:rPr>
          <w:sz w:val="24"/>
        </w:rPr>
      </w:pPr>
    </w:p>
    <w:p w14:paraId="00579F30" w14:textId="77777777" w:rsidR="00FE3276" w:rsidRPr="0029763D" w:rsidRDefault="00FE3276">
      <w:pPr>
        <w:widowControl/>
        <w:jc w:val="left"/>
        <w:rPr>
          <w:sz w:val="24"/>
        </w:rPr>
      </w:pPr>
      <w:r w:rsidRPr="0029763D">
        <w:rPr>
          <w:sz w:val="24"/>
        </w:rPr>
        <w:br w:type="page"/>
      </w:r>
    </w:p>
    <w:p w14:paraId="3C82AC7C" w14:textId="77777777" w:rsidR="00B511C0" w:rsidRPr="0029763D" w:rsidRDefault="00842FA6">
      <w:pPr>
        <w:jc w:val="center"/>
        <w:rPr>
          <w:rFonts w:eastAsia="黑体"/>
          <w:sz w:val="36"/>
          <w:szCs w:val="36"/>
        </w:rPr>
      </w:pPr>
      <w:r w:rsidRPr="0029763D">
        <w:rPr>
          <w:rFonts w:eastAsia="黑体" w:hint="eastAsia"/>
          <w:sz w:val="36"/>
          <w:szCs w:val="36"/>
        </w:rPr>
        <w:lastRenderedPageBreak/>
        <w:t>说</w:t>
      </w:r>
      <w:r w:rsidRPr="0029763D">
        <w:rPr>
          <w:rFonts w:eastAsia="黑体" w:hint="eastAsia"/>
          <w:sz w:val="36"/>
          <w:szCs w:val="36"/>
        </w:rPr>
        <w:t xml:space="preserve"> </w:t>
      </w:r>
      <w:r w:rsidRPr="0029763D">
        <w:rPr>
          <w:rFonts w:eastAsia="黑体" w:hint="eastAsia"/>
          <w:sz w:val="36"/>
          <w:szCs w:val="36"/>
        </w:rPr>
        <w:t>明</w:t>
      </w:r>
      <w:r w:rsidRPr="0029763D">
        <w:rPr>
          <w:rFonts w:eastAsia="黑体" w:hint="eastAsia"/>
          <w:sz w:val="36"/>
          <w:szCs w:val="36"/>
        </w:rPr>
        <w:t xml:space="preserve"> </w:t>
      </w:r>
      <w:r w:rsidRPr="0029763D">
        <w:rPr>
          <w:rFonts w:eastAsia="黑体" w:hint="eastAsia"/>
          <w:sz w:val="36"/>
          <w:szCs w:val="36"/>
        </w:rPr>
        <w:t>书</w:t>
      </w:r>
    </w:p>
    <w:p w14:paraId="6EF26B3D" w14:textId="195168E8" w:rsidR="009E5D69" w:rsidRPr="009E5D69" w:rsidRDefault="00842FA6" w:rsidP="00E579FB">
      <w:pPr>
        <w:pStyle w:val="Style4"/>
        <w:spacing w:before="240" w:after="240"/>
        <w:jc w:val="center"/>
        <w:rPr>
          <w:b/>
          <w:sz w:val="30"/>
          <w:szCs w:val="30"/>
        </w:rPr>
      </w:pPr>
      <w:r w:rsidRPr="009E5D69">
        <w:rPr>
          <w:rFonts w:hint="eastAsia"/>
          <w:b/>
          <w:noProof/>
          <w:sz w:val="30"/>
          <w:szCs w:val="30"/>
        </w:rPr>
        <mc:AlternateContent>
          <mc:Choice Requires="wps">
            <w:drawing>
              <wp:anchor distT="0" distB="0" distL="114300" distR="114300" simplePos="0" relativeHeight="251661312" behindDoc="0" locked="0" layoutInCell="1" allowOverlap="1" wp14:anchorId="6BEDD545" wp14:editId="1E1BBB91">
                <wp:simplePos x="0" y="0"/>
                <wp:positionH relativeFrom="column">
                  <wp:posOffset>0</wp:posOffset>
                </wp:positionH>
                <wp:positionV relativeFrom="paragraph">
                  <wp:posOffset>15240</wp:posOffset>
                </wp:positionV>
                <wp:extent cx="6057900" cy="0"/>
                <wp:effectExtent l="9525" t="15240" r="9525" b="1333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line id="Line 7" o:spid="_x0000_s1026" o:spt="20" style="position:absolute;left:0pt;margin-left:0pt;margin-top:1.2pt;height:0pt;width:477pt;z-index:251661312;mso-width-relative:page;mso-height-relative:page;" filled="f" stroked="t" coordsize="21600,21600" o:gfxdata="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FY6xf9EAAAAEAQAADwAAAAAAAAABACAAAAAiAAAAZHJzL2Rvd25yZXYu&#10;eG1sUEsBAhQAFAAAAAgAh07iQPrDwHXJAQAAoAMAAA4AAAAAAAAAAQAgAAAAIAEAAGRycy9lMm9E&#10;b2MueG1sUEsFBgAAAAAGAAYAWQEAAFsFAAAAAA==&#10;">
                <v:fill on="f" focussize="0,0"/>
                <v:stroke weight="1.5pt" color="#000000" joinstyle="round"/>
                <v:imagedata o:title=""/>
                <o:lock v:ext="edit" aspectratio="f"/>
              </v:line>
            </w:pict>
          </mc:Fallback>
        </mc:AlternateContent>
      </w:r>
      <w:r w:rsidR="00E579FB" w:rsidRPr="00E579FB">
        <w:rPr>
          <w:rFonts w:hint="eastAsia"/>
          <w:b/>
          <w:sz w:val="30"/>
          <w:szCs w:val="30"/>
        </w:rPr>
        <w:t>面向</w:t>
      </w:r>
      <w:proofErr w:type="gramStart"/>
      <w:r w:rsidR="00E579FB" w:rsidRPr="00E579FB">
        <w:rPr>
          <w:rFonts w:hint="eastAsia"/>
          <w:b/>
          <w:sz w:val="30"/>
          <w:szCs w:val="30"/>
        </w:rPr>
        <w:t>图计算</w:t>
      </w:r>
      <w:proofErr w:type="gramEnd"/>
      <w:r w:rsidR="00E579FB" w:rsidRPr="00E579FB">
        <w:rPr>
          <w:rFonts w:hint="eastAsia"/>
          <w:b/>
          <w:sz w:val="30"/>
          <w:szCs w:val="30"/>
        </w:rPr>
        <w:t>的内存控制器和内存数据崩溃一致性维护方法</w:t>
      </w:r>
    </w:p>
    <w:p w14:paraId="33E3193C" w14:textId="06DD32CC" w:rsidR="009E5D69" w:rsidRPr="009E5D69" w:rsidRDefault="009E5D69" w:rsidP="009E5D69">
      <w:pPr>
        <w:spacing w:line="360" w:lineRule="auto"/>
        <w:jc w:val="left"/>
        <w:rPr>
          <w:b/>
          <w:sz w:val="24"/>
        </w:rPr>
      </w:pPr>
      <w:r w:rsidRPr="009E5D69">
        <w:rPr>
          <w:rFonts w:hint="eastAsia"/>
          <w:b/>
          <w:sz w:val="24"/>
        </w:rPr>
        <w:t>技术领域</w:t>
      </w:r>
    </w:p>
    <w:p w14:paraId="55EE1E3C" w14:textId="7E053A37" w:rsidR="006548D0" w:rsidRPr="006548D0" w:rsidRDefault="00D54C86" w:rsidP="006548D0">
      <w:pPr>
        <w:spacing w:line="360" w:lineRule="auto"/>
        <w:ind w:firstLineChars="177" w:firstLine="425"/>
        <w:jc w:val="left"/>
        <w:rPr>
          <w:sz w:val="24"/>
        </w:rPr>
      </w:pPr>
      <w:r w:rsidRPr="0029763D">
        <w:rPr>
          <w:rFonts w:hint="eastAsia"/>
          <w:sz w:val="24"/>
        </w:rPr>
        <w:t>本发明属于计算机</w:t>
      </w:r>
      <w:r w:rsidR="00B10835" w:rsidRPr="0029763D">
        <w:rPr>
          <w:rFonts w:hint="eastAsia"/>
          <w:sz w:val="24"/>
        </w:rPr>
        <w:t>系统</w:t>
      </w:r>
      <w:r w:rsidRPr="0029763D">
        <w:rPr>
          <w:rFonts w:hint="eastAsia"/>
          <w:sz w:val="24"/>
        </w:rPr>
        <w:t>结构设计领域，更具体地，涉及</w:t>
      </w:r>
      <w:r w:rsidR="007E7E51" w:rsidRPr="007E7E51">
        <w:rPr>
          <w:rFonts w:hint="eastAsia"/>
          <w:sz w:val="24"/>
        </w:rPr>
        <w:t>面</w:t>
      </w:r>
      <w:proofErr w:type="gramStart"/>
      <w:r w:rsidR="007E7E51" w:rsidRPr="007E7E51">
        <w:rPr>
          <w:rFonts w:hint="eastAsia"/>
          <w:sz w:val="24"/>
        </w:rPr>
        <w:t>向图计算</w:t>
      </w:r>
      <w:proofErr w:type="gramEnd"/>
      <w:r w:rsidR="007E7E51" w:rsidRPr="007E7E51">
        <w:rPr>
          <w:rFonts w:hint="eastAsia"/>
          <w:sz w:val="24"/>
        </w:rPr>
        <w:t>的内存控制器和内存数据崩溃一致性维护方法</w:t>
      </w:r>
      <w:r w:rsidR="00A67901" w:rsidRPr="0029763D">
        <w:rPr>
          <w:rFonts w:hint="eastAsia"/>
          <w:sz w:val="24"/>
        </w:rPr>
        <w:t>。</w:t>
      </w:r>
    </w:p>
    <w:p w14:paraId="411E56DC" w14:textId="235D8618" w:rsidR="009434F6" w:rsidRPr="0029763D" w:rsidRDefault="009434F6" w:rsidP="006548D0">
      <w:pPr>
        <w:spacing w:before="240" w:line="360" w:lineRule="auto"/>
        <w:jc w:val="left"/>
        <w:rPr>
          <w:b/>
          <w:sz w:val="24"/>
        </w:rPr>
      </w:pPr>
      <w:r w:rsidRPr="0029763D">
        <w:rPr>
          <w:rFonts w:hint="eastAsia"/>
          <w:b/>
          <w:sz w:val="24"/>
        </w:rPr>
        <w:t>技术背景</w:t>
      </w:r>
    </w:p>
    <w:p w14:paraId="5EFAD351" w14:textId="4C72644D" w:rsidR="00764354" w:rsidRDefault="00936E2D" w:rsidP="00C7475B">
      <w:pPr>
        <w:spacing w:line="360" w:lineRule="auto"/>
        <w:ind w:firstLineChars="176" w:firstLine="422"/>
        <w:jc w:val="left"/>
        <w:rPr>
          <w:sz w:val="24"/>
        </w:rPr>
      </w:pPr>
      <w:r w:rsidRPr="0029763D">
        <w:rPr>
          <w:rFonts w:hint="eastAsia"/>
          <w:sz w:val="24"/>
        </w:rPr>
        <w:t>随着</w:t>
      </w:r>
      <w:proofErr w:type="gramStart"/>
      <w:r w:rsidRPr="0029763D">
        <w:rPr>
          <w:rFonts w:hint="eastAsia"/>
          <w:sz w:val="24"/>
        </w:rPr>
        <w:t>图数据</w:t>
      </w:r>
      <w:proofErr w:type="gramEnd"/>
      <w:r w:rsidRPr="0029763D">
        <w:rPr>
          <w:rFonts w:hint="eastAsia"/>
          <w:sz w:val="24"/>
        </w:rPr>
        <w:t>规模的爆炸式增长，</w:t>
      </w:r>
      <w:proofErr w:type="gramStart"/>
      <w:r w:rsidRPr="0029763D">
        <w:rPr>
          <w:rFonts w:hint="eastAsia"/>
          <w:sz w:val="24"/>
        </w:rPr>
        <w:t>图计算</w:t>
      </w:r>
      <w:proofErr w:type="gramEnd"/>
      <w:r w:rsidRPr="0029763D">
        <w:rPr>
          <w:rFonts w:hint="eastAsia"/>
          <w:sz w:val="24"/>
        </w:rPr>
        <w:t>应用对内存容量的需求越来越高，同时大规模</w:t>
      </w:r>
      <w:proofErr w:type="gramStart"/>
      <w:r w:rsidRPr="0029763D">
        <w:rPr>
          <w:rFonts w:hint="eastAsia"/>
          <w:sz w:val="24"/>
        </w:rPr>
        <w:t>图</w:t>
      </w:r>
      <w:r w:rsidR="00AE6284" w:rsidRPr="0029763D">
        <w:rPr>
          <w:rFonts w:hint="eastAsia"/>
          <w:sz w:val="24"/>
        </w:rPr>
        <w:t>计算</w:t>
      </w:r>
      <w:proofErr w:type="gramEnd"/>
      <w:r w:rsidRPr="0029763D">
        <w:rPr>
          <w:rFonts w:hint="eastAsia"/>
          <w:sz w:val="24"/>
        </w:rPr>
        <w:t>会产生大量</w:t>
      </w:r>
      <w:r w:rsidR="00AE6284" w:rsidRPr="0029763D">
        <w:rPr>
          <w:rFonts w:hint="eastAsia"/>
          <w:sz w:val="24"/>
        </w:rPr>
        <w:t>的</w:t>
      </w:r>
      <w:proofErr w:type="gramStart"/>
      <w:r w:rsidR="00FE6244" w:rsidRPr="0029763D">
        <w:rPr>
          <w:rFonts w:hint="eastAsia"/>
          <w:sz w:val="24"/>
        </w:rPr>
        <w:t>图</w:t>
      </w:r>
      <w:r w:rsidRPr="0029763D">
        <w:rPr>
          <w:rFonts w:hint="eastAsia"/>
          <w:sz w:val="24"/>
        </w:rPr>
        <w:t>数据</w:t>
      </w:r>
      <w:proofErr w:type="gramEnd"/>
      <w:r w:rsidRPr="0029763D">
        <w:rPr>
          <w:rFonts w:hint="eastAsia"/>
          <w:sz w:val="24"/>
        </w:rPr>
        <w:t>更新，加大了</w:t>
      </w:r>
      <w:proofErr w:type="gramStart"/>
      <w:r w:rsidR="006B2100">
        <w:rPr>
          <w:rFonts w:hint="eastAsia"/>
          <w:sz w:val="24"/>
        </w:rPr>
        <w:t>图</w:t>
      </w:r>
      <w:r w:rsidRPr="0029763D">
        <w:rPr>
          <w:rFonts w:hint="eastAsia"/>
          <w:sz w:val="24"/>
        </w:rPr>
        <w:t>数据</w:t>
      </w:r>
      <w:proofErr w:type="gramEnd"/>
      <w:r w:rsidRPr="0029763D">
        <w:rPr>
          <w:rFonts w:hint="eastAsia"/>
          <w:sz w:val="24"/>
        </w:rPr>
        <w:t>持久化的开销。</w:t>
      </w:r>
      <w:r w:rsidR="0082341C">
        <w:rPr>
          <w:rFonts w:hint="eastAsia"/>
          <w:sz w:val="24"/>
        </w:rPr>
        <w:t>非易失内存（</w:t>
      </w:r>
      <w:r w:rsidR="00575DC7" w:rsidRPr="0029763D">
        <w:rPr>
          <w:rFonts w:hint="eastAsia"/>
          <w:sz w:val="24"/>
        </w:rPr>
        <w:t>Non</w:t>
      </w:r>
      <w:r w:rsidR="00575DC7" w:rsidRPr="0029763D">
        <w:rPr>
          <w:sz w:val="24"/>
        </w:rPr>
        <w:t>-</w:t>
      </w:r>
      <w:r w:rsidR="00575DC7" w:rsidRPr="0029763D">
        <w:rPr>
          <w:rFonts w:hint="eastAsia"/>
          <w:sz w:val="24"/>
        </w:rPr>
        <w:t>Volatile</w:t>
      </w:r>
      <w:r w:rsidR="00575DC7" w:rsidRPr="0029763D">
        <w:rPr>
          <w:sz w:val="24"/>
        </w:rPr>
        <w:t xml:space="preserve"> </w:t>
      </w:r>
      <w:r w:rsidR="00575DC7" w:rsidRPr="0029763D">
        <w:rPr>
          <w:rFonts w:hint="eastAsia"/>
          <w:sz w:val="24"/>
        </w:rPr>
        <w:t>Memory</w:t>
      </w:r>
      <w:r w:rsidR="00575DC7" w:rsidRPr="0029763D">
        <w:rPr>
          <w:rFonts w:hint="eastAsia"/>
          <w:sz w:val="24"/>
        </w:rPr>
        <w:t>，</w:t>
      </w:r>
      <w:r w:rsidR="00575DC7" w:rsidRPr="0029763D">
        <w:rPr>
          <w:rFonts w:hint="eastAsia"/>
          <w:sz w:val="24"/>
        </w:rPr>
        <w:t>NVM</w:t>
      </w:r>
      <w:r w:rsidR="00575DC7" w:rsidRPr="0029763D">
        <w:rPr>
          <w:rFonts w:hint="eastAsia"/>
          <w:sz w:val="24"/>
        </w:rPr>
        <w:t>）</w:t>
      </w:r>
      <w:r w:rsidR="00335EA6" w:rsidRPr="0029763D">
        <w:rPr>
          <w:rFonts w:hint="eastAsia"/>
          <w:sz w:val="24"/>
        </w:rPr>
        <w:t>可被按字节寻址并且具有内存级别的数据访问性能，</w:t>
      </w:r>
      <w:r w:rsidR="00082876" w:rsidRPr="0029763D">
        <w:rPr>
          <w:rFonts w:hint="eastAsia"/>
          <w:sz w:val="24"/>
        </w:rPr>
        <w:t>以及</w:t>
      </w:r>
      <w:r w:rsidR="00A91BF1" w:rsidRPr="0029763D">
        <w:rPr>
          <w:rFonts w:hint="eastAsia"/>
          <w:sz w:val="24"/>
        </w:rPr>
        <w:t>拥有比</w:t>
      </w:r>
      <w:r w:rsidR="00A91BF1" w:rsidRPr="0029763D">
        <w:rPr>
          <w:rFonts w:hint="eastAsia"/>
          <w:sz w:val="24"/>
        </w:rPr>
        <w:t>DRAM</w:t>
      </w:r>
      <w:r w:rsidR="00A91BF1" w:rsidRPr="0029763D">
        <w:rPr>
          <w:rFonts w:hint="eastAsia"/>
          <w:sz w:val="24"/>
        </w:rPr>
        <w:t>内存更高的数据存储密度和断电数据不丢失的非易失性</w:t>
      </w:r>
      <w:r w:rsidR="005858B8" w:rsidRPr="0029763D">
        <w:rPr>
          <w:rFonts w:hint="eastAsia"/>
          <w:sz w:val="24"/>
        </w:rPr>
        <w:t>。利用</w:t>
      </w:r>
      <w:r w:rsidR="005858B8" w:rsidRPr="0029763D">
        <w:rPr>
          <w:rFonts w:hint="eastAsia"/>
          <w:sz w:val="24"/>
        </w:rPr>
        <w:t>NVM</w:t>
      </w:r>
      <w:r w:rsidR="005858B8" w:rsidRPr="0029763D">
        <w:rPr>
          <w:rFonts w:hint="eastAsia"/>
          <w:sz w:val="24"/>
        </w:rPr>
        <w:t>可以</w:t>
      </w:r>
      <w:r w:rsidR="00C7475B" w:rsidRPr="0029763D">
        <w:rPr>
          <w:rFonts w:hint="eastAsia"/>
          <w:sz w:val="24"/>
        </w:rPr>
        <w:t>实现能</w:t>
      </w:r>
      <w:r w:rsidR="00082876" w:rsidRPr="0029763D">
        <w:rPr>
          <w:rFonts w:hint="eastAsia"/>
          <w:sz w:val="24"/>
        </w:rPr>
        <w:t>同时作为内存与存储</w:t>
      </w:r>
      <w:r w:rsidR="00A23CB1">
        <w:rPr>
          <w:rFonts w:hint="eastAsia"/>
          <w:sz w:val="24"/>
        </w:rPr>
        <w:t>设备</w:t>
      </w:r>
      <w:r w:rsidR="00082876" w:rsidRPr="0029763D">
        <w:rPr>
          <w:rFonts w:hint="eastAsia"/>
          <w:sz w:val="24"/>
        </w:rPr>
        <w:t>使用的持久内存</w:t>
      </w:r>
      <w:r w:rsidR="00A91BF1" w:rsidRPr="0029763D">
        <w:rPr>
          <w:rFonts w:hint="eastAsia"/>
          <w:sz w:val="24"/>
        </w:rPr>
        <w:t>，</w:t>
      </w:r>
      <w:r w:rsidR="00C7475B" w:rsidRPr="0029763D">
        <w:rPr>
          <w:rFonts w:hint="eastAsia"/>
          <w:sz w:val="24"/>
        </w:rPr>
        <w:t>从而满足</w:t>
      </w:r>
      <w:proofErr w:type="gramStart"/>
      <w:r w:rsidR="00C7475B" w:rsidRPr="0029763D">
        <w:rPr>
          <w:rFonts w:hint="eastAsia"/>
          <w:sz w:val="24"/>
        </w:rPr>
        <w:t>图计算</w:t>
      </w:r>
      <w:proofErr w:type="gramEnd"/>
      <w:r w:rsidR="00C7475B" w:rsidRPr="0029763D">
        <w:rPr>
          <w:rFonts w:hint="eastAsia"/>
          <w:sz w:val="24"/>
        </w:rPr>
        <w:t>应用对大容量内存</w:t>
      </w:r>
      <w:r w:rsidR="005C7DE4">
        <w:rPr>
          <w:rFonts w:hint="eastAsia"/>
          <w:sz w:val="24"/>
        </w:rPr>
        <w:t>系统</w:t>
      </w:r>
      <w:r w:rsidR="00C7475B" w:rsidRPr="0029763D">
        <w:rPr>
          <w:rFonts w:hint="eastAsia"/>
          <w:sz w:val="24"/>
        </w:rPr>
        <w:t>和低持久化开销存储</w:t>
      </w:r>
      <w:r w:rsidR="00995424" w:rsidRPr="0029763D">
        <w:rPr>
          <w:rFonts w:hint="eastAsia"/>
          <w:sz w:val="24"/>
        </w:rPr>
        <w:t>系统</w:t>
      </w:r>
      <w:r w:rsidR="00C7475B" w:rsidRPr="0029763D">
        <w:rPr>
          <w:rFonts w:hint="eastAsia"/>
          <w:sz w:val="24"/>
        </w:rPr>
        <w:t>的需求。</w:t>
      </w:r>
      <w:r w:rsidR="000144DE" w:rsidRPr="0029763D">
        <w:rPr>
          <w:rFonts w:hint="eastAsia"/>
          <w:sz w:val="24"/>
        </w:rPr>
        <w:t>此外</w:t>
      </w:r>
      <w:r w:rsidR="003A5900" w:rsidRPr="0029763D">
        <w:rPr>
          <w:rFonts w:hint="eastAsia"/>
          <w:sz w:val="24"/>
        </w:rPr>
        <w:t>，</w:t>
      </w:r>
      <w:proofErr w:type="gramStart"/>
      <w:r w:rsidR="00C7475B" w:rsidRPr="0029763D">
        <w:rPr>
          <w:rFonts w:hint="eastAsia"/>
          <w:sz w:val="24"/>
        </w:rPr>
        <w:t>图数据</w:t>
      </w:r>
      <w:proofErr w:type="gramEnd"/>
      <w:r w:rsidR="00C7475B" w:rsidRPr="0029763D">
        <w:rPr>
          <w:rFonts w:hint="eastAsia"/>
          <w:sz w:val="24"/>
        </w:rPr>
        <w:t>常常包含敏感信息，</w:t>
      </w:r>
      <w:r w:rsidR="003A5900" w:rsidRPr="0029763D">
        <w:rPr>
          <w:rFonts w:hint="eastAsia"/>
          <w:sz w:val="24"/>
        </w:rPr>
        <w:t>内存</w:t>
      </w:r>
      <w:r w:rsidR="00412C9C" w:rsidRPr="0029763D">
        <w:rPr>
          <w:rFonts w:hint="eastAsia"/>
          <w:sz w:val="24"/>
        </w:rPr>
        <w:t>数据</w:t>
      </w:r>
      <w:r w:rsidR="003A5900" w:rsidRPr="0029763D">
        <w:rPr>
          <w:rFonts w:hint="eastAsia"/>
          <w:sz w:val="24"/>
        </w:rPr>
        <w:t>加密能够有效</w:t>
      </w:r>
      <w:r w:rsidR="00504B80" w:rsidRPr="0029763D">
        <w:rPr>
          <w:rFonts w:hint="eastAsia"/>
          <w:sz w:val="24"/>
        </w:rPr>
        <w:t>防止攻击者对敏感</w:t>
      </w:r>
      <w:proofErr w:type="gramStart"/>
      <w:r w:rsidR="00C7475B" w:rsidRPr="0029763D">
        <w:rPr>
          <w:rFonts w:hint="eastAsia"/>
          <w:sz w:val="24"/>
        </w:rPr>
        <w:t>图数</w:t>
      </w:r>
      <w:r w:rsidR="00504B80" w:rsidRPr="0029763D">
        <w:rPr>
          <w:rFonts w:hint="eastAsia"/>
          <w:sz w:val="24"/>
        </w:rPr>
        <w:t>据</w:t>
      </w:r>
      <w:proofErr w:type="gramEnd"/>
      <w:r w:rsidR="00504B80" w:rsidRPr="0029763D">
        <w:rPr>
          <w:rFonts w:hint="eastAsia"/>
          <w:sz w:val="24"/>
        </w:rPr>
        <w:t>的窃取</w:t>
      </w:r>
      <w:r w:rsidR="000144DE" w:rsidRPr="0029763D">
        <w:rPr>
          <w:rFonts w:hint="eastAsia"/>
          <w:sz w:val="24"/>
        </w:rPr>
        <w:t>，因此</w:t>
      </w:r>
      <w:r w:rsidR="005858B8" w:rsidRPr="0029763D">
        <w:rPr>
          <w:rFonts w:hint="eastAsia"/>
          <w:sz w:val="24"/>
        </w:rPr>
        <w:t>设计</w:t>
      </w:r>
      <w:r w:rsidR="00FE6244" w:rsidRPr="0029763D">
        <w:rPr>
          <w:rFonts w:hint="eastAsia"/>
          <w:sz w:val="24"/>
        </w:rPr>
        <w:t>面向</w:t>
      </w:r>
      <w:proofErr w:type="gramStart"/>
      <w:r w:rsidR="00FE6244" w:rsidRPr="0029763D">
        <w:rPr>
          <w:rFonts w:hint="eastAsia"/>
          <w:sz w:val="24"/>
        </w:rPr>
        <w:t>图计算</w:t>
      </w:r>
      <w:proofErr w:type="gramEnd"/>
      <w:r w:rsidR="00FE6244" w:rsidRPr="0029763D">
        <w:rPr>
          <w:rFonts w:hint="eastAsia"/>
          <w:sz w:val="24"/>
        </w:rPr>
        <w:t>的</w:t>
      </w:r>
      <w:r w:rsidR="005858B8" w:rsidRPr="0029763D">
        <w:rPr>
          <w:rFonts w:hint="eastAsia"/>
          <w:sz w:val="24"/>
        </w:rPr>
        <w:t>高效</w:t>
      </w:r>
      <w:r w:rsidR="000A06E4" w:rsidRPr="0029763D">
        <w:rPr>
          <w:rFonts w:hint="eastAsia"/>
          <w:sz w:val="24"/>
        </w:rPr>
        <w:t>加密持久内存系统具有重要意义</w:t>
      </w:r>
      <w:r w:rsidR="000144DE" w:rsidRPr="0029763D">
        <w:rPr>
          <w:rFonts w:hint="eastAsia"/>
          <w:sz w:val="24"/>
        </w:rPr>
        <w:t>。</w:t>
      </w:r>
    </w:p>
    <w:p w14:paraId="427861A6" w14:textId="22ADB079" w:rsidR="00A63074" w:rsidRPr="0029763D" w:rsidRDefault="00C8681B" w:rsidP="00641863">
      <w:pPr>
        <w:spacing w:line="360" w:lineRule="auto"/>
        <w:ind w:firstLineChars="176" w:firstLine="422"/>
        <w:jc w:val="left"/>
        <w:rPr>
          <w:sz w:val="24"/>
        </w:rPr>
      </w:pPr>
      <w:r>
        <w:rPr>
          <w:rFonts w:hint="eastAsia"/>
          <w:sz w:val="24"/>
        </w:rPr>
        <w:t>已有</w:t>
      </w:r>
      <w:r w:rsidR="00867D68">
        <w:rPr>
          <w:rFonts w:hint="eastAsia"/>
          <w:sz w:val="24"/>
        </w:rPr>
        <w:t>研究</w:t>
      </w:r>
      <w:r w:rsidR="00867D68" w:rsidRPr="0029763D">
        <w:rPr>
          <w:rStyle w:val="af6"/>
          <w:color w:val="000000"/>
          <w:sz w:val="24"/>
        </w:rPr>
        <w:footnoteReference w:id="2"/>
      </w:r>
      <w:r w:rsidR="00867D68" w:rsidRPr="0029763D">
        <w:rPr>
          <w:rStyle w:val="af6"/>
          <w:color w:val="000000"/>
          <w:sz w:val="24"/>
        </w:rPr>
        <w:footnoteReference w:id="3"/>
      </w:r>
      <w:r>
        <w:rPr>
          <w:rFonts w:hint="eastAsia"/>
          <w:sz w:val="24"/>
        </w:rPr>
        <w:t>通过优化内存控制器</w:t>
      </w:r>
      <w:r w:rsidR="0028742F">
        <w:rPr>
          <w:rFonts w:hint="eastAsia"/>
          <w:sz w:val="24"/>
        </w:rPr>
        <w:t>结构</w:t>
      </w:r>
      <w:r>
        <w:rPr>
          <w:rFonts w:hint="eastAsia"/>
          <w:sz w:val="24"/>
        </w:rPr>
        <w:t>，在硬件</w:t>
      </w:r>
      <w:proofErr w:type="gramStart"/>
      <w:r>
        <w:rPr>
          <w:rFonts w:hint="eastAsia"/>
          <w:sz w:val="24"/>
        </w:rPr>
        <w:t>层实现</w:t>
      </w:r>
      <w:proofErr w:type="gramEnd"/>
      <w:r>
        <w:rPr>
          <w:rFonts w:hint="eastAsia"/>
          <w:sz w:val="24"/>
        </w:rPr>
        <w:t>细粒度的影子内存检查点来维护内存数据</w:t>
      </w:r>
      <w:r w:rsidR="00867D68">
        <w:rPr>
          <w:rFonts w:hint="eastAsia"/>
          <w:sz w:val="24"/>
        </w:rPr>
        <w:t>的</w:t>
      </w:r>
      <w:r>
        <w:rPr>
          <w:rFonts w:hint="eastAsia"/>
          <w:sz w:val="24"/>
        </w:rPr>
        <w:t>崩溃一致性，</w:t>
      </w:r>
      <w:r w:rsidR="00F8305C">
        <w:rPr>
          <w:rFonts w:hint="eastAsia"/>
          <w:sz w:val="24"/>
        </w:rPr>
        <w:t>设计出</w:t>
      </w:r>
      <w:r w:rsidR="00867D68">
        <w:rPr>
          <w:rFonts w:hint="eastAsia"/>
          <w:sz w:val="24"/>
        </w:rPr>
        <w:t>了</w:t>
      </w:r>
      <w:r w:rsidR="003C7738">
        <w:rPr>
          <w:rFonts w:hint="eastAsia"/>
          <w:sz w:val="24"/>
        </w:rPr>
        <w:t>对用户透明的持久内存系统，</w:t>
      </w:r>
      <w:r w:rsidR="00867D68">
        <w:rPr>
          <w:rFonts w:hint="eastAsia"/>
          <w:sz w:val="24"/>
        </w:rPr>
        <w:t>在</w:t>
      </w:r>
      <w:r w:rsidR="003C7738">
        <w:rPr>
          <w:rFonts w:hint="eastAsia"/>
          <w:sz w:val="24"/>
        </w:rPr>
        <w:t>降低用户编程难度</w:t>
      </w:r>
      <w:r w:rsidR="00867D68">
        <w:rPr>
          <w:rFonts w:hint="eastAsia"/>
          <w:sz w:val="24"/>
        </w:rPr>
        <w:t>的</w:t>
      </w:r>
      <w:r w:rsidR="003C7738">
        <w:rPr>
          <w:rFonts w:hint="eastAsia"/>
          <w:sz w:val="24"/>
        </w:rPr>
        <w:t>同时</w:t>
      </w:r>
      <w:r w:rsidR="00867D68">
        <w:rPr>
          <w:rFonts w:hint="eastAsia"/>
          <w:sz w:val="24"/>
        </w:rPr>
        <w:t>，减少了内存数据持久化过程带来的系统软件开销。</w:t>
      </w:r>
      <w:r w:rsidR="00FE1697">
        <w:rPr>
          <w:rFonts w:hint="eastAsia"/>
          <w:sz w:val="24"/>
        </w:rPr>
        <w:t>此外，</w:t>
      </w:r>
      <w:r w:rsidR="00F8305C">
        <w:rPr>
          <w:rFonts w:hint="eastAsia"/>
          <w:sz w:val="24"/>
        </w:rPr>
        <w:t>相比使用日志、写时拷贝</w:t>
      </w:r>
      <w:r w:rsidR="00902F97">
        <w:rPr>
          <w:rFonts w:hint="eastAsia"/>
          <w:sz w:val="24"/>
        </w:rPr>
        <w:t>实现数据检查点的方式，</w:t>
      </w:r>
      <w:r w:rsidR="00FD44A9">
        <w:rPr>
          <w:rFonts w:hint="eastAsia"/>
          <w:sz w:val="24"/>
        </w:rPr>
        <w:t>使用</w:t>
      </w:r>
      <w:r w:rsidR="00500025">
        <w:rPr>
          <w:rFonts w:hint="eastAsia"/>
          <w:sz w:val="24"/>
        </w:rPr>
        <w:t>细粒度影子内存能够有效减少设置检查点</w:t>
      </w:r>
      <w:r w:rsidR="00FD44A9">
        <w:rPr>
          <w:rFonts w:hint="eastAsia"/>
          <w:sz w:val="24"/>
        </w:rPr>
        <w:t>过程中</w:t>
      </w:r>
      <w:r w:rsidR="00500025">
        <w:rPr>
          <w:rFonts w:hint="eastAsia"/>
          <w:sz w:val="24"/>
        </w:rPr>
        <w:t>产生的</w:t>
      </w:r>
      <w:r w:rsidR="003F4A71">
        <w:rPr>
          <w:rFonts w:hint="eastAsia"/>
          <w:sz w:val="24"/>
        </w:rPr>
        <w:t>额外</w:t>
      </w:r>
      <w:r w:rsidR="009248F0">
        <w:rPr>
          <w:rFonts w:hint="eastAsia"/>
          <w:sz w:val="24"/>
        </w:rPr>
        <w:t>写开销</w:t>
      </w:r>
      <w:r w:rsidR="001C0413">
        <w:rPr>
          <w:rFonts w:hint="eastAsia"/>
          <w:sz w:val="24"/>
        </w:rPr>
        <w:t>，</w:t>
      </w:r>
      <w:r w:rsidR="00D14233">
        <w:rPr>
          <w:rFonts w:hint="eastAsia"/>
          <w:sz w:val="24"/>
        </w:rPr>
        <w:t>在加密持久内存系统中，避免额外的写开销不仅能</w:t>
      </w:r>
      <w:r w:rsidR="00EA63D7">
        <w:rPr>
          <w:rFonts w:hint="eastAsia"/>
          <w:sz w:val="24"/>
        </w:rPr>
        <w:t>减少系统的数据持久化开销，还可以有效减少</w:t>
      </w:r>
      <w:r w:rsidR="00573055">
        <w:rPr>
          <w:rFonts w:hint="eastAsia"/>
          <w:sz w:val="24"/>
        </w:rPr>
        <w:t>内存</w:t>
      </w:r>
      <w:r w:rsidR="006D5743">
        <w:rPr>
          <w:rFonts w:hint="eastAsia"/>
          <w:sz w:val="24"/>
        </w:rPr>
        <w:t>数据</w:t>
      </w:r>
      <w:r w:rsidR="00573055">
        <w:rPr>
          <w:rFonts w:hint="eastAsia"/>
          <w:sz w:val="24"/>
        </w:rPr>
        <w:t>的</w:t>
      </w:r>
      <w:r w:rsidR="006D5743">
        <w:rPr>
          <w:rFonts w:hint="eastAsia"/>
          <w:sz w:val="24"/>
        </w:rPr>
        <w:t>加密开销</w:t>
      </w:r>
      <w:r w:rsidR="001C0413">
        <w:rPr>
          <w:rFonts w:hint="eastAsia"/>
          <w:sz w:val="24"/>
        </w:rPr>
        <w:t>。</w:t>
      </w:r>
      <w:r w:rsidR="006D5743">
        <w:rPr>
          <w:rFonts w:hint="eastAsia"/>
          <w:sz w:val="24"/>
        </w:rPr>
        <w:t>因此</w:t>
      </w:r>
      <w:r w:rsidR="001C0413">
        <w:rPr>
          <w:rFonts w:hint="eastAsia"/>
          <w:sz w:val="24"/>
        </w:rPr>
        <w:t>，通过</w:t>
      </w:r>
      <w:r w:rsidR="00481B11">
        <w:rPr>
          <w:rFonts w:hint="eastAsia"/>
          <w:sz w:val="24"/>
        </w:rPr>
        <w:t>在</w:t>
      </w:r>
      <w:r w:rsidR="001C0413">
        <w:rPr>
          <w:rFonts w:hint="eastAsia"/>
          <w:sz w:val="24"/>
        </w:rPr>
        <w:t>内存控制器中</w:t>
      </w:r>
      <w:r w:rsidR="00481B11">
        <w:rPr>
          <w:rFonts w:hint="eastAsia"/>
          <w:sz w:val="24"/>
        </w:rPr>
        <w:t>实现细粒度</w:t>
      </w:r>
      <w:r w:rsidR="001C0413">
        <w:rPr>
          <w:rFonts w:hint="eastAsia"/>
          <w:sz w:val="24"/>
        </w:rPr>
        <w:t>的</w:t>
      </w:r>
      <w:r w:rsidR="00481B11">
        <w:rPr>
          <w:rFonts w:hint="eastAsia"/>
          <w:sz w:val="24"/>
        </w:rPr>
        <w:t>影子内存检查点</w:t>
      </w:r>
      <w:r w:rsidR="001C0413">
        <w:rPr>
          <w:rFonts w:hint="eastAsia"/>
          <w:sz w:val="24"/>
        </w:rPr>
        <w:t>，</w:t>
      </w:r>
      <w:r w:rsidR="003566AF">
        <w:rPr>
          <w:rFonts w:hint="eastAsia"/>
          <w:sz w:val="24"/>
        </w:rPr>
        <w:t>以</w:t>
      </w:r>
      <w:r w:rsidR="001C0413">
        <w:rPr>
          <w:rFonts w:hint="eastAsia"/>
          <w:sz w:val="24"/>
        </w:rPr>
        <w:t>维护内存</w:t>
      </w:r>
      <w:r w:rsidR="001011DA">
        <w:rPr>
          <w:rFonts w:hint="eastAsia"/>
          <w:sz w:val="24"/>
        </w:rPr>
        <w:t>数据崩溃一致性</w:t>
      </w:r>
      <w:r w:rsidR="005F5AEB">
        <w:rPr>
          <w:rFonts w:hint="eastAsia"/>
          <w:sz w:val="24"/>
        </w:rPr>
        <w:t>的策略</w:t>
      </w:r>
      <w:r w:rsidR="001011DA">
        <w:rPr>
          <w:rFonts w:hint="eastAsia"/>
          <w:sz w:val="24"/>
        </w:rPr>
        <w:t>，</w:t>
      </w:r>
      <w:r w:rsidR="00770BA2">
        <w:rPr>
          <w:rFonts w:hint="eastAsia"/>
          <w:sz w:val="24"/>
        </w:rPr>
        <w:t>适合用</w:t>
      </w:r>
      <w:r w:rsidR="001011DA">
        <w:rPr>
          <w:rFonts w:hint="eastAsia"/>
          <w:sz w:val="24"/>
        </w:rPr>
        <w:t>于</w:t>
      </w:r>
      <w:r w:rsidR="00425A6A">
        <w:rPr>
          <w:rFonts w:hint="eastAsia"/>
          <w:sz w:val="24"/>
        </w:rPr>
        <w:t>设计</w:t>
      </w:r>
      <w:r w:rsidR="001011DA" w:rsidRPr="0029763D">
        <w:rPr>
          <w:rFonts w:hint="eastAsia"/>
          <w:sz w:val="24"/>
        </w:rPr>
        <w:t>面向</w:t>
      </w:r>
      <w:proofErr w:type="gramStart"/>
      <w:r w:rsidR="001011DA" w:rsidRPr="0029763D">
        <w:rPr>
          <w:rFonts w:hint="eastAsia"/>
          <w:sz w:val="24"/>
        </w:rPr>
        <w:t>图计算</w:t>
      </w:r>
      <w:proofErr w:type="gramEnd"/>
      <w:r w:rsidR="001011DA" w:rsidRPr="0029763D">
        <w:rPr>
          <w:rFonts w:hint="eastAsia"/>
          <w:sz w:val="24"/>
        </w:rPr>
        <w:t>的高效加密持久内存系统</w:t>
      </w:r>
      <w:r w:rsidR="00C06546">
        <w:rPr>
          <w:rFonts w:hint="eastAsia"/>
          <w:sz w:val="24"/>
        </w:rPr>
        <w:t>。</w:t>
      </w:r>
      <w:r w:rsidR="008E4CAE">
        <w:rPr>
          <w:rFonts w:hint="eastAsia"/>
          <w:sz w:val="24"/>
        </w:rPr>
        <w:t>然而，</w:t>
      </w:r>
      <w:r w:rsidR="005B1EB1">
        <w:rPr>
          <w:rFonts w:hint="eastAsia"/>
          <w:sz w:val="24"/>
        </w:rPr>
        <w:t>已有</w:t>
      </w:r>
      <w:r w:rsidR="00660AC1">
        <w:rPr>
          <w:rFonts w:hint="eastAsia"/>
          <w:sz w:val="24"/>
        </w:rPr>
        <w:t>研究</w:t>
      </w:r>
      <w:r w:rsidR="00A721CF">
        <w:rPr>
          <w:rFonts w:hint="eastAsia"/>
          <w:sz w:val="24"/>
        </w:rPr>
        <w:t>都只是</w:t>
      </w:r>
      <w:r w:rsidR="00660AC1">
        <w:rPr>
          <w:rFonts w:hint="eastAsia"/>
          <w:sz w:val="24"/>
        </w:rPr>
        <w:t>使用</w:t>
      </w:r>
      <w:r w:rsidR="005B1EB1">
        <w:rPr>
          <w:rFonts w:hint="eastAsia"/>
          <w:sz w:val="24"/>
        </w:rPr>
        <w:t>影子内存检查点</w:t>
      </w:r>
      <w:r w:rsidR="0011641A">
        <w:rPr>
          <w:rFonts w:hint="eastAsia"/>
          <w:sz w:val="24"/>
        </w:rPr>
        <w:t>实现持久内存系统，</w:t>
      </w:r>
      <w:r w:rsidR="00660AC1">
        <w:rPr>
          <w:rFonts w:hint="eastAsia"/>
          <w:sz w:val="24"/>
        </w:rPr>
        <w:t>当设计</w:t>
      </w:r>
      <w:r w:rsidR="00641863">
        <w:rPr>
          <w:rFonts w:hint="eastAsia"/>
          <w:sz w:val="24"/>
        </w:rPr>
        <w:t>面向</w:t>
      </w:r>
      <w:proofErr w:type="gramStart"/>
      <w:r w:rsidR="00641863">
        <w:rPr>
          <w:rFonts w:hint="eastAsia"/>
          <w:sz w:val="24"/>
        </w:rPr>
        <w:t>图计算</w:t>
      </w:r>
      <w:proofErr w:type="gramEnd"/>
      <w:r w:rsidR="00641863">
        <w:rPr>
          <w:rFonts w:hint="eastAsia"/>
          <w:sz w:val="24"/>
        </w:rPr>
        <w:t>的、</w:t>
      </w:r>
      <w:r w:rsidR="00660AC1">
        <w:rPr>
          <w:rFonts w:hint="eastAsia"/>
          <w:sz w:val="24"/>
        </w:rPr>
        <w:t>基于影子内存检查点的</w:t>
      </w:r>
      <w:r w:rsidR="00383A08">
        <w:rPr>
          <w:rFonts w:hint="eastAsia"/>
          <w:sz w:val="24"/>
        </w:rPr>
        <w:t>高效</w:t>
      </w:r>
      <w:r w:rsidR="00660AC1">
        <w:rPr>
          <w:rFonts w:hint="eastAsia"/>
          <w:sz w:val="24"/>
        </w:rPr>
        <w:t>加密持久内存系统时，还需应对以下挑战：</w:t>
      </w:r>
    </w:p>
    <w:p w14:paraId="338DC8F0" w14:textId="626A8552" w:rsidR="007B08D5" w:rsidRDefault="00E129E4" w:rsidP="000A6239">
      <w:pPr>
        <w:pStyle w:val="af1"/>
        <w:numPr>
          <w:ilvl w:val="0"/>
          <w:numId w:val="5"/>
        </w:numPr>
        <w:spacing w:line="360" w:lineRule="auto"/>
        <w:ind w:left="0" w:firstLineChars="0" w:firstLine="426"/>
        <w:jc w:val="left"/>
        <w:rPr>
          <w:sz w:val="24"/>
        </w:rPr>
      </w:pPr>
      <w:r w:rsidRPr="0029763D">
        <w:rPr>
          <w:rFonts w:hint="eastAsia"/>
          <w:sz w:val="24"/>
        </w:rPr>
        <w:t>维护</w:t>
      </w:r>
      <w:r w:rsidR="00F22316">
        <w:rPr>
          <w:rFonts w:hint="eastAsia"/>
          <w:sz w:val="24"/>
        </w:rPr>
        <w:t>计数器</w:t>
      </w:r>
      <w:r w:rsidRPr="0029763D">
        <w:rPr>
          <w:rFonts w:hint="eastAsia"/>
          <w:sz w:val="24"/>
        </w:rPr>
        <w:t>数据一致性。</w:t>
      </w:r>
      <w:r w:rsidR="00AE7296" w:rsidRPr="0029763D">
        <w:rPr>
          <w:rFonts w:hint="eastAsia"/>
          <w:sz w:val="24"/>
        </w:rPr>
        <w:t>当前常用的内存数据加密方法为基于计数器的数据加密策略，</w:t>
      </w:r>
      <w:r w:rsidR="00AE7296" w:rsidRPr="0029763D">
        <w:rPr>
          <w:rFonts w:hint="eastAsia"/>
          <w:sz w:val="24"/>
          <w:szCs w:val="24"/>
        </w:rPr>
        <w:t>如</w:t>
      </w:r>
      <w:r w:rsidR="00AE7296" w:rsidRPr="0029763D">
        <w:rPr>
          <w:sz w:val="24"/>
          <w:szCs w:val="24"/>
        </w:rPr>
        <w:fldChar w:fldCharType="begin"/>
      </w:r>
      <w:r w:rsidR="00AE7296" w:rsidRPr="0029763D">
        <w:rPr>
          <w:sz w:val="24"/>
          <w:szCs w:val="24"/>
        </w:rPr>
        <w:instrText xml:space="preserve"> </w:instrText>
      </w:r>
      <w:r w:rsidR="00AE7296" w:rsidRPr="0029763D">
        <w:rPr>
          <w:rFonts w:hint="eastAsia"/>
          <w:sz w:val="24"/>
          <w:szCs w:val="24"/>
        </w:rPr>
        <w:instrText>REF _Ref121172666 \h</w:instrText>
      </w:r>
      <w:r w:rsidR="00AE7296" w:rsidRPr="0029763D">
        <w:rPr>
          <w:sz w:val="24"/>
          <w:szCs w:val="24"/>
        </w:rPr>
        <w:instrText xml:space="preserve">  \* MERGEFORMAT </w:instrText>
      </w:r>
      <w:r w:rsidR="00AE7296" w:rsidRPr="0029763D">
        <w:rPr>
          <w:sz w:val="24"/>
          <w:szCs w:val="24"/>
        </w:rPr>
      </w:r>
      <w:r w:rsidR="00AE7296"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3</w:t>
      </w:r>
      <w:r w:rsidR="00AE7296" w:rsidRPr="0029763D">
        <w:rPr>
          <w:sz w:val="24"/>
          <w:szCs w:val="24"/>
        </w:rPr>
        <w:fldChar w:fldCharType="end"/>
      </w:r>
      <w:r w:rsidR="00AE7296" w:rsidRPr="0029763D">
        <w:rPr>
          <w:rFonts w:hint="eastAsia"/>
          <w:sz w:val="24"/>
          <w:szCs w:val="24"/>
        </w:rPr>
        <w:t>所示</w:t>
      </w:r>
      <w:r w:rsidR="00AE7296" w:rsidRPr="0029763D">
        <w:rPr>
          <w:rFonts w:hint="eastAsia"/>
          <w:sz w:val="24"/>
        </w:rPr>
        <w:t>，每一个需要加密的数据块对应着一个计数器，数据块中明文发生更改则计数器也要随之自增，数据块在解密时需要用到与加密时相同的</w:t>
      </w:r>
      <w:r w:rsidR="00CE11AF">
        <w:rPr>
          <w:rFonts w:hint="eastAsia"/>
          <w:sz w:val="24"/>
        </w:rPr>
        <w:t>计数器</w:t>
      </w:r>
      <w:r w:rsidR="00976FE5" w:rsidRPr="0029763D">
        <w:rPr>
          <w:rFonts w:hint="eastAsia"/>
          <w:sz w:val="24"/>
        </w:rPr>
        <w:t>。</w:t>
      </w:r>
      <w:r w:rsidR="00AE7296" w:rsidRPr="0029763D">
        <w:rPr>
          <w:rFonts w:hint="eastAsia"/>
          <w:sz w:val="24"/>
        </w:rPr>
        <w:t>为加速数据加解</w:t>
      </w:r>
      <w:r w:rsidR="00AE7296" w:rsidRPr="0029763D">
        <w:rPr>
          <w:rFonts w:hint="eastAsia"/>
          <w:sz w:val="24"/>
        </w:rPr>
        <w:lastRenderedPageBreak/>
        <w:t>密，计数器被缓存在内存控制器的易失缓存中，该缓存不受</w:t>
      </w:r>
      <w:r w:rsidR="00AE7296" w:rsidRPr="0029763D">
        <w:rPr>
          <w:rFonts w:hint="eastAsia"/>
          <w:sz w:val="24"/>
        </w:rPr>
        <w:t>ADR</w:t>
      </w:r>
      <w:r w:rsidRPr="0029763D">
        <w:rPr>
          <w:rStyle w:val="af6"/>
          <w:sz w:val="24"/>
        </w:rPr>
        <w:footnoteReference w:id="4"/>
      </w:r>
      <w:r w:rsidR="00AE7296" w:rsidRPr="0029763D">
        <w:rPr>
          <w:rFonts w:hint="eastAsia"/>
          <w:sz w:val="24"/>
        </w:rPr>
        <w:t>支持，</w:t>
      </w:r>
      <w:r w:rsidR="00B730CC" w:rsidRPr="0029763D">
        <w:rPr>
          <w:rFonts w:hint="eastAsia"/>
          <w:sz w:val="24"/>
        </w:rPr>
        <w:t>系统</w:t>
      </w:r>
      <w:r w:rsidR="00AE7296" w:rsidRPr="0029763D">
        <w:rPr>
          <w:rFonts w:hint="eastAsia"/>
          <w:sz w:val="24"/>
        </w:rPr>
        <w:t>断电</w:t>
      </w:r>
      <w:proofErr w:type="gramStart"/>
      <w:r w:rsidR="00AE7296" w:rsidRPr="0029763D">
        <w:rPr>
          <w:rFonts w:hint="eastAsia"/>
          <w:sz w:val="24"/>
        </w:rPr>
        <w:t>则数据</w:t>
      </w:r>
      <w:proofErr w:type="gramEnd"/>
      <w:r w:rsidR="00AE7296" w:rsidRPr="0029763D">
        <w:rPr>
          <w:rFonts w:hint="eastAsia"/>
          <w:sz w:val="24"/>
        </w:rPr>
        <w:t>丢失。</w:t>
      </w:r>
      <w:r w:rsidR="00B730CC" w:rsidRPr="0029763D">
        <w:rPr>
          <w:rFonts w:hint="eastAsia"/>
          <w:sz w:val="24"/>
        </w:rPr>
        <w:t>因此，</w:t>
      </w:r>
      <w:r w:rsidR="00AE7296" w:rsidRPr="0029763D">
        <w:rPr>
          <w:rFonts w:hint="eastAsia"/>
          <w:sz w:val="24"/>
        </w:rPr>
        <w:t>相比持久内存系统，</w:t>
      </w:r>
      <w:r w:rsidR="003435DF" w:rsidRPr="0029763D">
        <w:rPr>
          <w:rFonts w:hint="eastAsia"/>
          <w:sz w:val="24"/>
        </w:rPr>
        <w:t>面向</w:t>
      </w:r>
      <w:proofErr w:type="gramStart"/>
      <w:r w:rsidR="003435DF" w:rsidRPr="0029763D">
        <w:rPr>
          <w:rFonts w:hint="eastAsia"/>
          <w:sz w:val="24"/>
        </w:rPr>
        <w:t>图计算</w:t>
      </w:r>
      <w:proofErr w:type="gramEnd"/>
      <w:r w:rsidR="003435DF" w:rsidRPr="0029763D">
        <w:rPr>
          <w:rFonts w:hint="eastAsia"/>
          <w:sz w:val="24"/>
        </w:rPr>
        <w:t>的</w:t>
      </w:r>
      <w:r w:rsidR="00B730CC" w:rsidRPr="0029763D">
        <w:rPr>
          <w:rFonts w:hint="eastAsia"/>
          <w:sz w:val="24"/>
        </w:rPr>
        <w:t>加密持久内存系统不仅需要</w:t>
      </w:r>
      <w:r w:rsidR="003435DF" w:rsidRPr="0029763D">
        <w:rPr>
          <w:rFonts w:hint="eastAsia"/>
          <w:sz w:val="24"/>
        </w:rPr>
        <w:t>维护</w:t>
      </w:r>
      <w:proofErr w:type="gramStart"/>
      <w:r w:rsidR="003435DF" w:rsidRPr="0029763D">
        <w:rPr>
          <w:rFonts w:hint="eastAsia"/>
          <w:sz w:val="24"/>
        </w:rPr>
        <w:t>图数据</w:t>
      </w:r>
      <w:proofErr w:type="gramEnd"/>
      <w:r w:rsidR="003435DF" w:rsidRPr="0029763D">
        <w:rPr>
          <w:rFonts w:hint="eastAsia"/>
          <w:sz w:val="24"/>
        </w:rPr>
        <w:t>之间的数据一致性，还需要维护</w:t>
      </w:r>
      <w:proofErr w:type="gramStart"/>
      <w:r w:rsidR="003435DF" w:rsidRPr="0029763D">
        <w:rPr>
          <w:rFonts w:hint="eastAsia"/>
          <w:sz w:val="24"/>
        </w:rPr>
        <w:t>图数据</w:t>
      </w:r>
      <w:proofErr w:type="gramEnd"/>
      <w:r w:rsidR="003435DF" w:rsidRPr="0029763D">
        <w:rPr>
          <w:rFonts w:hint="eastAsia"/>
          <w:sz w:val="24"/>
        </w:rPr>
        <w:t>和其计数器数据的一致性</w:t>
      </w:r>
      <w:r w:rsidR="005F52D6" w:rsidRPr="0029763D">
        <w:rPr>
          <w:rFonts w:hint="eastAsia"/>
          <w:sz w:val="24"/>
        </w:rPr>
        <w:t>，</w:t>
      </w:r>
      <w:r w:rsidR="000A6239" w:rsidRPr="0029763D">
        <w:rPr>
          <w:rFonts w:hint="eastAsia"/>
          <w:sz w:val="24"/>
        </w:rPr>
        <w:t>以保证</w:t>
      </w:r>
      <w:proofErr w:type="gramStart"/>
      <w:r w:rsidR="000A6239" w:rsidRPr="0029763D">
        <w:rPr>
          <w:rFonts w:hint="eastAsia"/>
          <w:sz w:val="24"/>
        </w:rPr>
        <w:t>图数据</w:t>
      </w:r>
      <w:proofErr w:type="gramEnd"/>
      <w:r w:rsidR="000A6239" w:rsidRPr="0029763D">
        <w:rPr>
          <w:rFonts w:hint="eastAsia"/>
          <w:sz w:val="24"/>
        </w:rPr>
        <w:t>能</w:t>
      </w:r>
      <w:r w:rsidR="00767E8F" w:rsidRPr="0029763D">
        <w:rPr>
          <w:rFonts w:hint="eastAsia"/>
          <w:sz w:val="24"/>
        </w:rPr>
        <w:t>被</w:t>
      </w:r>
      <w:r w:rsidR="000A6239" w:rsidRPr="0029763D">
        <w:rPr>
          <w:rFonts w:hint="eastAsia"/>
          <w:sz w:val="24"/>
        </w:rPr>
        <w:t>正确的加解密，</w:t>
      </w:r>
      <w:r w:rsidR="005F52D6" w:rsidRPr="0029763D">
        <w:rPr>
          <w:rFonts w:hint="eastAsia"/>
          <w:sz w:val="24"/>
        </w:rPr>
        <w:t>数据一致性维护</w:t>
      </w:r>
      <w:r w:rsidR="00641863">
        <w:rPr>
          <w:rFonts w:hint="eastAsia"/>
          <w:sz w:val="24"/>
        </w:rPr>
        <w:t>难度</w:t>
      </w:r>
      <w:r w:rsidR="005F52D6" w:rsidRPr="0029763D">
        <w:rPr>
          <w:rFonts w:hint="eastAsia"/>
          <w:sz w:val="24"/>
        </w:rPr>
        <w:t>更</w:t>
      </w:r>
      <w:r w:rsidR="00641863">
        <w:rPr>
          <w:rFonts w:hint="eastAsia"/>
          <w:sz w:val="24"/>
        </w:rPr>
        <w:t>高</w:t>
      </w:r>
      <w:r w:rsidR="000A6239" w:rsidRPr="0029763D">
        <w:rPr>
          <w:rFonts w:hint="eastAsia"/>
          <w:sz w:val="24"/>
        </w:rPr>
        <w:t>；</w:t>
      </w:r>
    </w:p>
    <w:p w14:paraId="2B8996A6" w14:textId="1D28B9C4" w:rsidR="00521705" w:rsidRPr="0029763D" w:rsidRDefault="00F8306B" w:rsidP="000A6239">
      <w:pPr>
        <w:pStyle w:val="af1"/>
        <w:numPr>
          <w:ilvl w:val="0"/>
          <w:numId w:val="5"/>
        </w:numPr>
        <w:spacing w:line="360" w:lineRule="auto"/>
        <w:ind w:left="0" w:firstLineChars="0" w:firstLine="426"/>
        <w:jc w:val="left"/>
        <w:rPr>
          <w:sz w:val="24"/>
        </w:rPr>
      </w:pPr>
      <w:r>
        <w:rPr>
          <w:rFonts w:hint="eastAsia"/>
          <w:color w:val="000000"/>
          <w:sz w:val="24"/>
        </w:rPr>
        <w:t>避免冗余停机检查点提交操作。</w:t>
      </w:r>
      <w:r w:rsidR="00521705" w:rsidRPr="00641863">
        <w:rPr>
          <w:rFonts w:hint="eastAsia"/>
          <w:color w:val="000000"/>
          <w:sz w:val="24"/>
        </w:rPr>
        <w:t>已有的基于细粒度影子内存检查点的持久内存</w:t>
      </w:r>
      <w:r w:rsidR="004D1FA7">
        <w:rPr>
          <w:rFonts w:hint="eastAsia"/>
          <w:color w:val="000000"/>
          <w:sz w:val="24"/>
        </w:rPr>
        <w:t>系统</w:t>
      </w:r>
      <w:r w:rsidR="00521705" w:rsidRPr="00641863">
        <w:rPr>
          <w:rFonts w:hint="eastAsia"/>
          <w:color w:val="000000"/>
          <w:sz w:val="24"/>
        </w:rPr>
        <w:t>，需要在内存控制器的映射数据缓存中维护所有有效的映射数据，当</w:t>
      </w:r>
      <w:r w:rsidR="0056290B">
        <w:rPr>
          <w:rFonts w:hint="eastAsia"/>
          <w:color w:val="000000"/>
          <w:sz w:val="24"/>
        </w:rPr>
        <w:t>片上</w:t>
      </w:r>
      <w:r w:rsidR="00521705" w:rsidRPr="00641863">
        <w:rPr>
          <w:rFonts w:hint="eastAsia"/>
          <w:color w:val="000000"/>
          <w:sz w:val="24"/>
        </w:rPr>
        <w:t>缓存空间不足时就需要提前进行检查点提交操作，暂停程序执行并合并原内存页面和影子内存页面，以回收映射数据缓存空间。在检查点提交阶段执行的</w:t>
      </w:r>
      <w:r w:rsidR="00800C1F">
        <w:rPr>
          <w:rFonts w:hint="eastAsia"/>
          <w:color w:val="000000"/>
          <w:sz w:val="24"/>
        </w:rPr>
        <w:t>访存请求</w:t>
      </w:r>
      <w:r w:rsidR="00521705" w:rsidRPr="00641863">
        <w:rPr>
          <w:rFonts w:hint="eastAsia"/>
          <w:color w:val="000000"/>
          <w:sz w:val="24"/>
        </w:rPr>
        <w:t>，均位于系统</w:t>
      </w:r>
      <w:r w:rsidR="00B36943">
        <w:rPr>
          <w:rFonts w:hint="eastAsia"/>
          <w:color w:val="000000"/>
          <w:sz w:val="24"/>
        </w:rPr>
        <w:t>运行</w:t>
      </w:r>
      <w:r w:rsidR="00521705" w:rsidRPr="00641863">
        <w:rPr>
          <w:rFonts w:hint="eastAsia"/>
          <w:color w:val="000000"/>
          <w:sz w:val="24"/>
        </w:rPr>
        <w:t>的关键路径之上</w:t>
      </w:r>
      <w:r w:rsidR="004100F2">
        <w:rPr>
          <w:rFonts w:hint="eastAsia"/>
          <w:color w:val="000000"/>
          <w:sz w:val="24"/>
        </w:rPr>
        <w:t>，</w:t>
      </w:r>
      <w:r w:rsidR="00B36943">
        <w:rPr>
          <w:rFonts w:hint="eastAsia"/>
          <w:color w:val="000000"/>
          <w:sz w:val="24"/>
        </w:rPr>
        <w:t>因此这些额外的检查点提交操作，</w:t>
      </w:r>
      <w:r w:rsidR="004100F2">
        <w:rPr>
          <w:rFonts w:hint="eastAsia"/>
          <w:color w:val="000000"/>
          <w:sz w:val="24"/>
        </w:rPr>
        <w:t>增加了系统的数据持久化开销，而在加密内存中，</w:t>
      </w:r>
      <w:r w:rsidR="00B36943">
        <w:rPr>
          <w:rFonts w:hint="eastAsia"/>
          <w:color w:val="000000"/>
          <w:sz w:val="24"/>
        </w:rPr>
        <w:t>这些额外</w:t>
      </w:r>
      <w:r w:rsidR="00FE784F">
        <w:rPr>
          <w:rFonts w:hint="eastAsia"/>
          <w:color w:val="000000"/>
          <w:sz w:val="24"/>
        </w:rPr>
        <w:t>的</w:t>
      </w:r>
      <w:r w:rsidR="00AE37CF">
        <w:rPr>
          <w:rFonts w:hint="eastAsia"/>
          <w:color w:val="000000"/>
          <w:sz w:val="24"/>
        </w:rPr>
        <w:t>访存</w:t>
      </w:r>
      <w:r w:rsidR="00B36943">
        <w:rPr>
          <w:rFonts w:hint="eastAsia"/>
          <w:color w:val="000000"/>
          <w:sz w:val="24"/>
        </w:rPr>
        <w:t>操作还</w:t>
      </w:r>
      <w:r w:rsidR="004100F2">
        <w:rPr>
          <w:rFonts w:hint="eastAsia"/>
          <w:color w:val="000000"/>
          <w:sz w:val="24"/>
        </w:rPr>
        <w:t>将</w:t>
      </w:r>
      <w:r w:rsidR="004100F2" w:rsidRPr="00641863">
        <w:rPr>
          <w:rFonts w:hint="eastAsia"/>
          <w:color w:val="000000"/>
          <w:sz w:val="24"/>
        </w:rPr>
        <w:t>增加</w:t>
      </w:r>
      <w:r w:rsidR="00C41FC1">
        <w:rPr>
          <w:rFonts w:hint="eastAsia"/>
          <w:color w:val="000000"/>
          <w:sz w:val="24"/>
        </w:rPr>
        <w:t>系统</w:t>
      </w:r>
      <w:r w:rsidR="004100F2">
        <w:rPr>
          <w:rFonts w:hint="eastAsia"/>
          <w:color w:val="000000"/>
          <w:sz w:val="24"/>
        </w:rPr>
        <w:t>的</w:t>
      </w:r>
      <w:r w:rsidR="00B36943">
        <w:rPr>
          <w:rFonts w:hint="eastAsia"/>
          <w:color w:val="000000"/>
          <w:sz w:val="24"/>
        </w:rPr>
        <w:t>加密</w:t>
      </w:r>
      <w:r w:rsidR="004100F2">
        <w:rPr>
          <w:rFonts w:hint="eastAsia"/>
          <w:color w:val="000000"/>
          <w:sz w:val="24"/>
        </w:rPr>
        <w:t>开销，</w:t>
      </w:r>
      <w:r w:rsidR="00B36943">
        <w:rPr>
          <w:rFonts w:hint="eastAsia"/>
          <w:color w:val="000000"/>
          <w:sz w:val="24"/>
        </w:rPr>
        <w:t>进一步降低系统性能。</w:t>
      </w:r>
    </w:p>
    <w:p w14:paraId="4A2B5786" w14:textId="1CDD3D42" w:rsidR="00917DDC" w:rsidRPr="0029763D" w:rsidRDefault="002950B7" w:rsidP="006548D0">
      <w:pPr>
        <w:spacing w:before="240" w:line="360" w:lineRule="auto"/>
        <w:jc w:val="left"/>
        <w:rPr>
          <w:b/>
          <w:sz w:val="24"/>
        </w:rPr>
      </w:pPr>
      <w:r w:rsidRPr="0029763D">
        <w:rPr>
          <w:rFonts w:hint="eastAsia"/>
          <w:b/>
          <w:sz w:val="24"/>
        </w:rPr>
        <w:t>发明内容</w:t>
      </w:r>
    </w:p>
    <w:p w14:paraId="3D561A5F" w14:textId="3F890FEB" w:rsidR="00325084" w:rsidRPr="0029763D" w:rsidRDefault="00764354" w:rsidP="003B2CD5">
      <w:pPr>
        <w:spacing w:line="360" w:lineRule="auto"/>
        <w:ind w:firstLineChars="176" w:firstLine="422"/>
        <w:jc w:val="left"/>
        <w:rPr>
          <w:sz w:val="24"/>
        </w:rPr>
      </w:pPr>
      <w:r w:rsidRPr="0029763D">
        <w:rPr>
          <w:rFonts w:hint="eastAsia"/>
          <w:sz w:val="24"/>
        </w:rPr>
        <w:t>基于上述技术背景，</w:t>
      </w:r>
      <w:r w:rsidR="005F43D3" w:rsidRPr="0029763D">
        <w:rPr>
          <w:rFonts w:hint="eastAsia"/>
          <w:sz w:val="24"/>
        </w:rPr>
        <w:t>针对已有技术的不足和改进需求，</w:t>
      </w:r>
      <w:r w:rsidRPr="0029763D">
        <w:rPr>
          <w:rFonts w:hint="eastAsia"/>
          <w:sz w:val="24"/>
        </w:rPr>
        <w:t>本发明设计了</w:t>
      </w:r>
      <w:r w:rsidR="0068057E" w:rsidRPr="0068057E">
        <w:rPr>
          <w:rFonts w:hint="eastAsia"/>
          <w:sz w:val="24"/>
        </w:rPr>
        <w:t>面向</w:t>
      </w:r>
      <w:proofErr w:type="gramStart"/>
      <w:r w:rsidR="0068057E" w:rsidRPr="0068057E">
        <w:rPr>
          <w:rFonts w:hint="eastAsia"/>
          <w:sz w:val="24"/>
        </w:rPr>
        <w:t>图计算</w:t>
      </w:r>
      <w:proofErr w:type="gramEnd"/>
      <w:r w:rsidR="0068057E" w:rsidRPr="0068057E">
        <w:rPr>
          <w:rFonts w:hint="eastAsia"/>
          <w:sz w:val="24"/>
        </w:rPr>
        <w:t>的内存控制器和内存数据崩溃一致性维护方法</w:t>
      </w:r>
      <w:r w:rsidRPr="0029763D">
        <w:rPr>
          <w:rFonts w:hint="eastAsia"/>
          <w:sz w:val="24"/>
        </w:rPr>
        <w:t>，</w:t>
      </w:r>
      <w:r w:rsidR="007B08D5" w:rsidRPr="0029763D">
        <w:rPr>
          <w:rFonts w:hint="eastAsia"/>
          <w:sz w:val="24"/>
        </w:rPr>
        <w:t>其目的在于，在维护</w:t>
      </w:r>
      <w:r w:rsidR="00330E67" w:rsidRPr="0029763D">
        <w:rPr>
          <w:rFonts w:hint="eastAsia"/>
          <w:sz w:val="24"/>
        </w:rPr>
        <w:t>加密持久内存中</w:t>
      </w:r>
      <w:r w:rsidR="007B08D5" w:rsidRPr="0029763D">
        <w:rPr>
          <w:rFonts w:hint="eastAsia"/>
          <w:sz w:val="24"/>
        </w:rPr>
        <w:t>图数据的保密性和</w:t>
      </w:r>
      <w:r w:rsidR="0068057E">
        <w:rPr>
          <w:rFonts w:hint="eastAsia"/>
          <w:sz w:val="24"/>
        </w:rPr>
        <w:t>崩溃</w:t>
      </w:r>
      <w:r w:rsidR="007B08D5" w:rsidRPr="0029763D">
        <w:rPr>
          <w:rFonts w:hint="eastAsia"/>
          <w:sz w:val="24"/>
        </w:rPr>
        <w:t>一致性的前提下，</w:t>
      </w:r>
      <w:r w:rsidR="00904B59">
        <w:rPr>
          <w:rFonts w:hint="eastAsia"/>
          <w:sz w:val="24"/>
        </w:rPr>
        <w:t>通过解除所有</w:t>
      </w:r>
      <w:r w:rsidR="001F0F8E">
        <w:rPr>
          <w:rFonts w:hint="eastAsia"/>
          <w:sz w:val="24"/>
        </w:rPr>
        <w:t>影子内存</w:t>
      </w:r>
      <w:r w:rsidR="00127279">
        <w:rPr>
          <w:rFonts w:hint="eastAsia"/>
          <w:sz w:val="24"/>
        </w:rPr>
        <w:t>检查点</w:t>
      </w:r>
      <w:r w:rsidR="005D43C4">
        <w:rPr>
          <w:rFonts w:hint="eastAsia"/>
          <w:sz w:val="24"/>
        </w:rPr>
        <w:t>的</w:t>
      </w:r>
      <w:r w:rsidR="00904B59">
        <w:rPr>
          <w:rFonts w:hint="eastAsia"/>
          <w:sz w:val="24"/>
        </w:rPr>
        <w:t>映射数据均需存储在</w:t>
      </w:r>
      <w:r w:rsidR="005D43C4">
        <w:rPr>
          <w:rFonts w:hint="eastAsia"/>
          <w:sz w:val="24"/>
        </w:rPr>
        <w:t>片上</w:t>
      </w:r>
      <w:r w:rsidR="00904B59">
        <w:rPr>
          <w:rFonts w:hint="eastAsia"/>
          <w:sz w:val="24"/>
        </w:rPr>
        <w:t>缓存中的限制，避免冗余的检查点提交操作，以减少</w:t>
      </w:r>
      <w:proofErr w:type="gramStart"/>
      <w:r w:rsidR="00904B59">
        <w:rPr>
          <w:rFonts w:hint="eastAsia"/>
          <w:sz w:val="24"/>
        </w:rPr>
        <w:t>图数据</w:t>
      </w:r>
      <w:proofErr w:type="gramEnd"/>
      <w:r w:rsidR="00904B59">
        <w:rPr>
          <w:rFonts w:hint="eastAsia"/>
          <w:sz w:val="24"/>
        </w:rPr>
        <w:t>的持久化和加密开销，同时</w:t>
      </w:r>
      <w:proofErr w:type="gramStart"/>
      <w:r w:rsidR="00904B59">
        <w:rPr>
          <w:rFonts w:hint="eastAsia"/>
          <w:sz w:val="24"/>
        </w:rPr>
        <w:t>使用回滚</w:t>
      </w:r>
      <w:proofErr w:type="gramEnd"/>
      <w:r w:rsidR="00904B59">
        <w:rPr>
          <w:rFonts w:hint="eastAsia"/>
          <w:sz w:val="24"/>
        </w:rPr>
        <w:t>日志维护图数据加密所需计数器数据的一致性，使映射数据访存操作和计数器数据访存操作能重叠执行，降低映射数据缓存缺失时系统的访存开销</w:t>
      </w:r>
      <w:r w:rsidR="003B2CD5">
        <w:rPr>
          <w:rFonts w:hint="eastAsia"/>
          <w:sz w:val="24"/>
        </w:rPr>
        <w:t>，最终</w:t>
      </w:r>
      <w:r w:rsidR="002200D3">
        <w:rPr>
          <w:rFonts w:hint="eastAsia"/>
          <w:sz w:val="24"/>
        </w:rPr>
        <w:t>使本发明能用于</w:t>
      </w:r>
      <w:r w:rsidR="00330E67" w:rsidRPr="0029763D">
        <w:rPr>
          <w:rFonts w:hint="eastAsia"/>
          <w:sz w:val="24"/>
        </w:rPr>
        <w:t>构建面向</w:t>
      </w:r>
      <w:proofErr w:type="gramStart"/>
      <w:r w:rsidR="00330E67" w:rsidRPr="0029763D">
        <w:rPr>
          <w:rFonts w:hint="eastAsia"/>
          <w:sz w:val="24"/>
        </w:rPr>
        <w:t>图计算</w:t>
      </w:r>
      <w:proofErr w:type="gramEnd"/>
      <w:r w:rsidR="00330E67" w:rsidRPr="0029763D">
        <w:rPr>
          <w:rFonts w:hint="eastAsia"/>
          <w:sz w:val="24"/>
        </w:rPr>
        <w:t>的高效加密持久内存系统</w:t>
      </w:r>
      <w:r w:rsidRPr="0029763D">
        <w:rPr>
          <w:rFonts w:hint="eastAsia"/>
          <w:sz w:val="24"/>
        </w:rPr>
        <w:t>。</w:t>
      </w:r>
    </w:p>
    <w:p w14:paraId="07B9F8B8" w14:textId="77777777" w:rsidR="00471C63" w:rsidRPr="0029763D" w:rsidRDefault="009A1A37" w:rsidP="00325084">
      <w:pPr>
        <w:spacing w:line="360" w:lineRule="auto"/>
        <w:ind w:firstLineChars="176" w:firstLine="422"/>
        <w:jc w:val="left"/>
        <w:rPr>
          <w:sz w:val="24"/>
        </w:rPr>
      </w:pPr>
      <w:r w:rsidRPr="0029763D">
        <w:rPr>
          <w:rFonts w:hint="eastAsia"/>
          <w:sz w:val="24"/>
        </w:rPr>
        <w:t>为了</w:t>
      </w:r>
      <w:r w:rsidR="008E4233" w:rsidRPr="0029763D">
        <w:rPr>
          <w:rFonts w:hint="eastAsia"/>
          <w:sz w:val="24"/>
        </w:rPr>
        <w:t>实现</w:t>
      </w:r>
      <w:r w:rsidR="009E368D" w:rsidRPr="0029763D">
        <w:rPr>
          <w:rFonts w:hint="eastAsia"/>
          <w:sz w:val="24"/>
        </w:rPr>
        <w:t>上述技术目的，</w:t>
      </w:r>
      <w:r w:rsidR="0096188C" w:rsidRPr="0029763D">
        <w:rPr>
          <w:rFonts w:hint="eastAsia"/>
          <w:sz w:val="24"/>
        </w:rPr>
        <w:t>本发明的技术方案为：</w:t>
      </w:r>
    </w:p>
    <w:p w14:paraId="08FFC1AB" w14:textId="2FC90BA8" w:rsidR="00325084" w:rsidRPr="0029763D" w:rsidRDefault="0096188C" w:rsidP="00325084">
      <w:pPr>
        <w:spacing w:line="360" w:lineRule="auto"/>
        <w:ind w:firstLineChars="176" w:firstLine="422"/>
        <w:jc w:val="left"/>
        <w:rPr>
          <w:sz w:val="24"/>
        </w:rPr>
      </w:pPr>
      <w:r w:rsidRPr="0029763D">
        <w:rPr>
          <w:rFonts w:hint="eastAsia"/>
          <w:sz w:val="24"/>
        </w:rPr>
        <w:t>本发明实施例的第一方面设计了面向</w:t>
      </w:r>
      <w:proofErr w:type="gramStart"/>
      <w:r w:rsidRPr="0029763D">
        <w:rPr>
          <w:rFonts w:hint="eastAsia"/>
          <w:sz w:val="24"/>
        </w:rPr>
        <w:t>图计算</w:t>
      </w:r>
      <w:proofErr w:type="gramEnd"/>
      <w:r w:rsidRPr="0029763D">
        <w:rPr>
          <w:rFonts w:hint="eastAsia"/>
          <w:sz w:val="24"/>
        </w:rPr>
        <w:t>的加密持久内存系统内存控制器，具体为：</w:t>
      </w:r>
      <w:r w:rsidR="00325084" w:rsidRPr="0029763D">
        <w:rPr>
          <w:rFonts w:hint="eastAsia"/>
          <w:sz w:val="24"/>
        </w:rPr>
        <w:t>对内存控制器的新设计由数据存储和数据处理两个模块构成，</w:t>
      </w:r>
      <w:r w:rsidR="005448A2" w:rsidRPr="0029763D">
        <w:rPr>
          <w:rFonts w:hint="eastAsia"/>
          <w:sz w:val="24"/>
        </w:rPr>
        <w:t>数据存储模块负责暂存设置影子内存检查点</w:t>
      </w:r>
      <w:r w:rsidR="005448A2">
        <w:rPr>
          <w:rFonts w:hint="eastAsia"/>
          <w:sz w:val="24"/>
        </w:rPr>
        <w:t>、</w:t>
      </w:r>
      <w:proofErr w:type="gramStart"/>
      <w:r w:rsidR="005448A2">
        <w:rPr>
          <w:rFonts w:hint="eastAsia"/>
          <w:sz w:val="24"/>
        </w:rPr>
        <w:t>设置</w:t>
      </w:r>
      <w:r w:rsidR="005448A2" w:rsidRPr="0029763D">
        <w:rPr>
          <w:rFonts w:hint="eastAsia"/>
          <w:sz w:val="24"/>
        </w:rPr>
        <w:t>回滚</w:t>
      </w:r>
      <w:proofErr w:type="gramEnd"/>
      <w:r w:rsidR="005448A2" w:rsidRPr="0029763D">
        <w:rPr>
          <w:rFonts w:hint="eastAsia"/>
          <w:sz w:val="24"/>
        </w:rPr>
        <w:t>日志</w:t>
      </w:r>
      <w:r w:rsidR="005448A2">
        <w:rPr>
          <w:rFonts w:hint="eastAsia"/>
          <w:sz w:val="24"/>
        </w:rPr>
        <w:t>、访存请求响应</w:t>
      </w:r>
      <w:r w:rsidR="005448A2" w:rsidRPr="0029763D">
        <w:rPr>
          <w:rFonts w:hint="eastAsia"/>
          <w:sz w:val="24"/>
        </w:rPr>
        <w:t>和内存数据加密所需的</w:t>
      </w:r>
      <w:r w:rsidR="005448A2">
        <w:rPr>
          <w:rFonts w:hint="eastAsia"/>
          <w:sz w:val="24"/>
        </w:rPr>
        <w:t>元</w:t>
      </w:r>
      <w:r w:rsidR="005448A2" w:rsidRPr="0029763D">
        <w:rPr>
          <w:rFonts w:hint="eastAsia"/>
          <w:sz w:val="24"/>
        </w:rPr>
        <w:t>数据</w:t>
      </w:r>
      <w:r w:rsidR="00325084" w:rsidRPr="0029763D">
        <w:rPr>
          <w:rFonts w:hint="eastAsia"/>
          <w:sz w:val="24"/>
        </w:rPr>
        <w:t>，数据处理模块负责实现维护数据崩溃一致性及数据恢复所需的操作逻辑，与内存数据崩溃一致性维护方法相对应。</w:t>
      </w:r>
    </w:p>
    <w:p w14:paraId="56B578EA" w14:textId="621787DF" w:rsidR="00325084" w:rsidRPr="0029763D" w:rsidRDefault="001D5F35" w:rsidP="00BA1E42">
      <w:pPr>
        <w:pStyle w:val="af1"/>
        <w:adjustRightInd w:val="0"/>
        <w:snapToGrid w:val="0"/>
        <w:spacing w:line="360" w:lineRule="auto"/>
        <w:ind w:firstLineChars="177" w:firstLine="425"/>
        <w:jc w:val="left"/>
        <w:rPr>
          <w:sz w:val="24"/>
        </w:rPr>
      </w:pPr>
      <w:r w:rsidRPr="0029763D">
        <w:rPr>
          <w:rFonts w:hint="eastAsia"/>
          <w:sz w:val="24"/>
        </w:rPr>
        <w:t>进一步地</w:t>
      </w:r>
      <w:r w:rsidR="00BA1E42" w:rsidRPr="0029763D">
        <w:rPr>
          <w:rFonts w:hint="eastAsia"/>
          <w:sz w:val="24"/>
        </w:rPr>
        <w:t>，</w:t>
      </w:r>
      <w:r w:rsidR="00325084" w:rsidRPr="0029763D">
        <w:rPr>
          <w:rFonts w:hint="eastAsia"/>
          <w:sz w:val="24"/>
        </w:rPr>
        <w:t>所述数据存储模块包括：映射数据缓存、计数器缓存、日志元数据寄存器、检查点元数据寄存器。</w:t>
      </w:r>
    </w:p>
    <w:p w14:paraId="25292696" w14:textId="1292871F" w:rsidR="00CD312C" w:rsidRPr="0029763D" w:rsidRDefault="00325084" w:rsidP="00BA1E42">
      <w:pPr>
        <w:adjustRightInd w:val="0"/>
        <w:snapToGrid w:val="0"/>
        <w:spacing w:line="360" w:lineRule="auto"/>
        <w:ind w:firstLine="420"/>
        <w:jc w:val="left"/>
        <w:rPr>
          <w:sz w:val="24"/>
        </w:rPr>
      </w:pPr>
      <w:r w:rsidRPr="0029763D">
        <w:rPr>
          <w:rFonts w:hint="eastAsia"/>
          <w:sz w:val="24"/>
        </w:rPr>
        <w:t>所述映射数据缓存设计包括：</w:t>
      </w:r>
    </w:p>
    <w:p w14:paraId="2E19D3DE" w14:textId="3BEAF9E6" w:rsidR="00325084" w:rsidRPr="0029763D" w:rsidRDefault="00325084" w:rsidP="00BA1E42">
      <w:pPr>
        <w:adjustRightInd w:val="0"/>
        <w:snapToGrid w:val="0"/>
        <w:spacing w:line="360" w:lineRule="auto"/>
        <w:ind w:firstLine="420"/>
        <w:jc w:val="left"/>
        <w:rPr>
          <w:sz w:val="24"/>
        </w:rPr>
      </w:pPr>
      <w:r w:rsidRPr="0029763D">
        <w:rPr>
          <w:rFonts w:hint="eastAsia"/>
          <w:sz w:val="24"/>
        </w:rPr>
        <w:t>映射数据用于确定</w:t>
      </w:r>
      <w:proofErr w:type="gramStart"/>
      <w:r w:rsidRPr="0029763D">
        <w:rPr>
          <w:rFonts w:hint="eastAsia"/>
          <w:sz w:val="24"/>
        </w:rPr>
        <w:t>图应用</w:t>
      </w:r>
      <w:proofErr w:type="gramEnd"/>
      <w:r w:rsidRPr="0029763D">
        <w:rPr>
          <w:rFonts w:hint="eastAsia"/>
          <w:sz w:val="24"/>
        </w:rPr>
        <w:t>的工作内存数据或检查点数据处于原内存页面（内存读写请求</w:t>
      </w:r>
      <w:r w:rsidRPr="0029763D">
        <w:rPr>
          <w:rFonts w:hint="eastAsia"/>
          <w:sz w:val="24"/>
        </w:rPr>
        <w:lastRenderedPageBreak/>
        <w:t>中目的地址所在页面）还是影子内存页面中，相邻</w:t>
      </w:r>
      <w:r w:rsidRPr="0029763D">
        <w:rPr>
          <w:rFonts w:hint="eastAsia"/>
          <w:sz w:val="24"/>
        </w:rPr>
        <w:t>2</w:t>
      </w:r>
      <w:r w:rsidRPr="0029763D">
        <w:rPr>
          <w:rFonts w:hint="eastAsia"/>
          <w:sz w:val="24"/>
        </w:rPr>
        <w:t>个原内存页面（尺寸为</w:t>
      </w:r>
      <w:r w:rsidRPr="0029763D">
        <w:rPr>
          <w:rFonts w:hint="eastAsia"/>
          <w:sz w:val="24"/>
        </w:rPr>
        <w:t>4KB</w:t>
      </w:r>
      <w:r w:rsidRPr="0029763D">
        <w:rPr>
          <w:rFonts w:hint="eastAsia"/>
          <w:sz w:val="24"/>
        </w:rPr>
        <w:t>）对应的映射数据被存储在一个</w:t>
      </w:r>
      <w:r w:rsidRPr="0029763D">
        <w:rPr>
          <w:rFonts w:hint="eastAsia"/>
          <w:sz w:val="24"/>
        </w:rPr>
        <w:t>6</w:t>
      </w:r>
      <w:r w:rsidRPr="0029763D">
        <w:rPr>
          <w:sz w:val="24"/>
        </w:rPr>
        <w:t>4</w:t>
      </w:r>
      <w:r w:rsidRPr="0029763D">
        <w:rPr>
          <w:rFonts w:hint="eastAsia"/>
          <w:sz w:val="24"/>
        </w:rPr>
        <w:t>B</w:t>
      </w:r>
      <w:r w:rsidRPr="0029763D">
        <w:rPr>
          <w:rFonts w:hint="eastAsia"/>
          <w:sz w:val="24"/>
        </w:rPr>
        <w:t>的映射数据缓存行中</w:t>
      </w:r>
      <w:r w:rsidR="005D6056" w:rsidRPr="0029763D">
        <w:rPr>
          <w:rFonts w:hint="eastAsia"/>
          <w:sz w:val="24"/>
        </w:rPr>
        <w:t>；</w:t>
      </w:r>
    </w:p>
    <w:p w14:paraId="2FE1BD19" w14:textId="021E1E4F" w:rsidR="00325084" w:rsidRPr="0029763D" w:rsidRDefault="00325084" w:rsidP="00325084">
      <w:pPr>
        <w:pStyle w:val="af1"/>
        <w:adjustRightInd w:val="0"/>
        <w:snapToGrid w:val="0"/>
        <w:spacing w:line="360" w:lineRule="auto"/>
        <w:ind w:firstLineChars="177" w:firstLine="425"/>
        <w:jc w:val="left"/>
        <w:rPr>
          <w:sz w:val="24"/>
        </w:rPr>
      </w:pPr>
      <w:r w:rsidRPr="0029763D">
        <w:rPr>
          <w:rFonts w:hint="eastAsia"/>
          <w:sz w:val="24"/>
        </w:rPr>
        <w:t>映射数据缓存断电数据丢失，以</w:t>
      </w:r>
      <w:r w:rsidR="00AB558A" w:rsidRPr="0029763D">
        <w:rPr>
          <w:rFonts w:hint="eastAsia"/>
          <w:sz w:val="24"/>
        </w:rPr>
        <w:t>原内存页面对应的</w:t>
      </w:r>
      <w:r w:rsidR="00D0514D" w:rsidRPr="0029763D">
        <w:rPr>
          <w:rFonts w:hint="eastAsia"/>
          <w:sz w:val="24"/>
        </w:rPr>
        <w:t>映射数据内存地址</w:t>
      </w:r>
      <w:r w:rsidRPr="0029763D">
        <w:rPr>
          <w:rFonts w:hint="eastAsia"/>
          <w:sz w:val="24"/>
        </w:rPr>
        <w:t>为索引，暂存加密持久内存中较热的映射数据，</w:t>
      </w:r>
      <w:r w:rsidRPr="0029763D">
        <w:rPr>
          <w:rFonts w:hint="eastAsia"/>
          <w:sz w:val="24"/>
          <w:szCs w:val="24"/>
        </w:rPr>
        <w:t>如</w:t>
      </w:r>
      <w:r w:rsidRPr="0029763D">
        <w:rPr>
          <w:sz w:val="24"/>
          <w:szCs w:val="24"/>
        </w:rPr>
        <w:fldChar w:fldCharType="begin"/>
      </w:r>
      <w:r w:rsidRPr="0029763D">
        <w:rPr>
          <w:sz w:val="24"/>
          <w:szCs w:val="24"/>
        </w:rPr>
        <w:instrText xml:space="preserve"> </w:instrText>
      </w:r>
      <w:r w:rsidRPr="0029763D">
        <w:rPr>
          <w:rFonts w:hint="eastAsia"/>
          <w:sz w:val="24"/>
          <w:szCs w:val="24"/>
        </w:rPr>
        <w:instrText>REF _Ref120818792 \h</w:instrText>
      </w:r>
      <w:r w:rsidRPr="0029763D">
        <w:rPr>
          <w:sz w:val="24"/>
          <w:szCs w:val="24"/>
        </w:rPr>
        <w:instrText xml:space="preserve">  \* MERGEFORMAT </w:instrText>
      </w:r>
      <w:r w:rsidRPr="0029763D">
        <w:rPr>
          <w:sz w:val="24"/>
          <w:szCs w:val="24"/>
        </w:rPr>
      </w:r>
      <w:r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1</w:t>
      </w:r>
      <w:r w:rsidRPr="0029763D">
        <w:rPr>
          <w:sz w:val="24"/>
          <w:szCs w:val="24"/>
        </w:rPr>
        <w:fldChar w:fldCharType="end"/>
      </w:r>
      <w:r w:rsidRPr="0029763D">
        <w:rPr>
          <w:rFonts w:hint="eastAsia"/>
          <w:sz w:val="24"/>
        </w:rPr>
        <w:t>所示；映射数据缓存为每一个缓存</w:t>
      </w:r>
      <w:proofErr w:type="gramStart"/>
      <w:r w:rsidRPr="0029763D">
        <w:rPr>
          <w:rFonts w:hint="eastAsia"/>
          <w:sz w:val="24"/>
        </w:rPr>
        <w:t>行设置</w:t>
      </w:r>
      <w:proofErr w:type="gramEnd"/>
      <w:r w:rsidR="00623879">
        <w:rPr>
          <w:rFonts w:hint="eastAsia"/>
          <w:sz w:val="24"/>
        </w:rPr>
        <w:t>标志位</w:t>
      </w:r>
      <w:r w:rsidRPr="0029763D">
        <w:rPr>
          <w:rFonts w:hint="eastAsia"/>
          <w:sz w:val="24"/>
        </w:rPr>
        <w:t>判断缓存行是否被修改，较冷的发生修改的映射数据将被写回加密持久内存</w:t>
      </w:r>
      <w:r w:rsidR="00F75688">
        <w:rPr>
          <w:rFonts w:hint="eastAsia"/>
          <w:sz w:val="24"/>
        </w:rPr>
        <w:t>，无需在映射数据缓存中保存所有当前有效的映射数据</w:t>
      </w:r>
      <w:r w:rsidRPr="0029763D">
        <w:rPr>
          <w:rFonts w:hint="eastAsia"/>
          <w:sz w:val="24"/>
        </w:rPr>
        <w:t>；映射数据缓存容量依照持久内存容量而定</w:t>
      </w:r>
      <w:r w:rsidR="005D6056" w:rsidRPr="0029763D">
        <w:rPr>
          <w:rFonts w:hint="eastAsia"/>
          <w:sz w:val="24"/>
        </w:rPr>
        <w:t>；</w:t>
      </w:r>
    </w:p>
    <w:p w14:paraId="02202C92" w14:textId="4BFBEFDA" w:rsidR="00325084" w:rsidRPr="0029763D" w:rsidRDefault="00325084" w:rsidP="00325084">
      <w:pPr>
        <w:pStyle w:val="af1"/>
        <w:adjustRightInd w:val="0"/>
        <w:snapToGrid w:val="0"/>
        <w:spacing w:line="360" w:lineRule="auto"/>
        <w:ind w:firstLineChars="177" w:firstLine="425"/>
        <w:jc w:val="left"/>
        <w:rPr>
          <w:sz w:val="24"/>
          <w:szCs w:val="24"/>
        </w:rPr>
      </w:pPr>
      <w:r w:rsidRPr="0029763D">
        <w:rPr>
          <w:rFonts w:hint="eastAsia"/>
          <w:sz w:val="24"/>
        </w:rPr>
        <w:t>映射数据</w:t>
      </w:r>
      <w:r w:rsidR="007B6AA2" w:rsidRPr="0029763D">
        <w:rPr>
          <w:rFonts w:hint="eastAsia"/>
          <w:sz w:val="24"/>
        </w:rPr>
        <w:t>的</w:t>
      </w:r>
      <w:r w:rsidRPr="0029763D">
        <w:rPr>
          <w:rFonts w:hint="eastAsia"/>
          <w:sz w:val="24"/>
        </w:rPr>
        <w:t>结</w:t>
      </w:r>
      <w:r w:rsidRPr="0029763D">
        <w:rPr>
          <w:rFonts w:hint="eastAsia"/>
          <w:sz w:val="24"/>
          <w:szCs w:val="24"/>
        </w:rPr>
        <w:t>构如</w:t>
      </w:r>
      <w:r w:rsidRPr="0029763D">
        <w:rPr>
          <w:sz w:val="24"/>
          <w:szCs w:val="24"/>
        </w:rPr>
        <w:fldChar w:fldCharType="begin"/>
      </w:r>
      <w:r w:rsidRPr="0029763D">
        <w:rPr>
          <w:sz w:val="24"/>
          <w:szCs w:val="24"/>
        </w:rPr>
        <w:instrText xml:space="preserve"> </w:instrText>
      </w:r>
      <w:r w:rsidRPr="0029763D">
        <w:rPr>
          <w:rFonts w:hint="eastAsia"/>
          <w:sz w:val="24"/>
          <w:szCs w:val="24"/>
        </w:rPr>
        <w:instrText>REF _Ref120819398 \h</w:instrText>
      </w:r>
      <w:r w:rsidRPr="0029763D">
        <w:rPr>
          <w:sz w:val="24"/>
          <w:szCs w:val="24"/>
        </w:rPr>
        <w:instrText xml:space="preserve">  \* MERGEFORMAT </w:instrText>
      </w:r>
      <w:r w:rsidRPr="0029763D">
        <w:rPr>
          <w:sz w:val="24"/>
          <w:szCs w:val="24"/>
        </w:rPr>
      </w:r>
      <w:r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2</w:t>
      </w:r>
      <w:r w:rsidRPr="0029763D">
        <w:rPr>
          <w:sz w:val="24"/>
          <w:szCs w:val="24"/>
        </w:rPr>
        <w:fldChar w:fldCharType="end"/>
      </w:r>
      <w:r w:rsidRPr="0029763D">
        <w:rPr>
          <w:rFonts w:hint="eastAsia"/>
          <w:sz w:val="24"/>
          <w:szCs w:val="24"/>
        </w:rPr>
        <w:t>所示，其中检查点编号为</w:t>
      </w:r>
      <w:r w:rsidRPr="0029763D">
        <w:rPr>
          <w:rFonts w:hint="eastAsia"/>
          <w:sz w:val="24"/>
          <w:szCs w:val="24"/>
        </w:rPr>
        <w:t>6</w:t>
      </w:r>
      <w:r w:rsidRPr="0029763D">
        <w:rPr>
          <w:sz w:val="24"/>
          <w:szCs w:val="24"/>
        </w:rPr>
        <w:t xml:space="preserve">4 </w:t>
      </w:r>
      <w:r w:rsidRPr="0029763D">
        <w:rPr>
          <w:rFonts w:hint="eastAsia"/>
          <w:sz w:val="24"/>
          <w:szCs w:val="24"/>
        </w:rPr>
        <w:t>bits</w:t>
      </w:r>
      <w:r w:rsidRPr="0029763D">
        <w:rPr>
          <w:rFonts w:hint="eastAsia"/>
          <w:sz w:val="24"/>
          <w:szCs w:val="24"/>
        </w:rPr>
        <w:t>，代表修改映射数据时的检查点周期编号；影子页面地址为</w:t>
      </w:r>
      <w:r w:rsidRPr="0029763D">
        <w:rPr>
          <w:rFonts w:hint="eastAsia"/>
          <w:sz w:val="24"/>
          <w:szCs w:val="24"/>
        </w:rPr>
        <w:t>6</w:t>
      </w:r>
      <w:r w:rsidRPr="0029763D">
        <w:rPr>
          <w:sz w:val="24"/>
          <w:szCs w:val="24"/>
        </w:rPr>
        <w:t xml:space="preserve">4 </w:t>
      </w:r>
      <w:r w:rsidRPr="0029763D">
        <w:rPr>
          <w:rFonts w:hint="eastAsia"/>
          <w:sz w:val="24"/>
          <w:szCs w:val="24"/>
        </w:rPr>
        <w:t>bits</w:t>
      </w:r>
      <w:r w:rsidRPr="0029763D">
        <w:rPr>
          <w:rFonts w:hint="eastAsia"/>
          <w:sz w:val="24"/>
          <w:szCs w:val="24"/>
        </w:rPr>
        <w:t>，页面大小为</w:t>
      </w:r>
      <w:r w:rsidRPr="0029763D">
        <w:rPr>
          <w:rFonts w:hint="eastAsia"/>
          <w:sz w:val="24"/>
          <w:szCs w:val="24"/>
        </w:rPr>
        <w:t>4KB</w:t>
      </w:r>
      <w:r w:rsidRPr="0029763D">
        <w:rPr>
          <w:rFonts w:hint="eastAsia"/>
          <w:sz w:val="24"/>
          <w:szCs w:val="24"/>
        </w:rPr>
        <w:t>包含</w:t>
      </w:r>
      <w:r w:rsidRPr="0029763D">
        <w:rPr>
          <w:rFonts w:hint="eastAsia"/>
          <w:sz w:val="24"/>
          <w:szCs w:val="24"/>
        </w:rPr>
        <w:t>6</w:t>
      </w:r>
      <w:r w:rsidRPr="0029763D">
        <w:rPr>
          <w:sz w:val="24"/>
          <w:szCs w:val="24"/>
        </w:rPr>
        <w:t>4</w:t>
      </w:r>
      <w:r w:rsidRPr="0029763D">
        <w:rPr>
          <w:rFonts w:hint="eastAsia"/>
          <w:sz w:val="24"/>
          <w:szCs w:val="24"/>
        </w:rPr>
        <w:t>个</w:t>
      </w:r>
      <w:r w:rsidRPr="0029763D">
        <w:rPr>
          <w:rFonts w:hint="eastAsia"/>
          <w:sz w:val="24"/>
          <w:szCs w:val="24"/>
        </w:rPr>
        <w:t>6</w:t>
      </w:r>
      <w:r w:rsidRPr="0029763D">
        <w:rPr>
          <w:sz w:val="24"/>
          <w:szCs w:val="24"/>
        </w:rPr>
        <w:t>4</w:t>
      </w:r>
      <w:r w:rsidRPr="0029763D">
        <w:rPr>
          <w:rFonts w:hint="eastAsia"/>
          <w:sz w:val="24"/>
          <w:szCs w:val="24"/>
        </w:rPr>
        <w:t>B</w:t>
      </w:r>
      <w:r w:rsidRPr="0029763D">
        <w:rPr>
          <w:rFonts w:hint="eastAsia"/>
          <w:sz w:val="24"/>
          <w:szCs w:val="24"/>
        </w:rPr>
        <w:t>数据块，数据块尺寸与单个内存请求数据量相同，未发生修改的原内存页面不分配影子内存页面，对应影子页面地址为</w:t>
      </w:r>
      <w:r w:rsidRPr="0029763D">
        <w:rPr>
          <w:rFonts w:hint="eastAsia"/>
          <w:sz w:val="24"/>
          <w:szCs w:val="24"/>
        </w:rPr>
        <w:t>0</w:t>
      </w:r>
      <w:r w:rsidRPr="0029763D">
        <w:rPr>
          <w:rFonts w:hint="eastAsia"/>
          <w:sz w:val="24"/>
          <w:szCs w:val="24"/>
        </w:rPr>
        <w:t>；检查点数据位图为</w:t>
      </w:r>
      <w:r w:rsidRPr="0029763D">
        <w:rPr>
          <w:rFonts w:hint="eastAsia"/>
          <w:sz w:val="24"/>
          <w:szCs w:val="24"/>
        </w:rPr>
        <w:t>6</w:t>
      </w:r>
      <w:r w:rsidRPr="0029763D">
        <w:rPr>
          <w:sz w:val="24"/>
          <w:szCs w:val="24"/>
        </w:rPr>
        <w:t>4 bits</w:t>
      </w:r>
      <w:r w:rsidRPr="0029763D">
        <w:rPr>
          <w:rFonts w:hint="eastAsia"/>
          <w:sz w:val="24"/>
          <w:szCs w:val="24"/>
        </w:rPr>
        <w:t>，位图中的每个</w:t>
      </w:r>
      <w:r w:rsidR="00623879">
        <w:rPr>
          <w:rFonts w:hint="eastAsia"/>
          <w:sz w:val="24"/>
          <w:szCs w:val="24"/>
        </w:rPr>
        <w:t>标志位</w:t>
      </w:r>
      <w:r w:rsidRPr="0029763D">
        <w:rPr>
          <w:rFonts w:hint="eastAsia"/>
          <w:sz w:val="24"/>
          <w:szCs w:val="24"/>
        </w:rPr>
        <w:t>（</w:t>
      </w:r>
      <w:r w:rsidRPr="0029763D">
        <w:rPr>
          <w:rFonts w:hint="eastAsia"/>
          <w:sz w:val="24"/>
          <w:szCs w:val="24"/>
        </w:rPr>
        <w:t>C</w:t>
      </w:r>
      <w:r w:rsidR="00623879">
        <w:rPr>
          <w:rFonts w:hint="eastAsia"/>
          <w:sz w:val="24"/>
          <w:szCs w:val="24"/>
        </w:rPr>
        <w:t>标志位</w:t>
      </w:r>
      <w:r w:rsidRPr="0029763D">
        <w:rPr>
          <w:rFonts w:hint="eastAsia"/>
          <w:sz w:val="24"/>
          <w:szCs w:val="24"/>
        </w:rPr>
        <w:t>）对应逻辑页面中的一个</w:t>
      </w:r>
      <w:r w:rsidRPr="0029763D">
        <w:rPr>
          <w:rFonts w:hint="eastAsia"/>
          <w:sz w:val="24"/>
          <w:szCs w:val="24"/>
        </w:rPr>
        <w:t>6</w:t>
      </w:r>
      <w:r w:rsidRPr="0029763D">
        <w:rPr>
          <w:sz w:val="24"/>
          <w:szCs w:val="24"/>
        </w:rPr>
        <w:t>4</w:t>
      </w:r>
      <w:r w:rsidRPr="0029763D">
        <w:rPr>
          <w:rFonts w:hint="eastAsia"/>
          <w:sz w:val="24"/>
          <w:szCs w:val="24"/>
        </w:rPr>
        <w:t>B</w:t>
      </w:r>
      <w:r w:rsidRPr="0029763D">
        <w:rPr>
          <w:rFonts w:hint="eastAsia"/>
          <w:sz w:val="24"/>
          <w:szCs w:val="24"/>
        </w:rPr>
        <w:t>数据块，</w:t>
      </w:r>
      <w:r w:rsidR="00623879">
        <w:rPr>
          <w:rFonts w:hint="eastAsia"/>
          <w:sz w:val="24"/>
          <w:szCs w:val="24"/>
        </w:rPr>
        <w:t>标志位</w:t>
      </w:r>
      <w:r w:rsidRPr="0029763D">
        <w:rPr>
          <w:rFonts w:hint="eastAsia"/>
          <w:sz w:val="24"/>
          <w:szCs w:val="24"/>
        </w:rPr>
        <w:t>取</w:t>
      </w:r>
      <w:r w:rsidRPr="0029763D">
        <w:rPr>
          <w:rFonts w:hint="eastAsia"/>
          <w:sz w:val="24"/>
          <w:szCs w:val="24"/>
        </w:rPr>
        <w:t>0</w:t>
      </w:r>
      <w:r w:rsidRPr="0029763D">
        <w:rPr>
          <w:rFonts w:hint="eastAsia"/>
          <w:sz w:val="24"/>
          <w:szCs w:val="24"/>
        </w:rPr>
        <w:t>表示数据块对应的检查点数据保存在原内存页面，取</w:t>
      </w:r>
      <w:r w:rsidRPr="0029763D">
        <w:rPr>
          <w:rFonts w:hint="eastAsia"/>
          <w:sz w:val="24"/>
          <w:szCs w:val="24"/>
        </w:rPr>
        <w:t>1</w:t>
      </w:r>
      <w:r w:rsidRPr="0029763D">
        <w:rPr>
          <w:rFonts w:hint="eastAsia"/>
          <w:sz w:val="24"/>
          <w:szCs w:val="24"/>
        </w:rPr>
        <w:t>表示保存在影子内存页面；工作</w:t>
      </w:r>
      <w:proofErr w:type="gramStart"/>
      <w:r w:rsidRPr="0029763D">
        <w:rPr>
          <w:rFonts w:hint="eastAsia"/>
          <w:sz w:val="24"/>
          <w:szCs w:val="24"/>
        </w:rPr>
        <w:t>数据位图位为</w:t>
      </w:r>
      <w:proofErr w:type="gramEnd"/>
      <w:r w:rsidRPr="0029763D">
        <w:rPr>
          <w:rFonts w:hint="eastAsia"/>
          <w:sz w:val="24"/>
          <w:szCs w:val="24"/>
        </w:rPr>
        <w:t>6</w:t>
      </w:r>
      <w:r w:rsidRPr="0029763D">
        <w:rPr>
          <w:sz w:val="24"/>
          <w:szCs w:val="24"/>
        </w:rPr>
        <w:t xml:space="preserve">4 </w:t>
      </w:r>
      <w:r w:rsidRPr="0029763D">
        <w:rPr>
          <w:rFonts w:hint="eastAsia"/>
          <w:sz w:val="24"/>
          <w:szCs w:val="24"/>
        </w:rPr>
        <w:t>bit</w:t>
      </w:r>
      <w:r w:rsidRPr="0029763D">
        <w:rPr>
          <w:rFonts w:hint="eastAsia"/>
          <w:sz w:val="24"/>
          <w:szCs w:val="24"/>
        </w:rPr>
        <w:t>，位图中的每个标记（</w:t>
      </w:r>
      <w:r w:rsidRPr="0029763D">
        <w:rPr>
          <w:rFonts w:hint="eastAsia"/>
          <w:sz w:val="24"/>
          <w:szCs w:val="24"/>
        </w:rPr>
        <w:t>W</w:t>
      </w:r>
      <w:r w:rsidR="00623879">
        <w:rPr>
          <w:rFonts w:hint="eastAsia"/>
          <w:sz w:val="24"/>
          <w:szCs w:val="24"/>
        </w:rPr>
        <w:t>标志位</w:t>
      </w:r>
      <w:r w:rsidRPr="0029763D">
        <w:rPr>
          <w:rFonts w:hint="eastAsia"/>
          <w:sz w:val="24"/>
          <w:szCs w:val="24"/>
        </w:rPr>
        <w:t>）为对应位图中的每个</w:t>
      </w:r>
      <w:r w:rsidR="00623879">
        <w:rPr>
          <w:rFonts w:hint="eastAsia"/>
          <w:sz w:val="24"/>
          <w:szCs w:val="24"/>
        </w:rPr>
        <w:t>标志位</w:t>
      </w:r>
      <w:r w:rsidRPr="0029763D">
        <w:rPr>
          <w:rFonts w:hint="eastAsia"/>
          <w:sz w:val="24"/>
          <w:szCs w:val="24"/>
        </w:rPr>
        <w:t>对应逻辑页面中的一个</w:t>
      </w:r>
      <w:r w:rsidRPr="0029763D">
        <w:rPr>
          <w:rFonts w:hint="eastAsia"/>
          <w:sz w:val="24"/>
          <w:szCs w:val="24"/>
        </w:rPr>
        <w:t>6</w:t>
      </w:r>
      <w:r w:rsidRPr="0029763D">
        <w:rPr>
          <w:sz w:val="24"/>
          <w:szCs w:val="24"/>
        </w:rPr>
        <w:t>4</w:t>
      </w:r>
      <w:r w:rsidRPr="0029763D">
        <w:rPr>
          <w:rFonts w:hint="eastAsia"/>
          <w:sz w:val="24"/>
          <w:szCs w:val="24"/>
        </w:rPr>
        <w:t>B</w:t>
      </w:r>
      <w:r w:rsidRPr="0029763D">
        <w:rPr>
          <w:rFonts w:hint="eastAsia"/>
          <w:sz w:val="24"/>
          <w:szCs w:val="24"/>
        </w:rPr>
        <w:t>数据块，</w:t>
      </w:r>
      <w:r w:rsidR="00623879">
        <w:rPr>
          <w:rFonts w:hint="eastAsia"/>
          <w:sz w:val="24"/>
          <w:szCs w:val="24"/>
        </w:rPr>
        <w:t>标志位</w:t>
      </w:r>
      <w:r w:rsidRPr="0029763D">
        <w:rPr>
          <w:rFonts w:hint="eastAsia"/>
          <w:sz w:val="24"/>
          <w:szCs w:val="24"/>
        </w:rPr>
        <w:t>取</w:t>
      </w:r>
      <w:r w:rsidRPr="0029763D">
        <w:rPr>
          <w:rFonts w:hint="eastAsia"/>
          <w:sz w:val="24"/>
          <w:szCs w:val="24"/>
        </w:rPr>
        <w:t>0</w:t>
      </w:r>
      <w:r w:rsidRPr="0029763D">
        <w:rPr>
          <w:rFonts w:hint="eastAsia"/>
          <w:sz w:val="24"/>
          <w:szCs w:val="24"/>
        </w:rPr>
        <w:t>表示数据块对应的最新版本数据保存在原内存页面，取</w:t>
      </w:r>
      <w:r w:rsidRPr="0029763D">
        <w:rPr>
          <w:rFonts w:hint="eastAsia"/>
          <w:sz w:val="24"/>
          <w:szCs w:val="24"/>
        </w:rPr>
        <w:t>1</w:t>
      </w:r>
      <w:r w:rsidRPr="0029763D">
        <w:rPr>
          <w:rFonts w:hint="eastAsia"/>
          <w:sz w:val="24"/>
          <w:szCs w:val="24"/>
        </w:rPr>
        <w:t>表示保存在影子内存页面。</w:t>
      </w:r>
    </w:p>
    <w:p w14:paraId="7BDC99BB" w14:textId="77777777" w:rsidR="00732244" w:rsidRPr="0029763D" w:rsidRDefault="00325084" w:rsidP="00CD312C">
      <w:pPr>
        <w:adjustRightInd w:val="0"/>
        <w:snapToGrid w:val="0"/>
        <w:spacing w:line="360" w:lineRule="auto"/>
        <w:ind w:firstLineChars="200" w:firstLine="480"/>
        <w:jc w:val="left"/>
        <w:rPr>
          <w:sz w:val="24"/>
        </w:rPr>
      </w:pPr>
      <w:r w:rsidRPr="0029763D">
        <w:rPr>
          <w:rFonts w:hint="eastAsia"/>
          <w:sz w:val="24"/>
        </w:rPr>
        <w:t>所述计数器缓存设计包括：</w:t>
      </w:r>
    </w:p>
    <w:p w14:paraId="5883A855" w14:textId="194CC941" w:rsidR="00325084" w:rsidRPr="0029763D" w:rsidRDefault="00325084" w:rsidP="00CD312C">
      <w:pPr>
        <w:adjustRightInd w:val="0"/>
        <w:snapToGrid w:val="0"/>
        <w:spacing w:line="360" w:lineRule="auto"/>
        <w:ind w:firstLineChars="200" w:firstLine="480"/>
        <w:jc w:val="left"/>
        <w:rPr>
          <w:sz w:val="24"/>
        </w:rPr>
      </w:pPr>
      <w:r w:rsidRPr="0029763D">
        <w:rPr>
          <w:rFonts w:hint="eastAsia"/>
          <w:sz w:val="24"/>
        </w:rPr>
        <w:t>原内存页面中的各个</w:t>
      </w:r>
      <w:r w:rsidRPr="0029763D">
        <w:rPr>
          <w:rFonts w:hint="eastAsia"/>
          <w:sz w:val="24"/>
        </w:rPr>
        <w:t>6</w:t>
      </w:r>
      <w:r w:rsidRPr="0029763D">
        <w:rPr>
          <w:sz w:val="24"/>
        </w:rPr>
        <w:t>4</w:t>
      </w:r>
      <w:r w:rsidRPr="0029763D">
        <w:rPr>
          <w:rFonts w:hint="eastAsia"/>
          <w:sz w:val="24"/>
        </w:rPr>
        <w:t>B</w:t>
      </w:r>
      <w:r w:rsidRPr="0029763D">
        <w:rPr>
          <w:rFonts w:hint="eastAsia"/>
          <w:sz w:val="24"/>
        </w:rPr>
        <w:t>数据块，与影子内存页面中的对应数据块，共用同一个加密计数器，无论原内存还是影子内存中的数据块发生修改，其计数器都将自增</w:t>
      </w:r>
      <w:r w:rsidR="005D6056" w:rsidRPr="0029763D">
        <w:rPr>
          <w:rFonts w:hint="eastAsia"/>
          <w:sz w:val="24"/>
        </w:rPr>
        <w:t>；</w:t>
      </w:r>
    </w:p>
    <w:p w14:paraId="323D79CC" w14:textId="29B4CE6F" w:rsidR="00471C63" w:rsidRPr="0029763D" w:rsidRDefault="00325084" w:rsidP="00471C63">
      <w:pPr>
        <w:pStyle w:val="af1"/>
        <w:adjustRightInd w:val="0"/>
        <w:snapToGrid w:val="0"/>
        <w:spacing w:line="360" w:lineRule="auto"/>
        <w:ind w:firstLineChars="177" w:firstLine="425"/>
        <w:jc w:val="left"/>
        <w:rPr>
          <w:sz w:val="24"/>
          <w:szCs w:val="24"/>
        </w:rPr>
      </w:pPr>
      <w:r w:rsidRPr="0029763D">
        <w:rPr>
          <w:rFonts w:hint="eastAsia"/>
          <w:sz w:val="24"/>
        </w:rPr>
        <w:t>单个计数器缓存行能保存整个内存页面中所有数据块的计数器</w:t>
      </w:r>
      <w:r w:rsidRPr="0029763D">
        <w:rPr>
          <w:rStyle w:val="af6"/>
          <w:b/>
          <w:sz w:val="24"/>
        </w:rPr>
        <w:footnoteReference w:id="5"/>
      </w:r>
      <w:r w:rsidRPr="0029763D">
        <w:rPr>
          <w:rFonts w:hint="eastAsia"/>
          <w:sz w:val="24"/>
        </w:rPr>
        <w:t>，计数器缓存以原内存页面对应的计数器数据内存地址作为索引，缓存加密持久内存中位于原内存区域的计数器数据，</w:t>
      </w:r>
      <w:r w:rsidRPr="0029763D">
        <w:rPr>
          <w:rFonts w:hint="eastAsia"/>
          <w:sz w:val="24"/>
          <w:szCs w:val="24"/>
        </w:rPr>
        <w:t>如</w:t>
      </w:r>
      <w:r w:rsidRPr="0029763D">
        <w:rPr>
          <w:sz w:val="24"/>
          <w:szCs w:val="24"/>
        </w:rPr>
        <w:fldChar w:fldCharType="begin"/>
      </w:r>
      <w:r w:rsidRPr="0029763D">
        <w:rPr>
          <w:sz w:val="24"/>
          <w:szCs w:val="24"/>
        </w:rPr>
        <w:instrText xml:space="preserve"> </w:instrText>
      </w:r>
      <w:r w:rsidRPr="0029763D">
        <w:rPr>
          <w:rFonts w:hint="eastAsia"/>
          <w:sz w:val="24"/>
          <w:szCs w:val="24"/>
        </w:rPr>
        <w:instrText>REF _Ref120818792 \h</w:instrText>
      </w:r>
      <w:r w:rsidRPr="0029763D">
        <w:rPr>
          <w:sz w:val="24"/>
          <w:szCs w:val="24"/>
        </w:rPr>
        <w:instrText xml:space="preserve">  \* MERGEFORMAT </w:instrText>
      </w:r>
      <w:r w:rsidRPr="0029763D">
        <w:rPr>
          <w:sz w:val="24"/>
          <w:szCs w:val="24"/>
        </w:rPr>
      </w:r>
      <w:r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1</w:t>
      </w:r>
      <w:r w:rsidRPr="0029763D">
        <w:rPr>
          <w:sz w:val="24"/>
          <w:szCs w:val="24"/>
        </w:rPr>
        <w:fldChar w:fldCharType="end"/>
      </w:r>
      <w:r w:rsidRPr="0029763D">
        <w:rPr>
          <w:rFonts w:hint="eastAsia"/>
          <w:sz w:val="24"/>
          <w:szCs w:val="24"/>
        </w:rPr>
        <w:t>所示，计数器缓存容量随映射数据缓存容量设置，保证绝大多数情况下计数器缓存命中则映射数据缓存也命中。</w:t>
      </w:r>
    </w:p>
    <w:p w14:paraId="4D12C881" w14:textId="18E8B391" w:rsidR="00325084" w:rsidRPr="0029763D" w:rsidRDefault="00325084" w:rsidP="00471C63">
      <w:pPr>
        <w:pStyle w:val="af1"/>
        <w:adjustRightInd w:val="0"/>
        <w:snapToGrid w:val="0"/>
        <w:spacing w:line="360" w:lineRule="auto"/>
        <w:ind w:firstLineChars="177" w:firstLine="425"/>
        <w:jc w:val="left"/>
        <w:rPr>
          <w:sz w:val="24"/>
          <w:szCs w:val="24"/>
        </w:rPr>
      </w:pPr>
      <w:r w:rsidRPr="0029763D">
        <w:rPr>
          <w:rFonts w:hint="eastAsia"/>
          <w:sz w:val="24"/>
        </w:rPr>
        <w:t>所述日志元数据寄存器设计包括：</w:t>
      </w:r>
    </w:p>
    <w:p w14:paraId="64A2CC96" w14:textId="4C081DE3" w:rsidR="00325084" w:rsidRPr="0029763D" w:rsidRDefault="00325084" w:rsidP="00325084">
      <w:pPr>
        <w:pStyle w:val="af1"/>
        <w:adjustRightInd w:val="0"/>
        <w:snapToGrid w:val="0"/>
        <w:spacing w:line="360" w:lineRule="auto"/>
        <w:ind w:firstLineChars="177" w:firstLine="425"/>
        <w:jc w:val="left"/>
        <w:rPr>
          <w:sz w:val="24"/>
        </w:rPr>
      </w:pPr>
      <w:r w:rsidRPr="0029763D">
        <w:rPr>
          <w:rFonts w:hint="eastAsia"/>
          <w:sz w:val="24"/>
        </w:rPr>
        <w:t>计数器数据</w:t>
      </w:r>
      <w:proofErr w:type="gramStart"/>
      <w:r w:rsidRPr="0029763D">
        <w:rPr>
          <w:rFonts w:hint="eastAsia"/>
          <w:sz w:val="24"/>
        </w:rPr>
        <w:t>的回滚日志</w:t>
      </w:r>
      <w:proofErr w:type="gramEnd"/>
      <w:r w:rsidRPr="0029763D">
        <w:rPr>
          <w:rFonts w:hint="eastAsia"/>
          <w:sz w:val="24"/>
        </w:rPr>
        <w:t>由日志项和日志头组成，每个日志项存储</w:t>
      </w:r>
      <w:r w:rsidRPr="0029763D">
        <w:rPr>
          <w:rFonts w:hint="eastAsia"/>
          <w:sz w:val="24"/>
        </w:rPr>
        <w:t>6</w:t>
      </w:r>
      <w:r w:rsidRPr="0029763D">
        <w:rPr>
          <w:sz w:val="24"/>
        </w:rPr>
        <w:t>4</w:t>
      </w:r>
      <w:r w:rsidRPr="0029763D">
        <w:rPr>
          <w:rFonts w:hint="eastAsia"/>
          <w:sz w:val="24"/>
        </w:rPr>
        <w:t>B</w:t>
      </w:r>
      <w:r w:rsidRPr="0029763D">
        <w:rPr>
          <w:rFonts w:hint="eastAsia"/>
          <w:sz w:val="24"/>
        </w:rPr>
        <w:t>修改前的计数器数据块，计数器数据块的内存地址送往</w:t>
      </w:r>
      <w:r w:rsidRPr="0029763D">
        <w:rPr>
          <w:rFonts w:hint="eastAsia"/>
          <w:sz w:val="24"/>
        </w:rPr>
        <w:t>6</w:t>
      </w:r>
      <w:r w:rsidRPr="0029763D">
        <w:rPr>
          <w:sz w:val="24"/>
        </w:rPr>
        <w:t>4</w:t>
      </w:r>
      <w:r w:rsidRPr="0029763D">
        <w:rPr>
          <w:rFonts w:hint="eastAsia"/>
          <w:sz w:val="24"/>
        </w:rPr>
        <w:t>B</w:t>
      </w:r>
      <w:r w:rsidRPr="0029763D">
        <w:rPr>
          <w:rFonts w:hint="eastAsia"/>
          <w:sz w:val="24"/>
        </w:rPr>
        <w:t>大小的日志头中，每</w:t>
      </w:r>
      <w:r w:rsidRPr="0029763D">
        <w:rPr>
          <w:rFonts w:hint="eastAsia"/>
          <w:sz w:val="24"/>
        </w:rPr>
        <w:t>8</w:t>
      </w:r>
      <w:r w:rsidRPr="0029763D">
        <w:rPr>
          <w:rFonts w:hint="eastAsia"/>
          <w:sz w:val="24"/>
        </w:rPr>
        <w:t>个连续的日志项后为其对应的日志头</w:t>
      </w:r>
      <w:r w:rsidR="005D6056" w:rsidRPr="0029763D">
        <w:rPr>
          <w:rFonts w:hint="eastAsia"/>
          <w:sz w:val="24"/>
        </w:rPr>
        <w:t>；</w:t>
      </w:r>
    </w:p>
    <w:p w14:paraId="548F7A85" w14:textId="4605888A" w:rsidR="00325084" w:rsidRPr="0029763D" w:rsidRDefault="00325084" w:rsidP="00325084">
      <w:pPr>
        <w:pStyle w:val="af1"/>
        <w:adjustRightInd w:val="0"/>
        <w:snapToGrid w:val="0"/>
        <w:spacing w:line="360" w:lineRule="auto"/>
        <w:ind w:firstLineChars="177" w:firstLine="425"/>
        <w:jc w:val="left"/>
        <w:rPr>
          <w:sz w:val="24"/>
        </w:rPr>
      </w:pPr>
      <w:r w:rsidRPr="0029763D">
        <w:rPr>
          <w:rFonts w:hint="eastAsia"/>
          <w:sz w:val="24"/>
        </w:rPr>
        <w:t>日志元数据寄存器暂存了当前可用日志项对应的日志头，当日志头寄存器装满</w:t>
      </w:r>
      <w:r w:rsidRPr="0029763D">
        <w:rPr>
          <w:rFonts w:hint="eastAsia"/>
          <w:sz w:val="24"/>
        </w:rPr>
        <w:t>8</w:t>
      </w:r>
      <w:r w:rsidRPr="0029763D">
        <w:rPr>
          <w:rFonts w:hint="eastAsia"/>
          <w:sz w:val="24"/>
        </w:rPr>
        <w:t>个计数器数据块地址（或再没有新的日志项到来时）将被写回持久内存，当意外断电发生时，日志头寄存器将借助</w:t>
      </w:r>
      <w:r w:rsidRPr="0029763D">
        <w:rPr>
          <w:rFonts w:hint="eastAsia"/>
          <w:sz w:val="24"/>
        </w:rPr>
        <w:t>ADR</w:t>
      </w:r>
      <w:r w:rsidRPr="0029763D">
        <w:rPr>
          <w:rFonts w:hint="eastAsia"/>
          <w:sz w:val="24"/>
        </w:rPr>
        <w:t>写回持久内存</w:t>
      </w:r>
      <w:r w:rsidR="005D6056" w:rsidRPr="0029763D">
        <w:rPr>
          <w:rFonts w:hint="eastAsia"/>
          <w:sz w:val="24"/>
        </w:rPr>
        <w:t>；</w:t>
      </w:r>
    </w:p>
    <w:p w14:paraId="1F5C2CF7" w14:textId="77777777" w:rsidR="00325084" w:rsidRPr="0029763D" w:rsidRDefault="00325084" w:rsidP="00325084">
      <w:pPr>
        <w:pStyle w:val="af1"/>
        <w:adjustRightInd w:val="0"/>
        <w:snapToGrid w:val="0"/>
        <w:spacing w:line="360" w:lineRule="auto"/>
        <w:ind w:firstLineChars="177" w:firstLine="425"/>
        <w:jc w:val="left"/>
        <w:rPr>
          <w:sz w:val="24"/>
        </w:rPr>
      </w:pPr>
      <w:r w:rsidRPr="0029763D">
        <w:rPr>
          <w:rFonts w:hint="eastAsia"/>
          <w:sz w:val="24"/>
        </w:rPr>
        <w:t>日志元数据寄存器暂存了下个可用日志内存的地址，将随着日志数据的写入而更新，当</w:t>
      </w:r>
      <w:r w:rsidRPr="0029763D">
        <w:rPr>
          <w:rFonts w:hint="eastAsia"/>
          <w:sz w:val="24"/>
        </w:rPr>
        <w:lastRenderedPageBreak/>
        <w:t>意外断电发生时，日志内存地址寄存器将借助</w:t>
      </w:r>
      <w:r w:rsidRPr="0029763D">
        <w:rPr>
          <w:rFonts w:hint="eastAsia"/>
          <w:sz w:val="24"/>
        </w:rPr>
        <w:t>ADR</w:t>
      </w:r>
      <w:r w:rsidRPr="0029763D">
        <w:rPr>
          <w:rFonts w:hint="eastAsia"/>
          <w:sz w:val="24"/>
        </w:rPr>
        <w:t>写回持久内存，用于界定</w:t>
      </w:r>
      <w:proofErr w:type="gramStart"/>
      <w:r w:rsidRPr="0029763D">
        <w:rPr>
          <w:rFonts w:hint="eastAsia"/>
          <w:sz w:val="24"/>
        </w:rPr>
        <w:t>计数器回滚日志</w:t>
      </w:r>
      <w:proofErr w:type="gramEnd"/>
      <w:r w:rsidRPr="0029763D">
        <w:rPr>
          <w:rFonts w:hint="eastAsia"/>
          <w:sz w:val="24"/>
        </w:rPr>
        <w:t>的范围。</w:t>
      </w:r>
    </w:p>
    <w:p w14:paraId="2E35C1BE" w14:textId="671FD00F" w:rsidR="00325084" w:rsidRPr="0029763D" w:rsidRDefault="00325084" w:rsidP="00732244">
      <w:pPr>
        <w:pStyle w:val="af1"/>
        <w:adjustRightInd w:val="0"/>
        <w:snapToGrid w:val="0"/>
        <w:spacing w:line="360" w:lineRule="auto"/>
        <w:ind w:left="426" w:firstLineChars="0" w:firstLine="0"/>
        <w:jc w:val="left"/>
        <w:rPr>
          <w:sz w:val="24"/>
        </w:rPr>
      </w:pPr>
      <w:r w:rsidRPr="0029763D">
        <w:rPr>
          <w:rFonts w:hint="eastAsia"/>
          <w:sz w:val="24"/>
        </w:rPr>
        <w:t>所述检查点元数据寄存器设计包括：</w:t>
      </w:r>
    </w:p>
    <w:p w14:paraId="5F5670D6" w14:textId="551129FA" w:rsidR="00325084" w:rsidRPr="0029763D" w:rsidRDefault="00325084" w:rsidP="00325084">
      <w:pPr>
        <w:pStyle w:val="af1"/>
        <w:adjustRightInd w:val="0"/>
        <w:snapToGrid w:val="0"/>
        <w:spacing w:line="360" w:lineRule="auto"/>
        <w:ind w:firstLineChars="177" w:firstLine="425"/>
        <w:jc w:val="left"/>
        <w:rPr>
          <w:sz w:val="24"/>
        </w:rPr>
      </w:pPr>
      <w:r w:rsidRPr="0029763D">
        <w:rPr>
          <w:rFonts w:hint="eastAsia"/>
          <w:sz w:val="24"/>
        </w:rPr>
        <w:t>检查点元数据寄存器保存了当前系统检查点周期的编号，该编号将随着检查点数据的成功提交而增加，当系统崩溃时检查点编号寄存器将在</w:t>
      </w:r>
      <w:r w:rsidRPr="0029763D">
        <w:rPr>
          <w:rFonts w:hint="eastAsia"/>
          <w:sz w:val="24"/>
        </w:rPr>
        <w:t>ADR</w:t>
      </w:r>
      <w:r w:rsidRPr="0029763D">
        <w:rPr>
          <w:rFonts w:hint="eastAsia"/>
          <w:sz w:val="24"/>
        </w:rPr>
        <w:t>的支持下写回加密持久内存中的检查点元数据区域</w:t>
      </w:r>
      <w:r w:rsidR="00F55DFF" w:rsidRPr="0029763D">
        <w:rPr>
          <w:rFonts w:hint="eastAsia"/>
          <w:sz w:val="24"/>
        </w:rPr>
        <w:t>；</w:t>
      </w:r>
    </w:p>
    <w:p w14:paraId="1233A147" w14:textId="05471550" w:rsidR="00325084" w:rsidRPr="0029763D" w:rsidRDefault="00325084" w:rsidP="00325084">
      <w:pPr>
        <w:pStyle w:val="af1"/>
        <w:adjustRightInd w:val="0"/>
        <w:snapToGrid w:val="0"/>
        <w:spacing w:line="360" w:lineRule="auto"/>
        <w:ind w:firstLineChars="177" w:firstLine="425"/>
        <w:jc w:val="left"/>
        <w:rPr>
          <w:sz w:val="24"/>
        </w:rPr>
      </w:pPr>
      <w:r w:rsidRPr="0029763D">
        <w:rPr>
          <w:rFonts w:hint="eastAsia"/>
          <w:sz w:val="24"/>
        </w:rPr>
        <w:t>检查点元数据寄存器保存了映射数据在加密持久内存中的起始地址，系统可以根据内存读写请求的目的内存地址和映射数据的起始内存地址，计算出内存请求对应的映射数据内存地址</w:t>
      </w:r>
      <w:r w:rsidR="00F55DFF" w:rsidRPr="0029763D">
        <w:rPr>
          <w:rFonts w:hint="eastAsia"/>
          <w:sz w:val="24"/>
        </w:rPr>
        <w:t>；</w:t>
      </w:r>
    </w:p>
    <w:p w14:paraId="61BEEAF8" w14:textId="6A5B6C57" w:rsidR="00325084" w:rsidRPr="0029763D" w:rsidRDefault="00325084" w:rsidP="00325084">
      <w:pPr>
        <w:pStyle w:val="af1"/>
        <w:adjustRightInd w:val="0"/>
        <w:snapToGrid w:val="0"/>
        <w:spacing w:line="360" w:lineRule="auto"/>
        <w:ind w:firstLineChars="177" w:firstLine="425"/>
        <w:jc w:val="left"/>
        <w:rPr>
          <w:sz w:val="24"/>
        </w:rPr>
      </w:pPr>
      <w:r w:rsidRPr="0029763D">
        <w:rPr>
          <w:rFonts w:hint="eastAsia"/>
          <w:sz w:val="24"/>
        </w:rPr>
        <w:t>检查点元数据寄存器缓存了影子内存空间分配位图的较热部分，位图中的每一位代表着对应影子内存页面是否已经被分配，发生修改的位图数据将被写回加密持久内存中的检查点元数据区域，当意外断电发生时，影子内存空间位图寄存器将借助</w:t>
      </w:r>
      <w:r w:rsidRPr="0029763D">
        <w:rPr>
          <w:rFonts w:hint="eastAsia"/>
          <w:sz w:val="24"/>
        </w:rPr>
        <w:t>ADR</w:t>
      </w:r>
      <w:r w:rsidRPr="0029763D">
        <w:rPr>
          <w:rFonts w:hint="eastAsia"/>
          <w:sz w:val="24"/>
        </w:rPr>
        <w:t>写回持久加密内存</w:t>
      </w:r>
      <w:r w:rsidR="00F55DFF" w:rsidRPr="0029763D">
        <w:rPr>
          <w:rFonts w:hint="eastAsia"/>
          <w:sz w:val="24"/>
        </w:rPr>
        <w:t>；</w:t>
      </w:r>
    </w:p>
    <w:p w14:paraId="7449258D" w14:textId="64751655" w:rsidR="00325084" w:rsidRPr="0029763D" w:rsidRDefault="00325084" w:rsidP="00325084">
      <w:pPr>
        <w:pStyle w:val="af1"/>
        <w:adjustRightInd w:val="0"/>
        <w:snapToGrid w:val="0"/>
        <w:spacing w:line="360" w:lineRule="auto"/>
        <w:ind w:firstLineChars="177" w:firstLine="425"/>
        <w:jc w:val="left"/>
        <w:rPr>
          <w:sz w:val="24"/>
        </w:rPr>
      </w:pPr>
      <w:r w:rsidRPr="0029763D">
        <w:rPr>
          <w:rFonts w:hint="eastAsia"/>
          <w:sz w:val="24"/>
        </w:rPr>
        <w:t>检查点元数据寄存器缓存了四个</w:t>
      </w:r>
      <w:r w:rsidR="00623879">
        <w:rPr>
          <w:rFonts w:hint="eastAsia"/>
          <w:sz w:val="24"/>
        </w:rPr>
        <w:t>标志位</w:t>
      </w:r>
      <w:r w:rsidRPr="0029763D">
        <w:rPr>
          <w:rFonts w:hint="eastAsia"/>
          <w:sz w:val="24"/>
        </w:rPr>
        <w:t>，用于标记在检查点提交阶段，处理器缓存、计数器缓存、映射数据缓存中的</w:t>
      </w:r>
      <w:proofErr w:type="gramStart"/>
      <w:r w:rsidRPr="0029763D">
        <w:rPr>
          <w:rFonts w:hint="eastAsia"/>
          <w:sz w:val="24"/>
        </w:rPr>
        <w:t>脏数据</w:t>
      </w:r>
      <w:proofErr w:type="gramEnd"/>
      <w:r w:rsidRPr="0029763D">
        <w:rPr>
          <w:rFonts w:hint="eastAsia"/>
          <w:sz w:val="24"/>
        </w:rPr>
        <w:t>以及处理器状态数据，是否刷新到了加密持久内存，其中处理器状态数据应被刷新到加密持久内存中的检查点元数据区域，</w:t>
      </w:r>
      <w:r w:rsidRPr="0029763D">
        <w:rPr>
          <w:rFonts w:hint="eastAsia"/>
          <w:sz w:val="24"/>
          <w:szCs w:val="24"/>
        </w:rPr>
        <w:t>如</w:t>
      </w:r>
      <w:r w:rsidRPr="0029763D">
        <w:rPr>
          <w:sz w:val="24"/>
          <w:szCs w:val="24"/>
        </w:rPr>
        <w:fldChar w:fldCharType="begin"/>
      </w:r>
      <w:r w:rsidRPr="0029763D">
        <w:rPr>
          <w:sz w:val="24"/>
          <w:szCs w:val="24"/>
        </w:rPr>
        <w:instrText xml:space="preserve"> </w:instrText>
      </w:r>
      <w:r w:rsidRPr="0029763D">
        <w:rPr>
          <w:rFonts w:hint="eastAsia"/>
          <w:sz w:val="24"/>
          <w:szCs w:val="24"/>
        </w:rPr>
        <w:instrText>REF _Ref120818792 \h</w:instrText>
      </w:r>
      <w:r w:rsidRPr="0029763D">
        <w:rPr>
          <w:sz w:val="24"/>
          <w:szCs w:val="24"/>
        </w:rPr>
        <w:instrText xml:space="preserve">  \* MERGEFORMAT </w:instrText>
      </w:r>
      <w:r w:rsidRPr="0029763D">
        <w:rPr>
          <w:sz w:val="24"/>
          <w:szCs w:val="24"/>
        </w:rPr>
      </w:r>
      <w:r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1</w:t>
      </w:r>
      <w:r w:rsidRPr="0029763D">
        <w:rPr>
          <w:sz w:val="24"/>
          <w:szCs w:val="24"/>
        </w:rPr>
        <w:fldChar w:fldCharType="end"/>
      </w:r>
      <w:r w:rsidRPr="0029763D">
        <w:rPr>
          <w:rFonts w:hint="eastAsia"/>
          <w:sz w:val="24"/>
        </w:rPr>
        <w:t>所示。</w:t>
      </w:r>
    </w:p>
    <w:p w14:paraId="35327CEC" w14:textId="49FF339B" w:rsidR="00325084" w:rsidRPr="0029763D" w:rsidRDefault="001D5F35" w:rsidP="00471C63">
      <w:pPr>
        <w:pStyle w:val="af1"/>
        <w:adjustRightInd w:val="0"/>
        <w:snapToGrid w:val="0"/>
        <w:spacing w:line="360" w:lineRule="auto"/>
        <w:ind w:firstLine="480"/>
        <w:jc w:val="left"/>
        <w:rPr>
          <w:sz w:val="24"/>
        </w:rPr>
      </w:pPr>
      <w:r w:rsidRPr="0029763D">
        <w:rPr>
          <w:rFonts w:hint="eastAsia"/>
          <w:sz w:val="24"/>
        </w:rPr>
        <w:t>进一步地</w:t>
      </w:r>
      <w:r w:rsidR="00471C63" w:rsidRPr="0029763D">
        <w:rPr>
          <w:rFonts w:hint="eastAsia"/>
          <w:sz w:val="24"/>
        </w:rPr>
        <w:t>，</w:t>
      </w:r>
      <w:r w:rsidR="00325084" w:rsidRPr="0029763D">
        <w:rPr>
          <w:rFonts w:hint="eastAsia"/>
          <w:sz w:val="24"/>
        </w:rPr>
        <w:t>所述数据处理模块包括：内存读写请求处理模块、检查点提交处理模块和数据恢复处理模块，这些模块分别为</w:t>
      </w:r>
      <w:r w:rsidR="00325084" w:rsidRPr="0029763D">
        <w:rPr>
          <w:rFonts w:hint="eastAsia"/>
          <w:bCs/>
          <w:sz w:val="24"/>
        </w:rPr>
        <w:t>内存数据崩溃一致性维护方法中的</w:t>
      </w:r>
      <w:r w:rsidR="00325084" w:rsidRPr="0029763D">
        <w:rPr>
          <w:rFonts w:hint="eastAsia"/>
          <w:sz w:val="24"/>
        </w:rPr>
        <w:t>内存读写请求处理方法、影子内存检查点提交方法和系统数据恢复方法，在内存控制器中的执行逻辑实现。</w:t>
      </w:r>
    </w:p>
    <w:p w14:paraId="3BF7B67F" w14:textId="77777777" w:rsidR="00220681" w:rsidRPr="0029763D" w:rsidRDefault="00471C63" w:rsidP="00220681">
      <w:pPr>
        <w:pStyle w:val="af1"/>
        <w:adjustRightInd w:val="0"/>
        <w:snapToGrid w:val="0"/>
        <w:spacing w:line="360" w:lineRule="auto"/>
        <w:ind w:firstLine="480"/>
        <w:jc w:val="left"/>
        <w:rPr>
          <w:sz w:val="24"/>
        </w:rPr>
      </w:pPr>
      <w:r w:rsidRPr="0029763D">
        <w:rPr>
          <w:rFonts w:hint="eastAsia"/>
          <w:sz w:val="24"/>
        </w:rPr>
        <w:t>本发明实施例的第二方面设计了面向</w:t>
      </w:r>
      <w:proofErr w:type="gramStart"/>
      <w:r w:rsidRPr="0029763D">
        <w:rPr>
          <w:rFonts w:hint="eastAsia"/>
          <w:sz w:val="24"/>
        </w:rPr>
        <w:t>图计算</w:t>
      </w:r>
      <w:proofErr w:type="gramEnd"/>
      <w:r w:rsidRPr="0029763D">
        <w:rPr>
          <w:rFonts w:hint="eastAsia"/>
          <w:sz w:val="24"/>
        </w:rPr>
        <w:t>的加密持久内存系统</w:t>
      </w:r>
      <w:r w:rsidR="00A164FE" w:rsidRPr="0029763D">
        <w:rPr>
          <w:rFonts w:hint="eastAsia"/>
          <w:sz w:val="24"/>
        </w:rPr>
        <w:t>的内存数据崩溃一致性维护方法设计</w:t>
      </w:r>
      <w:r w:rsidRPr="0029763D">
        <w:rPr>
          <w:rFonts w:hint="eastAsia"/>
          <w:sz w:val="24"/>
        </w:rPr>
        <w:t>，具体为</w:t>
      </w:r>
      <w:r w:rsidR="00A164FE" w:rsidRPr="0029763D">
        <w:rPr>
          <w:rFonts w:hint="eastAsia"/>
          <w:sz w:val="24"/>
        </w:rPr>
        <w:t>：分别使用影子内存检查点</w:t>
      </w:r>
      <w:proofErr w:type="gramStart"/>
      <w:r w:rsidR="00A164FE" w:rsidRPr="0029763D">
        <w:rPr>
          <w:rFonts w:hint="eastAsia"/>
          <w:sz w:val="24"/>
        </w:rPr>
        <w:t>和回滚日志</w:t>
      </w:r>
      <w:proofErr w:type="gramEnd"/>
      <w:r w:rsidR="00A164FE" w:rsidRPr="0029763D">
        <w:rPr>
          <w:rFonts w:hint="eastAsia"/>
          <w:sz w:val="24"/>
        </w:rPr>
        <w:t>保护</w:t>
      </w:r>
      <w:proofErr w:type="gramStart"/>
      <w:r w:rsidR="00A164FE" w:rsidRPr="0029763D">
        <w:rPr>
          <w:rFonts w:hint="eastAsia"/>
          <w:sz w:val="24"/>
        </w:rPr>
        <w:t>图数据</w:t>
      </w:r>
      <w:proofErr w:type="gramEnd"/>
      <w:r w:rsidR="00A164FE" w:rsidRPr="0029763D">
        <w:rPr>
          <w:rFonts w:hint="eastAsia"/>
          <w:sz w:val="24"/>
        </w:rPr>
        <w:t>和计数器数据的崩溃一致性，包括内存读写请求处理方法、影子内存检查点提交方法和系统数据恢复方法。</w:t>
      </w:r>
    </w:p>
    <w:p w14:paraId="582FB7D3" w14:textId="3F7FEE52" w:rsidR="00A164FE" w:rsidRPr="0029763D" w:rsidRDefault="00A164FE" w:rsidP="00220681">
      <w:pPr>
        <w:adjustRightInd w:val="0"/>
        <w:snapToGrid w:val="0"/>
        <w:spacing w:line="360" w:lineRule="auto"/>
        <w:ind w:firstLineChars="200" w:firstLine="480"/>
        <w:jc w:val="left"/>
        <w:rPr>
          <w:sz w:val="24"/>
        </w:rPr>
      </w:pPr>
      <w:r w:rsidRPr="0029763D">
        <w:rPr>
          <w:rFonts w:hint="eastAsia"/>
          <w:sz w:val="24"/>
        </w:rPr>
        <w:t>所述</w:t>
      </w:r>
      <w:proofErr w:type="gramStart"/>
      <w:r w:rsidRPr="0029763D">
        <w:rPr>
          <w:rFonts w:hint="eastAsia"/>
          <w:sz w:val="24"/>
        </w:rPr>
        <w:t>内存读</w:t>
      </w:r>
      <w:proofErr w:type="gramEnd"/>
      <w:r w:rsidRPr="0029763D">
        <w:rPr>
          <w:rFonts w:hint="eastAsia"/>
          <w:sz w:val="24"/>
        </w:rPr>
        <w:t>请求处理方法包括：</w:t>
      </w:r>
    </w:p>
    <w:p w14:paraId="39AC03D4" w14:textId="71BE7F70" w:rsidR="00A164FE" w:rsidRPr="0029763D" w:rsidRDefault="00A164FE" w:rsidP="00A164FE">
      <w:pPr>
        <w:adjustRightInd w:val="0"/>
        <w:snapToGrid w:val="0"/>
        <w:spacing w:line="360" w:lineRule="auto"/>
        <w:ind w:firstLineChars="200" w:firstLine="480"/>
        <w:jc w:val="left"/>
        <w:rPr>
          <w:sz w:val="24"/>
        </w:rPr>
      </w:pPr>
      <w:r w:rsidRPr="0029763D">
        <w:rPr>
          <w:rFonts w:hint="eastAsia"/>
          <w:sz w:val="24"/>
        </w:rPr>
        <w:t>当图应用的读内存请求到达内存控制器后，系统依据请求的内存地址计算出其对应的</w:t>
      </w:r>
      <w:r w:rsidR="00DF762C" w:rsidRPr="0029763D">
        <w:rPr>
          <w:rFonts w:hint="eastAsia"/>
          <w:sz w:val="24"/>
        </w:rPr>
        <w:t>映射数据内存地址、</w:t>
      </w:r>
      <w:r w:rsidRPr="0029763D">
        <w:rPr>
          <w:rFonts w:hint="eastAsia"/>
          <w:sz w:val="24"/>
        </w:rPr>
        <w:t>计数器内存地址，并分别以这两个内存地址为索引访问映射数据缓存和计数器缓存</w:t>
      </w:r>
      <w:r w:rsidR="00D35609" w:rsidRPr="0029763D">
        <w:rPr>
          <w:rFonts w:hint="eastAsia"/>
          <w:sz w:val="24"/>
        </w:rPr>
        <w:t>；</w:t>
      </w:r>
    </w:p>
    <w:p w14:paraId="171B9E41" w14:textId="0AD24B50" w:rsidR="00A164FE" w:rsidRPr="0029763D" w:rsidRDefault="00A164FE" w:rsidP="00A164FE">
      <w:pPr>
        <w:adjustRightInd w:val="0"/>
        <w:snapToGrid w:val="0"/>
        <w:spacing w:line="360" w:lineRule="auto"/>
        <w:ind w:firstLineChars="200" w:firstLine="480"/>
        <w:jc w:val="left"/>
        <w:rPr>
          <w:sz w:val="24"/>
        </w:rPr>
      </w:pPr>
      <w:r w:rsidRPr="0029763D">
        <w:rPr>
          <w:rFonts w:hint="eastAsia"/>
          <w:sz w:val="24"/>
        </w:rPr>
        <w:t>当计数器缓存命中时，</w:t>
      </w:r>
      <w:proofErr w:type="gramStart"/>
      <w:r w:rsidRPr="0029763D">
        <w:rPr>
          <w:rFonts w:hint="eastAsia"/>
          <w:sz w:val="24"/>
        </w:rPr>
        <w:t>系统将读请求</w:t>
      </w:r>
      <w:proofErr w:type="gramEnd"/>
      <w:r w:rsidRPr="0029763D">
        <w:rPr>
          <w:rFonts w:hint="eastAsia"/>
          <w:sz w:val="24"/>
        </w:rPr>
        <w:t>对应的计数器送入加密引擎，计算解密所需的一次性数据块（</w:t>
      </w:r>
      <w:r w:rsidRPr="0029763D">
        <w:rPr>
          <w:rFonts w:hint="eastAsia"/>
          <w:sz w:val="24"/>
        </w:rPr>
        <w:t>One-Time-Pad</w:t>
      </w:r>
      <w:r w:rsidRPr="0029763D">
        <w:rPr>
          <w:rFonts w:hint="eastAsia"/>
          <w:sz w:val="24"/>
        </w:rPr>
        <w:t>，</w:t>
      </w:r>
      <w:r w:rsidRPr="0029763D">
        <w:rPr>
          <w:rFonts w:hint="eastAsia"/>
          <w:sz w:val="24"/>
        </w:rPr>
        <w:t>OTP</w:t>
      </w:r>
      <w:r w:rsidRPr="0029763D">
        <w:rPr>
          <w:rFonts w:hint="eastAsia"/>
          <w:sz w:val="24"/>
        </w:rPr>
        <w:t>）；当计数器缓存未命中时，系统从内存中读取对应的计数器后再计算</w:t>
      </w:r>
      <w:r w:rsidRPr="0029763D">
        <w:rPr>
          <w:rFonts w:hint="eastAsia"/>
          <w:sz w:val="24"/>
        </w:rPr>
        <w:t>OTP</w:t>
      </w:r>
      <w:r w:rsidR="00D35609" w:rsidRPr="0029763D">
        <w:rPr>
          <w:rFonts w:hint="eastAsia"/>
          <w:sz w:val="24"/>
        </w:rPr>
        <w:t>；</w:t>
      </w:r>
    </w:p>
    <w:p w14:paraId="1992ECF9" w14:textId="2CA294F0" w:rsidR="00A164FE" w:rsidRPr="0029763D" w:rsidRDefault="00A164FE" w:rsidP="00A164FE">
      <w:pPr>
        <w:adjustRightInd w:val="0"/>
        <w:snapToGrid w:val="0"/>
        <w:spacing w:line="360" w:lineRule="auto"/>
        <w:ind w:firstLineChars="200" w:firstLine="480"/>
        <w:jc w:val="left"/>
        <w:rPr>
          <w:sz w:val="24"/>
        </w:rPr>
      </w:pPr>
      <w:r w:rsidRPr="0029763D">
        <w:rPr>
          <w:rFonts w:hint="eastAsia"/>
          <w:sz w:val="24"/>
        </w:rPr>
        <w:t>当映射数据缓存命中时，系统读取映射数据的工作数据位图中读请求对应的</w:t>
      </w:r>
      <w:r w:rsidRPr="0029763D">
        <w:rPr>
          <w:rFonts w:hint="eastAsia"/>
          <w:sz w:val="24"/>
        </w:rPr>
        <w:t>W</w:t>
      </w:r>
      <w:r w:rsidR="00623879">
        <w:rPr>
          <w:rFonts w:hint="eastAsia"/>
          <w:sz w:val="24"/>
        </w:rPr>
        <w:t>标志位</w:t>
      </w:r>
      <w:r w:rsidRPr="0029763D">
        <w:rPr>
          <w:rFonts w:hint="eastAsia"/>
          <w:sz w:val="24"/>
        </w:rPr>
        <w:t>，</w:t>
      </w:r>
      <w:proofErr w:type="gramStart"/>
      <w:r w:rsidRPr="0029763D">
        <w:rPr>
          <w:rFonts w:hint="eastAsia"/>
          <w:sz w:val="24"/>
        </w:rPr>
        <w:t>并将读请求</w:t>
      </w:r>
      <w:proofErr w:type="gramEnd"/>
      <w:r w:rsidRPr="0029763D">
        <w:rPr>
          <w:rFonts w:hint="eastAsia"/>
          <w:sz w:val="24"/>
        </w:rPr>
        <w:t>送到</w:t>
      </w:r>
      <w:r w:rsidRPr="0029763D">
        <w:rPr>
          <w:rFonts w:hint="eastAsia"/>
          <w:sz w:val="24"/>
        </w:rPr>
        <w:t>W</w:t>
      </w:r>
      <w:r w:rsidR="00623879">
        <w:rPr>
          <w:rFonts w:hint="eastAsia"/>
          <w:sz w:val="24"/>
        </w:rPr>
        <w:t>标志位</w:t>
      </w:r>
      <w:r w:rsidRPr="0029763D">
        <w:rPr>
          <w:rFonts w:hint="eastAsia"/>
          <w:sz w:val="24"/>
        </w:rPr>
        <w:t>指向的内存页面读取</w:t>
      </w:r>
      <w:proofErr w:type="gramStart"/>
      <w:r w:rsidRPr="0029763D">
        <w:rPr>
          <w:rFonts w:hint="eastAsia"/>
          <w:sz w:val="24"/>
        </w:rPr>
        <w:t>图数据</w:t>
      </w:r>
      <w:proofErr w:type="gramEnd"/>
      <w:r w:rsidRPr="0029763D">
        <w:rPr>
          <w:rFonts w:hint="eastAsia"/>
          <w:sz w:val="24"/>
        </w:rPr>
        <w:t>密文；当映射数据缓存未命中</w:t>
      </w:r>
      <w:r w:rsidRPr="0029763D">
        <w:rPr>
          <w:rFonts w:hint="eastAsia"/>
          <w:sz w:val="24"/>
        </w:rPr>
        <w:lastRenderedPageBreak/>
        <w:t>时，系统先从内存中获取映射数据，之后根据映射数据从内存中读取</w:t>
      </w:r>
      <w:proofErr w:type="gramStart"/>
      <w:r w:rsidRPr="0029763D">
        <w:rPr>
          <w:rFonts w:hint="eastAsia"/>
          <w:sz w:val="24"/>
        </w:rPr>
        <w:t>图数据</w:t>
      </w:r>
      <w:proofErr w:type="gramEnd"/>
      <w:r w:rsidRPr="0029763D">
        <w:rPr>
          <w:rFonts w:hint="eastAsia"/>
          <w:sz w:val="24"/>
        </w:rPr>
        <w:t>密文，并将映射数据送入映射数据缓存</w:t>
      </w:r>
      <w:r w:rsidR="00D35609" w:rsidRPr="0029763D">
        <w:rPr>
          <w:rFonts w:hint="eastAsia"/>
          <w:sz w:val="24"/>
        </w:rPr>
        <w:t>；</w:t>
      </w:r>
    </w:p>
    <w:p w14:paraId="3499B944" w14:textId="77777777" w:rsidR="00A164FE" w:rsidRPr="0029763D" w:rsidRDefault="00A164FE" w:rsidP="00A164FE">
      <w:pPr>
        <w:adjustRightInd w:val="0"/>
        <w:snapToGrid w:val="0"/>
        <w:spacing w:line="360" w:lineRule="auto"/>
        <w:ind w:firstLineChars="200" w:firstLine="480"/>
        <w:jc w:val="left"/>
        <w:rPr>
          <w:sz w:val="24"/>
        </w:rPr>
      </w:pPr>
      <w:r w:rsidRPr="0029763D">
        <w:rPr>
          <w:rFonts w:hint="eastAsia"/>
          <w:sz w:val="24"/>
        </w:rPr>
        <w:t>当</w:t>
      </w:r>
      <w:r w:rsidRPr="0029763D">
        <w:rPr>
          <w:rFonts w:hint="eastAsia"/>
          <w:sz w:val="24"/>
        </w:rPr>
        <w:t>OTP</w:t>
      </w:r>
      <w:r w:rsidRPr="0029763D">
        <w:rPr>
          <w:rFonts w:hint="eastAsia"/>
          <w:sz w:val="24"/>
        </w:rPr>
        <w:t>计算完成</w:t>
      </w:r>
      <w:proofErr w:type="gramStart"/>
      <w:r w:rsidRPr="0029763D">
        <w:rPr>
          <w:rFonts w:hint="eastAsia"/>
          <w:sz w:val="24"/>
        </w:rPr>
        <w:t>且图数据</w:t>
      </w:r>
      <w:proofErr w:type="gramEnd"/>
      <w:r w:rsidRPr="0029763D">
        <w:rPr>
          <w:rFonts w:hint="eastAsia"/>
          <w:sz w:val="24"/>
        </w:rPr>
        <w:t>密文被读出后，系统将二者相异或得到数据明文，完成读内存请求的处理。</w:t>
      </w:r>
    </w:p>
    <w:p w14:paraId="08653103" w14:textId="5D1D8737" w:rsidR="00A164FE" w:rsidRPr="0029763D" w:rsidRDefault="00A164FE" w:rsidP="00532EB3">
      <w:pPr>
        <w:adjustRightInd w:val="0"/>
        <w:snapToGrid w:val="0"/>
        <w:spacing w:line="360" w:lineRule="auto"/>
        <w:ind w:firstLineChars="200" w:firstLine="480"/>
        <w:jc w:val="left"/>
        <w:rPr>
          <w:sz w:val="24"/>
        </w:rPr>
      </w:pPr>
      <w:r w:rsidRPr="0029763D">
        <w:rPr>
          <w:rFonts w:hint="eastAsia"/>
          <w:sz w:val="24"/>
        </w:rPr>
        <w:t>所述内存写请求处理方法包括：</w:t>
      </w:r>
    </w:p>
    <w:p w14:paraId="2D15E242" w14:textId="214AB43B" w:rsidR="00A164FE" w:rsidRPr="0029763D" w:rsidRDefault="00A164FE" w:rsidP="00A164FE">
      <w:pPr>
        <w:adjustRightInd w:val="0"/>
        <w:snapToGrid w:val="0"/>
        <w:spacing w:line="360" w:lineRule="auto"/>
        <w:ind w:firstLineChars="200" w:firstLine="480"/>
        <w:jc w:val="left"/>
        <w:rPr>
          <w:sz w:val="24"/>
        </w:rPr>
      </w:pPr>
      <w:r w:rsidRPr="0029763D">
        <w:rPr>
          <w:rFonts w:hint="eastAsia"/>
          <w:sz w:val="24"/>
        </w:rPr>
        <w:t>当图应用的写内存请求到达内存控制器后，系统需要同时访问计数器缓存和映射数据缓存，如果缓存未能命中，则系统需要访问内存获取数据</w:t>
      </w:r>
      <w:r w:rsidR="00897EA9" w:rsidRPr="0029763D">
        <w:rPr>
          <w:rFonts w:hint="eastAsia"/>
          <w:sz w:val="24"/>
        </w:rPr>
        <w:t>；</w:t>
      </w:r>
    </w:p>
    <w:p w14:paraId="3B95D139" w14:textId="67B904E2" w:rsidR="00A164FE" w:rsidRPr="0029763D" w:rsidRDefault="00A164FE" w:rsidP="00A164FE">
      <w:pPr>
        <w:adjustRightInd w:val="0"/>
        <w:snapToGrid w:val="0"/>
        <w:spacing w:line="360" w:lineRule="auto"/>
        <w:ind w:firstLineChars="200" w:firstLine="480"/>
        <w:jc w:val="left"/>
        <w:rPr>
          <w:sz w:val="24"/>
        </w:rPr>
      </w:pPr>
      <w:r w:rsidRPr="0029763D">
        <w:rPr>
          <w:rFonts w:hint="eastAsia"/>
          <w:sz w:val="24"/>
        </w:rPr>
        <w:t>当系统获取到计数器数据后，如果对应计数器缓存行的</w:t>
      </w:r>
      <w:proofErr w:type="gramStart"/>
      <w:r w:rsidRPr="0029763D">
        <w:rPr>
          <w:rFonts w:hint="eastAsia"/>
          <w:sz w:val="24"/>
        </w:rPr>
        <w:t>脏数据</w:t>
      </w:r>
      <w:proofErr w:type="gramEnd"/>
      <w:r w:rsidR="00623879">
        <w:rPr>
          <w:rFonts w:hint="eastAsia"/>
          <w:sz w:val="24"/>
        </w:rPr>
        <w:t>标志位</w:t>
      </w:r>
      <w:r w:rsidRPr="0029763D">
        <w:rPr>
          <w:rFonts w:hint="eastAsia"/>
          <w:sz w:val="24"/>
        </w:rPr>
        <w:t>未被设置，则需要在修改计数器取值前先将计数器缓存行</w:t>
      </w:r>
      <w:proofErr w:type="gramStart"/>
      <w:r w:rsidRPr="0029763D">
        <w:rPr>
          <w:rFonts w:hint="eastAsia"/>
          <w:sz w:val="24"/>
        </w:rPr>
        <w:t>写入回滚</w:t>
      </w:r>
      <w:proofErr w:type="gramEnd"/>
      <w:r w:rsidRPr="0029763D">
        <w:rPr>
          <w:rFonts w:hint="eastAsia"/>
          <w:sz w:val="24"/>
        </w:rPr>
        <w:t>日志，系统根据日志元数据寄存器确定可用日志空间地址将原计数器缓存行作为日志项写回内存，并将缓存行内存地址送入日志元数据寄存器中的日志头内，最后系统更新计数器取值和缓存行</w:t>
      </w:r>
      <w:r w:rsidR="00623879">
        <w:rPr>
          <w:rFonts w:hint="eastAsia"/>
          <w:sz w:val="24"/>
        </w:rPr>
        <w:t>标志位</w:t>
      </w:r>
      <w:r w:rsidRPr="0029763D">
        <w:rPr>
          <w:rFonts w:hint="eastAsia"/>
          <w:sz w:val="24"/>
        </w:rPr>
        <w:t>，如果更新后的计数器取值第</w:t>
      </w:r>
      <w:r w:rsidRPr="0029763D">
        <w:rPr>
          <w:rFonts w:hint="eastAsia"/>
          <w:sz w:val="24"/>
        </w:rPr>
        <w:t>1</w:t>
      </w:r>
      <w:r w:rsidRPr="0029763D">
        <w:rPr>
          <w:sz w:val="24"/>
        </w:rPr>
        <w:t>6</w:t>
      </w:r>
      <w:r w:rsidRPr="0029763D">
        <w:rPr>
          <w:rFonts w:hint="eastAsia"/>
          <w:sz w:val="24"/>
        </w:rPr>
        <w:t>位发生跳变，则将整个计数器缓存行写回持久内存</w:t>
      </w:r>
      <w:r w:rsidR="00897EA9" w:rsidRPr="0029763D">
        <w:rPr>
          <w:rFonts w:hint="eastAsia"/>
          <w:sz w:val="24"/>
        </w:rPr>
        <w:t>；</w:t>
      </w:r>
    </w:p>
    <w:p w14:paraId="7D8849FA" w14:textId="0D57F166" w:rsidR="00A164FE" w:rsidRPr="0029763D" w:rsidRDefault="00A164FE" w:rsidP="00A164FE">
      <w:pPr>
        <w:adjustRightInd w:val="0"/>
        <w:snapToGrid w:val="0"/>
        <w:spacing w:line="360" w:lineRule="auto"/>
        <w:ind w:firstLineChars="200" w:firstLine="480"/>
        <w:jc w:val="left"/>
        <w:rPr>
          <w:sz w:val="24"/>
        </w:rPr>
      </w:pPr>
      <w:r w:rsidRPr="0029763D">
        <w:rPr>
          <w:rFonts w:hint="eastAsia"/>
          <w:sz w:val="24"/>
        </w:rPr>
        <w:t>当计数器取值更新完成后，系统根据计数器计算加密所需的</w:t>
      </w:r>
      <w:r w:rsidRPr="0029763D">
        <w:rPr>
          <w:rFonts w:hint="eastAsia"/>
          <w:sz w:val="24"/>
        </w:rPr>
        <w:t>OTP</w:t>
      </w:r>
      <w:r w:rsidRPr="0029763D">
        <w:rPr>
          <w:rFonts w:hint="eastAsia"/>
          <w:sz w:val="24"/>
        </w:rPr>
        <w:t>，再与</w:t>
      </w:r>
      <w:proofErr w:type="gramStart"/>
      <w:r w:rsidRPr="0029763D">
        <w:rPr>
          <w:rFonts w:hint="eastAsia"/>
          <w:sz w:val="24"/>
        </w:rPr>
        <w:t>图数据</w:t>
      </w:r>
      <w:proofErr w:type="gramEnd"/>
      <w:r w:rsidRPr="0029763D">
        <w:rPr>
          <w:rFonts w:hint="eastAsia"/>
          <w:sz w:val="24"/>
        </w:rPr>
        <w:t>明文相异或得到密文</w:t>
      </w:r>
      <w:r w:rsidR="00897EA9" w:rsidRPr="0029763D">
        <w:rPr>
          <w:rFonts w:hint="eastAsia"/>
          <w:sz w:val="24"/>
        </w:rPr>
        <w:t>；</w:t>
      </w:r>
    </w:p>
    <w:p w14:paraId="708AE697" w14:textId="4344F774" w:rsidR="00A164FE" w:rsidRPr="0029763D" w:rsidRDefault="00A164FE" w:rsidP="00A164FE">
      <w:pPr>
        <w:adjustRightInd w:val="0"/>
        <w:snapToGrid w:val="0"/>
        <w:spacing w:line="360" w:lineRule="auto"/>
        <w:ind w:firstLineChars="200" w:firstLine="480"/>
        <w:jc w:val="left"/>
        <w:rPr>
          <w:sz w:val="24"/>
        </w:rPr>
      </w:pPr>
      <w:r w:rsidRPr="0029763D">
        <w:rPr>
          <w:rFonts w:hint="eastAsia"/>
          <w:sz w:val="24"/>
        </w:rPr>
        <w:t>当获取到映射数据后，系统将比较内存控制器寄存器中的系统当前检查点周期编号与写请求对应映射数据中的检查点周期编号，并更新映射数据；如果系统当前检查点周期编号较大，说明最近一次对映射数据对应</w:t>
      </w:r>
      <w:proofErr w:type="gramStart"/>
      <w:r w:rsidRPr="0029763D">
        <w:rPr>
          <w:rFonts w:hint="eastAsia"/>
          <w:sz w:val="24"/>
        </w:rPr>
        <w:t>图数据</w:t>
      </w:r>
      <w:proofErr w:type="gramEnd"/>
      <w:r w:rsidRPr="0029763D">
        <w:rPr>
          <w:rFonts w:hint="eastAsia"/>
          <w:sz w:val="24"/>
        </w:rPr>
        <w:t>的更新，发生在之前成功提交的检查点周期内，此时将映射数据中的</w:t>
      </w:r>
      <w:r w:rsidRPr="0029763D">
        <w:rPr>
          <w:rFonts w:hint="eastAsia"/>
          <w:sz w:val="24"/>
        </w:rPr>
        <w:t>C</w:t>
      </w:r>
      <w:r w:rsidR="00623879">
        <w:rPr>
          <w:rFonts w:hint="eastAsia"/>
          <w:sz w:val="24"/>
        </w:rPr>
        <w:t>标志</w:t>
      </w:r>
      <w:proofErr w:type="gramStart"/>
      <w:r w:rsidR="00623879">
        <w:rPr>
          <w:rFonts w:hint="eastAsia"/>
          <w:sz w:val="24"/>
        </w:rPr>
        <w:t>位</w:t>
      </w:r>
      <w:r w:rsidRPr="0029763D">
        <w:rPr>
          <w:rFonts w:hint="eastAsia"/>
          <w:sz w:val="24"/>
        </w:rPr>
        <w:t>设置</w:t>
      </w:r>
      <w:proofErr w:type="gramEnd"/>
      <w:r w:rsidRPr="0029763D">
        <w:rPr>
          <w:rFonts w:hint="eastAsia"/>
          <w:sz w:val="24"/>
        </w:rPr>
        <w:t>为</w:t>
      </w:r>
      <w:r w:rsidRPr="0029763D">
        <w:rPr>
          <w:rFonts w:hint="eastAsia"/>
          <w:sz w:val="24"/>
        </w:rPr>
        <w:t>W</w:t>
      </w:r>
      <w:r w:rsidR="00623879">
        <w:rPr>
          <w:rFonts w:hint="eastAsia"/>
          <w:sz w:val="24"/>
        </w:rPr>
        <w:t>标志位</w:t>
      </w:r>
      <w:r w:rsidRPr="0029763D">
        <w:rPr>
          <w:rFonts w:hint="eastAsia"/>
          <w:sz w:val="24"/>
        </w:rPr>
        <w:t>的取值，同时设置映射数据的检查点周期编号为系统当前检查点周期编号；如果与系统当前检查点周期编号相等，则映射数据</w:t>
      </w:r>
      <w:r w:rsidRPr="0029763D">
        <w:rPr>
          <w:rFonts w:hint="eastAsia"/>
          <w:sz w:val="24"/>
        </w:rPr>
        <w:t>W</w:t>
      </w:r>
      <w:r w:rsidR="00623879">
        <w:rPr>
          <w:rFonts w:hint="eastAsia"/>
          <w:sz w:val="24"/>
        </w:rPr>
        <w:t>标志位</w:t>
      </w:r>
      <w:r w:rsidRPr="0029763D">
        <w:rPr>
          <w:rFonts w:hint="eastAsia"/>
          <w:sz w:val="24"/>
        </w:rPr>
        <w:t>指向的图数据，其未被提交的修改只会发生在当前检查点周期内，无需更新映射数据</w:t>
      </w:r>
      <w:r w:rsidR="00897EA9" w:rsidRPr="0029763D">
        <w:rPr>
          <w:rFonts w:hint="eastAsia"/>
          <w:sz w:val="24"/>
        </w:rPr>
        <w:t>；</w:t>
      </w:r>
    </w:p>
    <w:p w14:paraId="1BBD28EB" w14:textId="622F7327" w:rsidR="00A164FE" w:rsidRPr="0029763D" w:rsidRDefault="00A164FE" w:rsidP="00A164FE">
      <w:pPr>
        <w:adjustRightInd w:val="0"/>
        <w:snapToGrid w:val="0"/>
        <w:spacing w:line="360" w:lineRule="auto"/>
        <w:ind w:firstLineChars="200" w:firstLine="480"/>
        <w:jc w:val="left"/>
        <w:rPr>
          <w:sz w:val="24"/>
        </w:rPr>
      </w:pPr>
      <w:r w:rsidRPr="0029763D">
        <w:rPr>
          <w:rFonts w:hint="eastAsia"/>
          <w:sz w:val="24"/>
        </w:rPr>
        <w:t>当映射数据完成更新并且</w:t>
      </w:r>
      <w:proofErr w:type="gramStart"/>
      <w:r w:rsidRPr="0029763D">
        <w:rPr>
          <w:rFonts w:hint="eastAsia"/>
          <w:sz w:val="24"/>
        </w:rPr>
        <w:t>图数据</w:t>
      </w:r>
      <w:proofErr w:type="gramEnd"/>
      <w:r w:rsidRPr="0029763D">
        <w:rPr>
          <w:rFonts w:hint="eastAsia"/>
          <w:sz w:val="24"/>
        </w:rPr>
        <w:t>完成加密后，系统从映射数据中读取写请求内存地址对应的</w:t>
      </w:r>
      <w:r w:rsidRPr="0029763D">
        <w:rPr>
          <w:rFonts w:hint="eastAsia"/>
          <w:sz w:val="24"/>
        </w:rPr>
        <w:t>C</w:t>
      </w:r>
      <w:r w:rsidRPr="0029763D">
        <w:rPr>
          <w:rFonts w:hint="eastAsia"/>
          <w:sz w:val="24"/>
        </w:rPr>
        <w:t>和</w:t>
      </w:r>
      <w:r w:rsidRPr="0029763D">
        <w:rPr>
          <w:rFonts w:hint="eastAsia"/>
          <w:sz w:val="24"/>
        </w:rPr>
        <w:t>W</w:t>
      </w:r>
      <w:r w:rsidR="00623879">
        <w:rPr>
          <w:rFonts w:hint="eastAsia"/>
          <w:sz w:val="24"/>
        </w:rPr>
        <w:t>标志位</w:t>
      </w:r>
      <w:r w:rsidRPr="0029763D">
        <w:rPr>
          <w:rFonts w:hint="eastAsia"/>
          <w:sz w:val="24"/>
        </w:rPr>
        <w:t>，如果两个</w:t>
      </w:r>
      <w:r w:rsidR="00623879">
        <w:rPr>
          <w:rFonts w:hint="eastAsia"/>
          <w:sz w:val="24"/>
        </w:rPr>
        <w:t>标志位</w:t>
      </w:r>
      <w:r w:rsidRPr="0029763D">
        <w:rPr>
          <w:rFonts w:hint="eastAsia"/>
          <w:sz w:val="24"/>
        </w:rPr>
        <w:t>相同，则系统翻转</w:t>
      </w:r>
      <w:r w:rsidRPr="0029763D">
        <w:rPr>
          <w:rFonts w:hint="eastAsia"/>
          <w:sz w:val="24"/>
        </w:rPr>
        <w:t>W</w:t>
      </w:r>
      <w:r w:rsidR="00623879">
        <w:rPr>
          <w:rFonts w:hint="eastAsia"/>
          <w:sz w:val="24"/>
        </w:rPr>
        <w:t>标志位</w:t>
      </w:r>
      <w:r w:rsidRPr="0029763D">
        <w:rPr>
          <w:rFonts w:hint="eastAsia"/>
          <w:sz w:val="24"/>
        </w:rPr>
        <w:t>，并将</w:t>
      </w:r>
      <w:proofErr w:type="gramStart"/>
      <w:r w:rsidRPr="0029763D">
        <w:rPr>
          <w:rFonts w:hint="eastAsia"/>
          <w:sz w:val="24"/>
        </w:rPr>
        <w:t>图数据</w:t>
      </w:r>
      <w:proofErr w:type="gramEnd"/>
      <w:r w:rsidRPr="0029763D">
        <w:rPr>
          <w:rFonts w:hint="eastAsia"/>
          <w:sz w:val="24"/>
        </w:rPr>
        <w:t>密文送往</w:t>
      </w:r>
      <w:r w:rsidRPr="0029763D">
        <w:rPr>
          <w:rFonts w:hint="eastAsia"/>
          <w:sz w:val="24"/>
        </w:rPr>
        <w:t>W</w:t>
      </w:r>
      <w:r w:rsidR="00623879">
        <w:rPr>
          <w:rFonts w:hint="eastAsia"/>
          <w:sz w:val="24"/>
        </w:rPr>
        <w:t>标志位</w:t>
      </w:r>
      <w:r w:rsidRPr="0029763D">
        <w:rPr>
          <w:rFonts w:hint="eastAsia"/>
          <w:sz w:val="24"/>
        </w:rPr>
        <w:t>指向的内存页面，如果两个</w:t>
      </w:r>
      <w:r w:rsidR="00623879">
        <w:rPr>
          <w:rFonts w:hint="eastAsia"/>
          <w:sz w:val="24"/>
        </w:rPr>
        <w:t>标志位</w:t>
      </w:r>
      <w:r w:rsidRPr="0029763D">
        <w:rPr>
          <w:rFonts w:hint="eastAsia"/>
          <w:sz w:val="24"/>
        </w:rPr>
        <w:t>不同，则系统直接将数据密文送往</w:t>
      </w:r>
      <w:r w:rsidRPr="0029763D">
        <w:rPr>
          <w:rFonts w:hint="eastAsia"/>
          <w:sz w:val="24"/>
        </w:rPr>
        <w:t>W</w:t>
      </w:r>
      <w:r w:rsidR="00623879">
        <w:rPr>
          <w:rFonts w:hint="eastAsia"/>
          <w:sz w:val="24"/>
        </w:rPr>
        <w:t>标志位</w:t>
      </w:r>
      <w:r w:rsidRPr="0029763D">
        <w:rPr>
          <w:rFonts w:hint="eastAsia"/>
          <w:sz w:val="24"/>
        </w:rPr>
        <w:t>指向的内存页面。</w:t>
      </w:r>
    </w:p>
    <w:p w14:paraId="42D76ECD" w14:textId="258CDABB" w:rsidR="00A164FE" w:rsidRPr="0029763D" w:rsidRDefault="00A164FE" w:rsidP="008F1570">
      <w:pPr>
        <w:adjustRightInd w:val="0"/>
        <w:snapToGrid w:val="0"/>
        <w:spacing w:line="360" w:lineRule="auto"/>
        <w:ind w:firstLineChars="200" w:firstLine="480"/>
        <w:jc w:val="left"/>
        <w:rPr>
          <w:sz w:val="24"/>
        </w:rPr>
      </w:pPr>
      <w:r w:rsidRPr="0029763D">
        <w:rPr>
          <w:rFonts w:hint="eastAsia"/>
          <w:sz w:val="24"/>
        </w:rPr>
        <w:t>所述影子内存检查点提交方法包括：</w:t>
      </w:r>
    </w:p>
    <w:p w14:paraId="5DC2877C" w14:textId="77777777" w:rsidR="00A164FE" w:rsidRPr="0029763D" w:rsidRDefault="00A164FE" w:rsidP="00A164FE">
      <w:pPr>
        <w:pStyle w:val="af1"/>
        <w:adjustRightInd w:val="0"/>
        <w:snapToGrid w:val="0"/>
        <w:spacing w:line="360" w:lineRule="auto"/>
        <w:ind w:firstLineChars="177" w:firstLine="425"/>
        <w:jc w:val="left"/>
        <w:rPr>
          <w:sz w:val="24"/>
        </w:rPr>
      </w:pPr>
      <w:r w:rsidRPr="0029763D">
        <w:rPr>
          <w:rFonts w:hint="eastAsia"/>
          <w:sz w:val="24"/>
        </w:rPr>
        <w:t>在检查点周期的末尾，系统暂停图应用程序的执行，将处理器缓存中发生修改的缓存行写回加密持久内存，数据写回流程与内存写请求流程相同；</w:t>
      </w:r>
    </w:p>
    <w:p w14:paraId="0AD49829" w14:textId="77777777" w:rsidR="00A164FE" w:rsidRPr="0029763D" w:rsidRDefault="00A164FE" w:rsidP="00A164FE">
      <w:pPr>
        <w:pStyle w:val="af1"/>
        <w:adjustRightInd w:val="0"/>
        <w:snapToGrid w:val="0"/>
        <w:spacing w:line="360" w:lineRule="auto"/>
        <w:ind w:firstLineChars="177" w:firstLine="425"/>
        <w:jc w:val="left"/>
        <w:rPr>
          <w:sz w:val="24"/>
        </w:rPr>
      </w:pPr>
      <w:r w:rsidRPr="0029763D">
        <w:rPr>
          <w:rFonts w:hint="eastAsia"/>
          <w:sz w:val="24"/>
        </w:rPr>
        <w:t>处理器缓存中的</w:t>
      </w:r>
      <w:proofErr w:type="gramStart"/>
      <w:r w:rsidRPr="0029763D">
        <w:rPr>
          <w:rFonts w:hint="eastAsia"/>
          <w:sz w:val="24"/>
        </w:rPr>
        <w:t>脏数据</w:t>
      </w:r>
      <w:proofErr w:type="gramEnd"/>
      <w:r w:rsidRPr="0029763D">
        <w:rPr>
          <w:rFonts w:hint="eastAsia"/>
          <w:sz w:val="24"/>
        </w:rPr>
        <w:t>全部写回加密持久内存后，系统将计数器缓存中的脏数据、映射数据缓存中的</w:t>
      </w:r>
      <w:proofErr w:type="gramStart"/>
      <w:r w:rsidRPr="0029763D">
        <w:rPr>
          <w:rFonts w:hint="eastAsia"/>
          <w:sz w:val="24"/>
        </w:rPr>
        <w:t>脏数据</w:t>
      </w:r>
      <w:proofErr w:type="gramEnd"/>
      <w:r w:rsidRPr="0029763D">
        <w:rPr>
          <w:rFonts w:hint="eastAsia"/>
          <w:sz w:val="24"/>
        </w:rPr>
        <w:t>和处理器状态数据，分别写回加密持久内存中的计数器数据区域、映射数据区域和检查点元数据区域；</w:t>
      </w:r>
    </w:p>
    <w:p w14:paraId="18DE16E4" w14:textId="77777777" w:rsidR="00A164FE" w:rsidRPr="0029763D" w:rsidRDefault="00A164FE" w:rsidP="00A164FE">
      <w:pPr>
        <w:pStyle w:val="af1"/>
        <w:adjustRightInd w:val="0"/>
        <w:snapToGrid w:val="0"/>
        <w:spacing w:line="360" w:lineRule="auto"/>
        <w:ind w:firstLineChars="177" w:firstLine="425"/>
        <w:jc w:val="left"/>
        <w:rPr>
          <w:sz w:val="24"/>
        </w:rPr>
      </w:pPr>
      <w:r w:rsidRPr="0029763D">
        <w:rPr>
          <w:rFonts w:hint="eastAsia"/>
          <w:sz w:val="24"/>
        </w:rPr>
        <w:t>最后系统增加寄存器中的当前系统检查点周期编号进入下个检查点周期，同时日志区域</w:t>
      </w:r>
      <w:r w:rsidRPr="0029763D">
        <w:rPr>
          <w:rFonts w:hint="eastAsia"/>
          <w:sz w:val="24"/>
        </w:rPr>
        <w:lastRenderedPageBreak/>
        <w:t>的当前</w:t>
      </w:r>
      <w:proofErr w:type="gramStart"/>
      <w:r w:rsidRPr="0029763D">
        <w:rPr>
          <w:rFonts w:hint="eastAsia"/>
          <w:sz w:val="24"/>
        </w:rPr>
        <w:t>计数器回滚日志</w:t>
      </w:r>
      <w:proofErr w:type="gramEnd"/>
      <w:r w:rsidRPr="0029763D">
        <w:rPr>
          <w:rFonts w:hint="eastAsia"/>
          <w:sz w:val="24"/>
        </w:rPr>
        <w:t>可以被舍弃，日志空间在下个周期被重用。</w:t>
      </w:r>
    </w:p>
    <w:p w14:paraId="1B20F2EF" w14:textId="1C02A0C2" w:rsidR="00A164FE" w:rsidRPr="0029763D" w:rsidRDefault="00A164FE" w:rsidP="008F1570">
      <w:pPr>
        <w:adjustRightInd w:val="0"/>
        <w:snapToGrid w:val="0"/>
        <w:spacing w:line="360" w:lineRule="auto"/>
        <w:ind w:firstLineChars="200" w:firstLine="480"/>
        <w:jc w:val="left"/>
        <w:rPr>
          <w:sz w:val="24"/>
        </w:rPr>
      </w:pPr>
      <w:r w:rsidRPr="0029763D">
        <w:rPr>
          <w:rFonts w:hint="eastAsia"/>
          <w:sz w:val="24"/>
        </w:rPr>
        <w:t>所述系统数据恢复方法包括：</w:t>
      </w:r>
    </w:p>
    <w:p w14:paraId="5A1486F3" w14:textId="77777777" w:rsidR="00A164FE" w:rsidRPr="0029763D" w:rsidRDefault="00A164FE" w:rsidP="00A164FE">
      <w:pPr>
        <w:pStyle w:val="af1"/>
        <w:adjustRightInd w:val="0"/>
        <w:snapToGrid w:val="0"/>
        <w:spacing w:line="360" w:lineRule="auto"/>
        <w:ind w:firstLineChars="177" w:firstLine="425"/>
        <w:jc w:val="left"/>
        <w:rPr>
          <w:sz w:val="24"/>
        </w:rPr>
      </w:pPr>
      <w:r w:rsidRPr="0029763D">
        <w:rPr>
          <w:rFonts w:hint="eastAsia"/>
          <w:sz w:val="24"/>
        </w:rPr>
        <w:t>系统从加密持久内存的日志区域读取系统发生崩溃的检查点周期内生成的</w:t>
      </w:r>
      <w:proofErr w:type="gramStart"/>
      <w:r w:rsidRPr="0029763D">
        <w:rPr>
          <w:rFonts w:hint="eastAsia"/>
          <w:sz w:val="24"/>
        </w:rPr>
        <w:t>计数器回滚日志</w:t>
      </w:r>
      <w:proofErr w:type="gramEnd"/>
      <w:r w:rsidRPr="0029763D">
        <w:rPr>
          <w:rFonts w:hint="eastAsia"/>
          <w:sz w:val="24"/>
        </w:rPr>
        <w:t>，根据计数器缓存行和</w:t>
      </w:r>
      <w:proofErr w:type="gramStart"/>
      <w:r w:rsidRPr="0029763D">
        <w:rPr>
          <w:rFonts w:hint="eastAsia"/>
          <w:sz w:val="24"/>
        </w:rPr>
        <w:t>图数据</w:t>
      </w:r>
      <w:proofErr w:type="gramEnd"/>
      <w:r w:rsidRPr="0029763D">
        <w:rPr>
          <w:rFonts w:hint="eastAsia"/>
          <w:sz w:val="24"/>
        </w:rPr>
        <w:t>页面的对应关系，确定检查点周期内发生修改的</w:t>
      </w:r>
      <w:proofErr w:type="gramStart"/>
      <w:r w:rsidRPr="0029763D">
        <w:rPr>
          <w:rFonts w:hint="eastAsia"/>
          <w:sz w:val="24"/>
        </w:rPr>
        <w:t>图数据</w:t>
      </w:r>
      <w:proofErr w:type="gramEnd"/>
      <w:r w:rsidRPr="0029763D">
        <w:rPr>
          <w:rFonts w:hint="eastAsia"/>
          <w:sz w:val="24"/>
        </w:rPr>
        <w:t>页面的原内存地址；</w:t>
      </w:r>
    </w:p>
    <w:p w14:paraId="608A0718" w14:textId="77777777" w:rsidR="00A164FE" w:rsidRPr="0029763D" w:rsidRDefault="00A164FE" w:rsidP="00A164FE">
      <w:pPr>
        <w:pStyle w:val="af1"/>
        <w:adjustRightInd w:val="0"/>
        <w:snapToGrid w:val="0"/>
        <w:spacing w:line="360" w:lineRule="auto"/>
        <w:ind w:firstLineChars="177" w:firstLine="425"/>
        <w:jc w:val="left"/>
        <w:rPr>
          <w:sz w:val="24"/>
        </w:rPr>
      </w:pPr>
      <w:r w:rsidRPr="0029763D">
        <w:rPr>
          <w:rFonts w:hint="eastAsia"/>
          <w:sz w:val="24"/>
        </w:rPr>
        <w:t>系统依据发生修改的原内存页面地址，访问相应的映射数据，系统对比映射数据缓存行中的检查点周期编号，与加密持久内存中检查点元数据内的系统检查点周期编号，当映射数据中的检查点编号等于系统检查点编号时，系统将映射数据中与</w:t>
      </w:r>
      <w:r w:rsidRPr="0029763D">
        <w:rPr>
          <w:rFonts w:hint="eastAsia"/>
          <w:sz w:val="24"/>
        </w:rPr>
        <w:t>C</w:t>
      </w:r>
      <w:r w:rsidRPr="0029763D">
        <w:rPr>
          <w:rFonts w:hint="eastAsia"/>
          <w:sz w:val="24"/>
        </w:rPr>
        <w:t>标志位取值不同的</w:t>
      </w:r>
      <w:r w:rsidRPr="0029763D">
        <w:rPr>
          <w:rFonts w:hint="eastAsia"/>
          <w:sz w:val="24"/>
        </w:rPr>
        <w:t>W</w:t>
      </w:r>
      <w:r w:rsidRPr="0029763D">
        <w:rPr>
          <w:rFonts w:hint="eastAsia"/>
          <w:sz w:val="24"/>
        </w:rPr>
        <w:t>标志位更新为</w:t>
      </w:r>
      <w:r w:rsidRPr="0029763D">
        <w:rPr>
          <w:rFonts w:hint="eastAsia"/>
          <w:sz w:val="24"/>
        </w:rPr>
        <w:t>C</w:t>
      </w:r>
      <w:r w:rsidRPr="0029763D">
        <w:rPr>
          <w:rFonts w:hint="eastAsia"/>
          <w:sz w:val="24"/>
        </w:rPr>
        <w:t>标志位的取值；</w:t>
      </w:r>
      <w:r w:rsidRPr="0029763D">
        <w:rPr>
          <w:rFonts w:hint="eastAsia"/>
          <w:sz w:val="24"/>
        </w:rPr>
        <w:t xml:space="preserve"> </w:t>
      </w:r>
    </w:p>
    <w:p w14:paraId="2A3F165C" w14:textId="77777777" w:rsidR="00A164FE" w:rsidRPr="0029763D" w:rsidRDefault="00A164FE" w:rsidP="00A164FE">
      <w:pPr>
        <w:pStyle w:val="af1"/>
        <w:adjustRightInd w:val="0"/>
        <w:snapToGrid w:val="0"/>
        <w:spacing w:line="360" w:lineRule="auto"/>
        <w:ind w:firstLine="480"/>
        <w:jc w:val="left"/>
        <w:rPr>
          <w:sz w:val="24"/>
        </w:rPr>
      </w:pPr>
      <w:r w:rsidRPr="0029763D">
        <w:rPr>
          <w:rFonts w:hint="eastAsia"/>
          <w:sz w:val="24"/>
        </w:rPr>
        <w:t>系统从加密持久内存中的检查点元数据区域读取崩溃发生时的检查点周期编号，并送入检查点元数据寄存器，之后系统将增加检查点编号，并在该检查点周期内继续执行数据恢复操作；</w:t>
      </w:r>
    </w:p>
    <w:p w14:paraId="51499DD0" w14:textId="62CAC362" w:rsidR="00A164FE" w:rsidRPr="0029763D" w:rsidRDefault="00A164FE" w:rsidP="00A164FE">
      <w:pPr>
        <w:pStyle w:val="af1"/>
        <w:adjustRightInd w:val="0"/>
        <w:snapToGrid w:val="0"/>
        <w:spacing w:line="360" w:lineRule="auto"/>
        <w:ind w:firstLine="480"/>
        <w:jc w:val="left"/>
        <w:rPr>
          <w:sz w:val="24"/>
        </w:rPr>
      </w:pPr>
      <w:r w:rsidRPr="0029763D">
        <w:rPr>
          <w:rFonts w:hint="eastAsia"/>
          <w:sz w:val="24"/>
        </w:rPr>
        <w:t>为了避免计数器取值重用，系统对</w:t>
      </w:r>
      <w:proofErr w:type="gramStart"/>
      <w:r w:rsidRPr="0029763D">
        <w:rPr>
          <w:rFonts w:hint="eastAsia"/>
          <w:sz w:val="24"/>
        </w:rPr>
        <w:t>计数器回滚日志</w:t>
      </w:r>
      <w:proofErr w:type="gramEnd"/>
      <w:r w:rsidRPr="0029763D">
        <w:rPr>
          <w:rFonts w:hint="eastAsia"/>
          <w:sz w:val="24"/>
        </w:rPr>
        <w:t>中的每一个计数器，都访问其对应的</w:t>
      </w:r>
      <w:proofErr w:type="gramStart"/>
      <w:r w:rsidRPr="0029763D">
        <w:rPr>
          <w:rFonts w:hint="eastAsia"/>
          <w:sz w:val="24"/>
        </w:rPr>
        <w:t>图数据</w:t>
      </w:r>
      <w:proofErr w:type="gramEnd"/>
      <w:r w:rsidRPr="0029763D">
        <w:rPr>
          <w:rFonts w:hint="eastAsia"/>
          <w:sz w:val="24"/>
        </w:rPr>
        <w:t>密文，并</w:t>
      </w:r>
      <w:proofErr w:type="gramStart"/>
      <w:r w:rsidRPr="0029763D">
        <w:rPr>
          <w:rFonts w:hint="eastAsia"/>
          <w:sz w:val="24"/>
        </w:rPr>
        <w:t>利用回滚日志</w:t>
      </w:r>
      <w:proofErr w:type="gramEnd"/>
      <w:r w:rsidRPr="0029763D">
        <w:rPr>
          <w:rFonts w:hint="eastAsia"/>
          <w:sz w:val="24"/>
        </w:rPr>
        <w:t>中计数器的取值对映射数据</w:t>
      </w:r>
      <w:r w:rsidRPr="0029763D">
        <w:rPr>
          <w:rFonts w:hint="eastAsia"/>
          <w:sz w:val="24"/>
        </w:rPr>
        <w:t>C</w:t>
      </w:r>
      <w:r w:rsidR="00623879">
        <w:rPr>
          <w:rFonts w:hint="eastAsia"/>
          <w:sz w:val="24"/>
        </w:rPr>
        <w:t>标志位</w:t>
      </w:r>
      <w:r w:rsidRPr="0029763D">
        <w:rPr>
          <w:rFonts w:hint="eastAsia"/>
          <w:sz w:val="24"/>
        </w:rPr>
        <w:t>指向的</w:t>
      </w:r>
      <w:proofErr w:type="gramStart"/>
      <w:r w:rsidRPr="0029763D">
        <w:rPr>
          <w:rFonts w:hint="eastAsia"/>
          <w:sz w:val="24"/>
        </w:rPr>
        <w:t>图数据</w:t>
      </w:r>
      <w:proofErr w:type="gramEnd"/>
      <w:r w:rsidRPr="0029763D">
        <w:rPr>
          <w:rFonts w:hint="eastAsia"/>
          <w:sz w:val="24"/>
        </w:rPr>
        <w:t>密文解密，之后系统再读取计数器在原内存区域的取值，将其取值增加到第</w:t>
      </w:r>
      <w:r w:rsidRPr="0029763D">
        <w:rPr>
          <w:rFonts w:hint="eastAsia"/>
          <w:sz w:val="24"/>
        </w:rPr>
        <w:t>1</w:t>
      </w:r>
      <w:r w:rsidRPr="0029763D">
        <w:rPr>
          <w:sz w:val="24"/>
        </w:rPr>
        <w:t>6</w:t>
      </w:r>
      <w:r w:rsidRPr="0029763D">
        <w:rPr>
          <w:rFonts w:hint="eastAsia"/>
          <w:sz w:val="24"/>
        </w:rPr>
        <w:t>位发生跳变后，利用新值对</w:t>
      </w:r>
      <w:proofErr w:type="gramStart"/>
      <w:r w:rsidRPr="0029763D">
        <w:rPr>
          <w:rFonts w:hint="eastAsia"/>
          <w:sz w:val="24"/>
        </w:rPr>
        <w:t>图数据</w:t>
      </w:r>
      <w:proofErr w:type="gramEnd"/>
      <w:r w:rsidRPr="0029763D">
        <w:rPr>
          <w:rFonts w:hint="eastAsia"/>
          <w:sz w:val="24"/>
        </w:rPr>
        <w:t>明文重加密，并更新计数器缓存中的计数器取值，同时按照内存写请求的处理方法更新映射数据，并将重新加密后的</w:t>
      </w:r>
      <w:proofErr w:type="gramStart"/>
      <w:r w:rsidRPr="0029763D">
        <w:rPr>
          <w:rFonts w:hint="eastAsia"/>
          <w:sz w:val="24"/>
        </w:rPr>
        <w:t>图数据</w:t>
      </w:r>
      <w:proofErr w:type="gramEnd"/>
      <w:r w:rsidRPr="0029763D">
        <w:rPr>
          <w:rFonts w:hint="eastAsia"/>
          <w:sz w:val="24"/>
        </w:rPr>
        <w:t>密文写回内存；</w:t>
      </w:r>
    </w:p>
    <w:p w14:paraId="10381EF7" w14:textId="77777777" w:rsidR="00A164FE" w:rsidRPr="0029763D" w:rsidRDefault="00A164FE" w:rsidP="00A164FE">
      <w:pPr>
        <w:pStyle w:val="af1"/>
        <w:adjustRightInd w:val="0"/>
        <w:snapToGrid w:val="0"/>
        <w:spacing w:line="360" w:lineRule="auto"/>
        <w:ind w:firstLine="480"/>
        <w:jc w:val="left"/>
        <w:rPr>
          <w:sz w:val="24"/>
        </w:rPr>
      </w:pPr>
      <w:r w:rsidRPr="0029763D">
        <w:rPr>
          <w:rFonts w:hint="eastAsia"/>
          <w:sz w:val="24"/>
        </w:rPr>
        <w:t>之后系统将计数器和映射数据缓存中的</w:t>
      </w:r>
      <w:proofErr w:type="gramStart"/>
      <w:r w:rsidRPr="0029763D">
        <w:rPr>
          <w:rFonts w:hint="eastAsia"/>
          <w:sz w:val="24"/>
        </w:rPr>
        <w:t>脏数据刷新回</w:t>
      </w:r>
      <w:proofErr w:type="gramEnd"/>
      <w:r w:rsidRPr="0029763D">
        <w:rPr>
          <w:rFonts w:hint="eastAsia"/>
          <w:sz w:val="24"/>
        </w:rPr>
        <w:t>内存，同时将内存中检查点元数据区域内的处理器状态数据恢复到处理器的寄存器中，增加检查点周期编号完成数据恢复，继续图应用程序的执行，并回收</w:t>
      </w:r>
      <w:proofErr w:type="gramStart"/>
      <w:r w:rsidRPr="0029763D">
        <w:rPr>
          <w:rFonts w:hint="eastAsia"/>
          <w:sz w:val="24"/>
        </w:rPr>
        <w:t>计数器回滚日志</w:t>
      </w:r>
      <w:proofErr w:type="gramEnd"/>
      <w:r w:rsidRPr="0029763D">
        <w:rPr>
          <w:rFonts w:hint="eastAsia"/>
          <w:sz w:val="24"/>
        </w:rPr>
        <w:t>占用的内存空间，</w:t>
      </w:r>
      <w:proofErr w:type="gramStart"/>
      <w:r w:rsidRPr="0029763D">
        <w:rPr>
          <w:rFonts w:hint="eastAsia"/>
          <w:sz w:val="24"/>
        </w:rPr>
        <w:t>供之后</w:t>
      </w:r>
      <w:proofErr w:type="gramEnd"/>
      <w:r w:rsidRPr="0029763D">
        <w:rPr>
          <w:rFonts w:hint="eastAsia"/>
          <w:sz w:val="24"/>
        </w:rPr>
        <w:t>的检查点周期使用；</w:t>
      </w:r>
    </w:p>
    <w:p w14:paraId="54089A82" w14:textId="77777777" w:rsidR="00A164FE" w:rsidRPr="0029763D" w:rsidRDefault="00A164FE" w:rsidP="00A164FE">
      <w:pPr>
        <w:pStyle w:val="af1"/>
        <w:adjustRightInd w:val="0"/>
        <w:snapToGrid w:val="0"/>
        <w:spacing w:line="360" w:lineRule="auto"/>
        <w:ind w:firstLine="480"/>
        <w:jc w:val="left"/>
        <w:rPr>
          <w:sz w:val="24"/>
        </w:rPr>
      </w:pPr>
      <w:r w:rsidRPr="0029763D">
        <w:rPr>
          <w:rFonts w:hint="eastAsia"/>
          <w:sz w:val="24"/>
        </w:rPr>
        <w:t>如果系统在进行数据恢复的过程中再一次崩溃，由于恢复操作是在新的检查点周期内进行，并未对已经提交的检查点数据进行修改，系统只需要重新执行恢复操作即可。</w:t>
      </w:r>
    </w:p>
    <w:p w14:paraId="1D8EBEF7" w14:textId="77777777" w:rsidR="00BD4416" w:rsidRPr="0029763D" w:rsidRDefault="00DF2A8B" w:rsidP="009434F6">
      <w:pPr>
        <w:spacing w:line="360" w:lineRule="auto"/>
        <w:ind w:firstLineChars="176" w:firstLine="422"/>
        <w:jc w:val="left"/>
        <w:rPr>
          <w:color w:val="000000"/>
          <w:sz w:val="24"/>
        </w:rPr>
      </w:pPr>
      <w:r w:rsidRPr="0029763D">
        <w:rPr>
          <w:color w:val="000000"/>
          <w:sz w:val="24"/>
        </w:rPr>
        <w:t>总体而言，通过本发明所构思的以上技术方案，能够取得以下有益效果：</w:t>
      </w:r>
    </w:p>
    <w:p w14:paraId="1A4FD3A7" w14:textId="3C5EBF08" w:rsidR="00EB4821" w:rsidRPr="0029763D" w:rsidRDefault="00FE667C" w:rsidP="00EB4821">
      <w:pPr>
        <w:pStyle w:val="af1"/>
        <w:numPr>
          <w:ilvl w:val="0"/>
          <w:numId w:val="7"/>
        </w:numPr>
        <w:spacing w:line="360" w:lineRule="auto"/>
        <w:ind w:left="0" w:firstLineChars="0" w:firstLine="426"/>
        <w:jc w:val="left"/>
        <w:rPr>
          <w:color w:val="000000"/>
          <w:sz w:val="24"/>
        </w:rPr>
      </w:pPr>
      <w:r w:rsidRPr="0029763D">
        <w:rPr>
          <w:rFonts w:hint="eastAsia"/>
          <w:color w:val="000000"/>
          <w:sz w:val="24"/>
        </w:rPr>
        <w:t>本发明</w:t>
      </w:r>
      <w:r w:rsidR="00EB4821" w:rsidRPr="0029763D">
        <w:rPr>
          <w:rFonts w:hint="eastAsia"/>
          <w:color w:val="000000"/>
          <w:sz w:val="24"/>
        </w:rPr>
        <w:t>的内存控制器</w:t>
      </w:r>
      <w:r w:rsidR="006C58A2" w:rsidRPr="0029763D">
        <w:rPr>
          <w:rFonts w:hint="eastAsia"/>
          <w:color w:val="000000"/>
          <w:sz w:val="24"/>
        </w:rPr>
        <w:t>能在保证图数据一致性和保密性的前提下，使</w:t>
      </w:r>
      <w:r w:rsidR="00F760BD" w:rsidRPr="0029763D">
        <w:rPr>
          <w:rFonts w:hint="eastAsia"/>
          <w:color w:val="000000"/>
          <w:sz w:val="24"/>
        </w:rPr>
        <w:t>映射数据缓存</w:t>
      </w:r>
      <w:r w:rsidR="00394C71" w:rsidRPr="0029763D">
        <w:rPr>
          <w:rFonts w:hint="eastAsia"/>
          <w:color w:val="000000"/>
          <w:sz w:val="24"/>
        </w:rPr>
        <w:t>可以在程序运行过程中逐出</w:t>
      </w:r>
      <w:r w:rsidR="00E105A9" w:rsidRPr="0029763D">
        <w:rPr>
          <w:rFonts w:hint="eastAsia"/>
          <w:color w:val="000000"/>
          <w:sz w:val="24"/>
        </w:rPr>
        <w:t>较冷的</w:t>
      </w:r>
      <w:r w:rsidR="00394C71" w:rsidRPr="0029763D">
        <w:rPr>
          <w:rFonts w:hint="eastAsia"/>
          <w:color w:val="000000"/>
          <w:sz w:val="24"/>
        </w:rPr>
        <w:t>映射数据，</w:t>
      </w:r>
      <w:r w:rsidR="00E105A9" w:rsidRPr="0029763D">
        <w:rPr>
          <w:rFonts w:hint="eastAsia"/>
          <w:color w:val="000000"/>
          <w:sz w:val="24"/>
        </w:rPr>
        <w:t>因此</w:t>
      </w:r>
      <w:r w:rsidR="006C58A2" w:rsidRPr="0029763D">
        <w:rPr>
          <w:rFonts w:hint="eastAsia"/>
          <w:color w:val="000000"/>
          <w:sz w:val="24"/>
        </w:rPr>
        <w:t>不会因映射数据缓存空间不足而提前进行检查点提交操作，</w:t>
      </w:r>
      <w:r w:rsidR="002466F2" w:rsidRPr="0029763D">
        <w:rPr>
          <w:rFonts w:hint="eastAsia"/>
          <w:color w:val="000000"/>
          <w:sz w:val="24"/>
        </w:rPr>
        <w:t>减少</w:t>
      </w:r>
      <w:r w:rsidR="006C58A2" w:rsidRPr="0029763D">
        <w:rPr>
          <w:rFonts w:hint="eastAsia"/>
          <w:color w:val="000000"/>
          <w:sz w:val="24"/>
        </w:rPr>
        <w:t>了因冗余检查点提交操作产生</w:t>
      </w:r>
      <w:r w:rsidR="00914280" w:rsidRPr="0029763D">
        <w:rPr>
          <w:rFonts w:hint="eastAsia"/>
          <w:color w:val="000000"/>
          <w:sz w:val="24"/>
        </w:rPr>
        <w:t>的</w:t>
      </w:r>
      <w:r w:rsidR="001F36B5" w:rsidRPr="0029763D">
        <w:rPr>
          <w:rFonts w:hint="eastAsia"/>
          <w:color w:val="000000"/>
          <w:sz w:val="24"/>
        </w:rPr>
        <w:t>、位于系统执行关键路径上的额外</w:t>
      </w:r>
      <w:r w:rsidR="006C58A2" w:rsidRPr="0029763D">
        <w:rPr>
          <w:rFonts w:hint="eastAsia"/>
          <w:color w:val="000000"/>
          <w:sz w:val="24"/>
        </w:rPr>
        <w:t>内存</w:t>
      </w:r>
      <w:r w:rsidR="00F616E6" w:rsidRPr="0029763D">
        <w:rPr>
          <w:rFonts w:hint="eastAsia"/>
          <w:color w:val="000000"/>
          <w:sz w:val="24"/>
        </w:rPr>
        <w:t>读</w:t>
      </w:r>
      <w:r w:rsidR="006C58A2" w:rsidRPr="0029763D">
        <w:rPr>
          <w:rFonts w:hint="eastAsia"/>
          <w:color w:val="000000"/>
          <w:sz w:val="24"/>
        </w:rPr>
        <w:t>写请求，进而降低了系统的数据持久化和加密开销</w:t>
      </w:r>
      <w:r w:rsidR="00400A85" w:rsidRPr="0029763D">
        <w:rPr>
          <w:rFonts w:hint="eastAsia"/>
          <w:color w:val="000000"/>
          <w:sz w:val="24"/>
        </w:rPr>
        <w:t>，以及</w:t>
      </w:r>
      <w:r w:rsidR="00DF6524" w:rsidRPr="0029763D">
        <w:rPr>
          <w:rFonts w:hint="eastAsia"/>
          <w:color w:val="000000"/>
          <w:sz w:val="24"/>
        </w:rPr>
        <w:t>系统</w:t>
      </w:r>
      <w:r w:rsidR="00400A85" w:rsidRPr="0029763D">
        <w:rPr>
          <w:rFonts w:hint="eastAsia"/>
          <w:color w:val="000000"/>
          <w:sz w:val="24"/>
        </w:rPr>
        <w:t>停机时间</w:t>
      </w:r>
      <w:r w:rsidR="00E105A9" w:rsidRPr="0029763D">
        <w:rPr>
          <w:rFonts w:hint="eastAsia"/>
          <w:color w:val="000000"/>
          <w:sz w:val="24"/>
        </w:rPr>
        <w:t>；</w:t>
      </w:r>
    </w:p>
    <w:p w14:paraId="2B24A746" w14:textId="3C6B5FFB" w:rsidR="00EB4821" w:rsidRPr="0029763D" w:rsidRDefault="00E105A9" w:rsidP="003D6016">
      <w:pPr>
        <w:pStyle w:val="af1"/>
        <w:numPr>
          <w:ilvl w:val="0"/>
          <w:numId w:val="7"/>
        </w:numPr>
        <w:spacing w:line="360" w:lineRule="auto"/>
        <w:ind w:left="0" w:firstLineChars="0" w:firstLine="426"/>
        <w:jc w:val="left"/>
        <w:rPr>
          <w:sz w:val="24"/>
        </w:rPr>
      </w:pPr>
      <w:r w:rsidRPr="0029763D">
        <w:rPr>
          <w:rFonts w:hint="eastAsia"/>
          <w:sz w:val="24"/>
        </w:rPr>
        <w:t>允许映射数据在程序运行时逐出</w:t>
      </w:r>
      <w:r w:rsidR="00655E75" w:rsidRPr="0029763D">
        <w:rPr>
          <w:rFonts w:hint="eastAsia"/>
          <w:sz w:val="24"/>
        </w:rPr>
        <w:t>缓存，虽然可以避免额外的检查点提交操作，</w:t>
      </w:r>
      <w:r w:rsidR="0097365F" w:rsidRPr="0029763D">
        <w:rPr>
          <w:rFonts w:hint="eastAsia"/>
          <w:sz w:val="24"/>
        </w:rPr>
        <w:t>但是</w:t>
      </w:r>
      <w:r w:rsidR="00A6389F" w:rsidRPr="0029763D">
        <w:rPr>
          <w:rFonts w:hint="eastAsia"/>
          <w:sz w:val="24"/>
        </w:rPr>
        <w:t>需要在映射数据缓存未命中时</w:t>
      </w:r>
      <w:r w:rsidR="003D6016" w:rsidRPr="0029763D">
        <w:rPr>
          <w:rFonts w:hint="eastAsia"/>
          <w:sz w:val="24"/>
        </w:rPr>
        <w:t>访问内存获取映射数据</w:t>
      </w:r>
      <w:r w:rsidR="001602BB">
        <w:rPr>
          <w:rFonts w:hint="eastAsia"/>
          <w:sz w:val="24"/>
        </w:rPr>
        <w:t>，</w:t>
      </w:r>
      <w:r w:rsidR="003D6016" w:rsidRPr="0029763D">
        <w:rPr>
          <w:rFonts w:hint="eastAsia"/>
          <w:sz w:val="24"/>
        </w:rPr>
        <w:t>才可确定</w:t>
      </w:r>
      <w:proofErr w:type="gramStart"/>
      <w:r w:rsidR="00887AF3" w:rsidRPr="0029763D">
        <w:rPr>
          <w:rFonts w:hint="eastAsia"/>
          <w:sz w:val="24"/>
        </w:rPr>
        <w:t>图数据</w:t>
      </w:r>
      <w:proofErr w:type="gramEnd"/>
      <w:r w:rsidR="00887AF3" w:rsidRPr="0029763D">
        <w:rPr>
          <w:rFonts w:hint="eastAsia"/>
          <w:sz w:val="24"/>
        </w:rPr>
        <w:t>块和计数器数据块</w:t>
      </w:r>
      <w:r w:rsidR="003D6016" w:rsidRPr="0029763D">
        <w:rPr>
          <w:rFonts w:hint="eastAsia"/>
          <w:sz w:val="24"/>
        </w:rPr>
        <w:t>的内存地址，</w:t>
      </w:r>
      <w:r w:rsidR="001602BB">
        <w:rPr>
          <w:rFonts w:hint="eastAsia"/>
          <w:sz w:val="24"/>
        </w:rPr>
        <w:t>延长</w:t>
      </w:r>
      <w:r w:rsidR="003D6016" w:rsidRPr="0029763D">
        <w:rPr>
          <w:rFonts w:hint="eastAsia"/>
          <w:sz w:val="24"/>
        </w:rPr>
        <w:t>了内存读写请求的处理流程。因此，本发明通过</w:t>
      </w:r>
      <w:proofErr w:type="gramStart"/>
      <w:r w:rsidR="003D6016" w:rsidRPr="0029763D">
        <w:rPr>
          <w:rFonts w:hint="eastAsia"/>
          <w:sz w:val="24"/>
        </w:rPr>
        <w:t>使用回滚</w:t>
      </w:r>
      <w:proofErr w:type="gramEnd"/>
      <w:r w:rsidR="003D6016" w:rsidRPr="0029763D">
        <w:rPr>
          <w:rFonts w:hint="eastAsia"/>
          <w:sz w:val="24"/>
        </w:rPr>
        <w:t>日志</w:t>
      </w:r>
      <w:r w:rsidR="002C6665">
        <w:rPr>
          <w:rFonts w:hint="eastAsia"/>
          <w:sz w:val="24"/>
        </w:rPr>
        <w:t>而非影子内存，来</w:t>
      </w:r>
      <w:r w:rsidR="003D6016" w:rsidRPr="0029763D">
        <w:rPr>
          <w:rFonts w:hint="eastAsia"/>
          <w:sz w:val="24"/>
        </w:rPr>
        <w:t>维护计数器数据的一致性，保证计数器数据的最新取值位于原内存区域，</w:t>
      </w:r>
      <w:r w:rsidR="00207262">
        <w:rPr>
          <w:rFonts w:hint="eastAsia"/>
          <w:sz w:val="24"/>
        </w:rPr>
        <w:t>无需</w:t>
      </w:r>
      <w:r w:rsidR="00FC03F8">
        <w:rPr>
          <w:rFonts w:hint="eastAsia"/>
          <w:sz w:val="24"/>
        </w:rPr>
        <w:t>经</w:t>
      </w:r>
      <w:r w:rsidR="00207262">
        <w:rPr>
          <w:rFonts w:hint="eastAsia"/>
          <w:sz w:val="24"/>
        </w:rPr>
        <w:t>映射</w:t>
      </w:r>
      <w:r w:rsidR="00207262">
        <w:rPr>
          <w:rFonts w:hint="eastAsia"/>
          <w:sz w:val="24"/>
        </w:rPr>
        <w:lastRenderedPageBreak/>
        <w:t>数据重</w:t>
      </w:r>
      <w:r w:rsidR="00FC03F8">
        <w:rPr>
          <w:rFonts w:hint="eastAsia"/>
          <w:sz w:val="24"/>
        </w:rPr>
        <w:t>定向即可</w:t>
      </w:r>
      <w:r w:rsidR="00207262">
        <w:rPr>
          <w:rFonts w:hint="eastAsia"/>
          <w:sz w:val="24"/>
        </w:rPr>
        <w:t>访</w:t>
      </w:r>
      <w:r w:rsidR="00FC03F8">
        <w:rPr>
          <w:rFonts w:hint="eastAsia"/>
          <w:sz w:val="24"/>
        </w:rPr>
        <w:t>问</w:t>
      </w:r>
      <w:r w:rsidR="00207262">
        <w:rPr>
          <w:rFonts w:hint="eastAsia"/>
          <w:sz w:val="24"/>
        </w:rPr>
        <w:t>，</w:t>
      </w:r>
      <w:r w:rsidR="003D6016" w:rsidRPr="0029763D">
        <w:rPr>
          <w:rFonts w:hint="eastAsia"/>
          <w:sz w:val="24"/>
        </w:rPr>
        <w:t>从而</w:t>
      </w:r>
      <w:r w:rsidR="00F3466D" w:rsidRPr="0029763D">
        <w:rPr>
          <w:rFonts w:hint="eastAsia"/>
          <w:sz w:val="24"/>
        </w:rPr>
        <w:t>使访问计数器内存和映射数据内存的过程相重叠，缩短了内存请求的处理流程。</w:t>
      </w:r>
      <w:r w:rsidR="00072E3F" w:rsidRPr="0029763D">
        <w:rPr>
          <w:sz w:val="24"/>
          <w:szCs w:val="24"/>
        </w:rPr>
        <w:fldChar w:fldCharType="begin"/>
      </w:r>
      <w:r w:rsidR="00072E3F" w:rsidRPr="0029763D">
        <w:rPr>
          <w:sz w:val="24"/>
          <w:szCs w:val="24"/>
        </w:rPr>
        <w:instrText xml:space="preserve"> </w:instrText>
      </w:r>
      <w:r w:rsidR="00072E3F" w:rsidRPr="0029763D">
        <w:rPr>
          <w:rFonts w:hint="eastAsia"/>
          <w:sz w:val="24"/>
          <w:szCs w:val="24"/>
        </w:rPr>
        <w:instrText>REF _Ref121259793 \h</w:instrText>
      </w:r>
      <w:r w:rsidR="00072E3F" w:rsidRPr="0029763D">
        <w:rPr>
          <w:sz w:val="24"/>
          <w:szCs w:val="24"/>
        </w:rPr>
        <w:instrText xml:space="preserve">  \* MERGEFORMAT </w:instrText>
      </w:r>
      <w:r w:rsidR="00072E3F" w:rsidRPr="0029763D">
        <w:rPr>
          <w:sz w:val="24"/>
          <w:szCs w:val="24"/>
        </w:rPr>
      </w:r>
      <w:r w:rsidR="00072E3F"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4</w:t>
      </w:r>
      <w:r w:rsidR="00072E3F" w:rsidRPr="0029763D">
        <w:rPr>
          <w:sz w:val="24"/>
          <w:szCs w:val="24"/>
        </w:rPr>
        <w:fldChar w:fldCharType="end"/>
      </w:r>
      <w:r w:rsidR="00072E3F" w:rsidRPr="0029763D">
        <w:rPr>
          <w:rFonts w:hint="eastAsia"/>
          <w:sz w:val="24"/>
          <w:szCs w:val="24"/>
        </w:rPr>
        <w:t>和</w:t>
      </w:r>
      <w:r w:rsidR="00072E3F" w:rsidRPr="0029763D">
        <w:rPr>
          <w:sz w:val="24"/>
          <w:szCs w:val="24"/>
        </w:rPr>
        <w:fldChar w:fldCharType="begin"/>
      </w:r>
      <w:r w:rsidR="00072E3F" w:rsidRPr="0029763D">
        <w:rPr>
          <w:sz w:val="24"/>
          <w:szCs w:val="24"/>
        </w:rPr>
        <w:instrText xml:space="preserve"> REF _Ref121259795 \h  \* MERGEFORMAT </w:instrText>
      </w:r>
      <w:r w:rsidR="00072E3F" w:rsidRPr="0029763D">
        <w:rPr>
          <w:sz w:val="24"/>
          <w:szCs w:val="24"/>
        </w:rPr>
      </w:r>
      <w:r w:rsidR="00072E3F" w:rsidRPr="0029763D">
        <w:rPr>
          <w:sz w:val="24"/>
          <w:szCs w:val="24"/>
        </w:rPr>
        <w:fldChar w:fldCharType="separate"/>
      </w:r>
      <w:r w:rsidR="00D64D08" w:rsidRPr="00D64D08">
        <w:rPr>
          <w:rFonts w:hint="eastAsia"/>
          <w:sz w:val="24"/>
          <w:szCs w:val="24"/>
        </w:rPr>
        <w:t>图</w:t>
      </w:r>
      <w:r w:rsidR="00D64D08" w:rsidRPr="00D64D08">
        <w:rPr>
          <w:rFonts w:hint="eastAsia"/>
          <w:sz w:val="24"/>
          <w:szCs w:val="24"/>
        </w:rPr>
        <w:t xml:space="preserve"> </w:t>
      </w:r>
      <w:r w:rsidR="00D64D08" w:rsidRPr="00D64D08">
        <w:rPr>
          <w:noProof/>
          <w:sz w:val="24"/>
          <w:szCs w:val="24"/>
        </w:rPr>
        <w:t>5</w:t>
      </w:r>
      <w:r w:rsidR="00072E3F" w:rsidRPr="0029763D">
        <w:rPr>
          <w:sz w:val="24"/>
          <w:szCs w:val="24"/>
        </w:rPr>
        <w:fldChar w:fldCharType="end"/>
      </w:r>
      <w:r w:rsidR="00072E3F" w:rsidRPr="0029763D">
        <w:rPr>
          <w:rFonts w:hint="eastAsia"/>
          <w:sz w:val="24"/>
          <w:szCs w:val="24"/>
        </w:rPr>
        <w:t>展示</w:t>
      </w:r>
      <w:r w:rsidR="002052CF" w:rsidRPr="0029763D">
        <w:rPr>
          <w:rFonts w:hint="eastAsia"/>
          <w:sz w:val="24"/>
          <w:szCs w:val="24"/>
        </w:rPr>
        <w:t>映射</w:t>
      </w:r>
      <w:r w:rsidR="002052CF" w:rsidRPr="0029763D">
        <w:rPr>
          <w:rFonts w:hint="eastAsia"/>
          <w:sz w:val="24"/>
        </w:rPr>
        <w:t>数据缓存和计数器缓存均缺失</w:t>
      </w:r>
      <w:r w:rsidR="004E6F00" w:rsidRPr="0029763D">
        <w:rPr>
          <w:rFonts w:hint="eastAsia"/>
          <w:sz w:val="24"/>
        </w:rPr>
        <w:t>时</w:t>
      </w:r>
      <w:r w:rsidR="00FF2259">
        <w:rPr>
          <w:rStyle w:val="af6"/>
          <w:sz w:val="24"/>
        </w:rPr>
        <w:footnoteReference w:id="6"/>
      </w:r>
      <w:r w:rsidR="004E6F00" w:rsidRPr="0029763D">
        <w:rPr>
          <w:rFonts w:hint="eastAsia"/>
          <w:sz w:val="24"/>
        </w:rPr>
        <w:t>，内存读写请求</w:t>
      </w:r>
      <w:r w:rsidR="002052CF" w:rsidRPr="0029763D">
        <w:rPr>
          <w:rFonts w:hint="eastAsia"/>
          <w:sz w:val="24"/>
        </w:rPr>
        <w:t>的</w:t>
      </w:r>
      <w:r w:rsidR="004E6F00" w:rsidRPr="0029763D">
        <w:rPr>
          <w:rFonts w:hint="eastAsia"/>
          <w:sz w:val="24"/>
        </w:rPr>
        <w:t>处理流程</w:t>
      </w:r>
      <w:r w:rsidR="00FF2259">
        <w:rPr>
          <w:rFonts w:hint="eastAsia"/>
          <w:sz w:val="24"/>
        </w:rPr>
        <w:t>，</w:t>
      </w:r>
      <w:r w:rsidR="00867098" w:rsidRPr="0029763D">
        <w:rPr>
          <w:rFonts w:hint="eastAsia"/>
          <w:sz w:val="24"/>
        </w:rPr>
        <w:t>从图示可以看出，</w:t>
      </w:r>
      <w:r w:rsidR="00FD3A6B" w:rsidRPr="0029763D">
        <w:rPr>
          <w:rFonts w:hint="eastAsia"/>
          <w:sz w:val="24"/>
        </w:rPr>
        <w:t>允许映射数据逐出缓存并且</w:t>
      </w:r>
      <w:proofErr w:type="gramStart"/>
      <w:r w:rsidR="00FD3A6B" w:rsidRPr="0029763D">
        <w:rPr>
          <w:rFonts w:hint="eastAsia"/>
          <w:sz w:val="24"/>
        </w:rPr>
        <w:t>使用</w:t>
      </w:r>
      <w:r w:rsidR="00DF765E" w:rsidRPr="0029763D">
        <w:rPr>
          <w:rFonts w:hint="eastAsia"/>
          <w:sz w:val="24"/>
        </w:rPr>
        <w:t>回滚</w:t>
      </w:r>
      <w:proofErr w:type="gramEnd"/>
      <w:r w:rsidR="00DF765E" w:rsidRPr="0029763D">
        <w:rPr>
          <w:rFonts w:hint="eastAsia"/>
          <w:sz w:val="24"/>
        </w:rPr>
        <w:t>日志维护计数器数据一致性，</w:t>
      </w:r>
      <w:r w:rsidR="003225EE" w:rsidRPr="0029763D">
        <w:rPr>
          <w:rFonts w:hint="eastAsia"/>
          <w:sz w:val="24"/>
        </w:rPr>
        <w:t>对比</w:t>
      </w:r>
      <w:r w:rsidR="00FD3A6B" w:rsidRPr="0029763D">
        <w:rPr>
          <w:rFonts w:hint="eastAsia"/>
          <w:sz w:val="24"/>
        </w:rPr>
        <w:t>不允许映射数据逐出缓存并且使用影子内存检查点维护计数器数据一致性，能保证内存写请求处理流程</w:t>
      </w:r>
      <w:r w:rsidR="00294C03" w:rsidRPr="0029763D">
        <w:rPr>
          <w:rFonts w:hint="eastAsia"/>
          <w:sz w:val="24"/>
        </w:rPr>
        <w:t>长度相同，</w:t>
      </w:r>
      <w:proofErr w:type="gramStart"/>
      <w:r w:rsidR="00294C03" w:rsidRPr="0029763D">
        <w:rPr>
          <w:rFonts w:hint="eastAsia"/>
          <w:sz w:val="24"/>
        </w:rPr>
        <w:t>内存读</w:t>
      </w:r>
      <w:proofErr w:type="gramEnd"/>
      <w:r w:rsidR="00294C03" w:rsidRPr="0029763D">
        <w:rPr>
          <w:rFonts w:hint="eastAsia"/>
          <w:sz w:val="24"/>
        </w:rPr>
        <w:t>请求处理流程长度</w:t>
      </w:r>
      <w:r w:rsidR="003C13AC" w:rsidRPr="0029763D">
        <w:rPr>
          <w:rFonts w:hint="eastAsia"/>
          <w:sz w:val="24"/>
        </w:rPr>
        <w:t>稍有延长</w:t>
      </w:r>
      <w:r w:rsidR="003225EE" w:rsidRPr="0029763D">
        <w:rPr>
          <w:rFonts w:hint="eastAsia"/>
          <w:sz w:val="24"/>
        </w:rPr>
        <w:t>。允许映射数据逐出缓存</w:t>
      </w:r>
      <w:r w:rsidR="00D83D9B" w:rsidRPr="0029763D">
        <w:rPr>
          <w:rFonts w:hint="eastAsia"/>
          <w:sz w:val="24"/>
        </w:rPr>
        <w:t>，</w:t>
      </w:r>
      <w:r w:rsidR="00C77967">
        <w:rPr>
          <w:rFonts w:hint="eastAsia"/>
          <w:sz w:val="24"/>
        </w:rPr>
        <w:t>能避免冗余的检查点提交操作，</w:t>
      </w:r>
      <w:r w:rsidR="00D83D9B" w:rsidRPr="0029763D">
        <w:rPr>
          <w:rFonts w:hint="eastAsia"/>
          <w:sz w:val="24"/>
        </w:rPr>
        <w:t>有效减少系统停机期间的内存读写请求数量，大大降低系统</w:t>
      </w:r>
      <w:r w:rsidR="003225EE" w:rsidRPr="0029763D">
        <w:rPr>
          <w:rFonts w:hint="eastAsia"/>
          <w:sz w:val="24"/>
        </w:rPr>
        <w:t>的数据加密和持久化开销，</w:t>
      </w:r>
      <w:r w:rsidR="00D83D9B" w:rsidRPr="0029763D">
        <w:rPr>
          <w:rFonts w:hint="eastAsia"/>
          <w:sz w:val="24"/>
        </w:rPr>
        <w:t>相比之下仅稍增映射数据缓存缺失时的</w:t>
      </w:r>
      <w:proofErr w:type="gramStart"/>
      <w:r w:rsidR="00D83D9B" w:rsidRPr="0029763D">
        <w:rPr>
          <w:rFonts w:hint="eastAsia"/>
          <w:sz w:val="24"/>
        </w:rPr>
        <w:t>内存</w:t>
      </w:r>
      <w:r w:rsidR="007D6929" w:rsidRPr="0029763D">
        <w:rPr>
          <w:rFonts w:hint="eastAsia"/>
          <w:sz w:val="24"/>
        </w:rPr>
        <w:t>读</w:t>
      </w:r>
      <w:proofErr w:type="gramEnd"/>
      <w:r w:rsidR="007D6929" w:rsidRPr="0029763D">
        <w:rPr>
          <w:rFonts w:hint="eastAsia"/>
          <w:sz w:val="24"/>
        </w:rPr>
        <w:t>请求处理</w:t>
      </w:r>
      <w:r w:rsidR="00D83D9B" w:rsidRPr="0029763D">
        <w:rPr>
          <w:rFonts w:hint="eastAsia"/>
          <w:sz w:val="24"/>
        </w:rPr>
        <w:t>开销，</w:t>
      </w:r>
      <w:r w:rsidR="00772400" w:rsidRPr="0029763D">
        <w:rPr>
          <w:rFonts w:hint="eastAsia"/>
          <w:sz w:val="24"/>
        </w:rPr>
        <w:t>代价</w:t>
      </w:r>
      <w:r w:rsidR="000014AC" w:rsidRPr="0029763D">
        <w:rPr>
          <w:rFonts w:hint="eastAsia"/>
          <w:sz w:val="24"/>
        </w:rPr>
        <w:t>可以</w:t>
      </w:r>
      <w:r w:rsidR="00D83D9B" w:rsidRPr="0029763D">
        <w:rPr>
          <w:rFonts w:hint="eastAsia"/>
          <w:sz w:val="24"/>
        </w:rPr>
        <w:t>被</w:t>
      </w:r>
      <w:r w:rsidR="000014AC" w:rsidRPr="0029763D">
        <w:rPr>
          <w:rFonts w:hint="eastAsia"/>
          <w:sz w:val="24"/>
        </w:rPr>
        <w:t>接受。</w:t>
      </w:r>
    </w:p>
    <w:p w14:paraId="57BC2C49" w14:textId="764A4B13" w:rsidR="00A776ED" w:rsidRPr="0029763D" w:rsidRDefault="00D75D5E" w:rsidP="006548D0">
      <w:pPr>
        <w:spacing w:before="240" w:line="360" w:lineRule="auto"/>
        <w:jc w:val="left"/>
        <w:rPr>
          <w:b/>
          <w:sz w:val="24"/>
        </w:rPr>
      </w:pPr>
      <w:r w:rsidRPr="0029763D">
        <w:rPr>
          <w:rFonts w:hint="eastAsia"/>
          <w:b/>
          <w:sz w:val="24"/>
        </w:rPr>
        <w:t>附图说明</w:t>
      </w:r>
    </w:p>
    <w:p w14:paraId="145D64A5" w14:textId="5280A9BD" w:rsidR="004E09BD" w:rsidRPr="0029763D" w:rsidRDefault="001C5A71" w:rsidP="00166D37">
      <w:pPr>
        <w:spacing w:line="360" w:lineRule="auto"/>
        <w:ind w:firstLineChars="200" w:firstLine="480"/>
        <w:jc w:val="left"/>
        <w:rPr>
          <w:sz w:val="24"/>
        </w:rPr>
      </w:pPr>
      <w:r w:rsidRPr="0029763D">
        <w:rPr>
          <w:rFonts w:hint="eastAsia"/>
          <w:sz w:val="24"/>
        </w:rPr>
        <w:t>图</w:t>
      </w:r>
      <w:r w:rsidR="00F801AE">
        <w:rPr>
          <w:sz w:val="24"/>
        </w:rPr>
        <w:t>1</w:t>
      </w:r>
      <w:r w:rsidRPr="0029763D">
        <w:rPr>
          <w:rFonts w:hint="eastAsia"/>
          <w:sz w:val="24"/>
        </w:rPr>
        <w:t>是本发明实施</w:t>
      </w:r>
      <w:proofErr w:type="gramStart"/>
      <w:r w:rsidRPr="0029763D">
        <w:rPr>
          <w:rFonts w:hint="eastAsia"/>
          <w:sz w:val="24"/>
        </w:rPr>
        <w:t>例提供</w:t>
      </w:r>
      <w:proofErr w:type="gramEnd"/>
      <w:r w:rsidRPr="0029763D">
        <w:rPr>
          <w:rFonts w:hint="eastAsia"/>
          <w:sz w:val="24"/>
        </w:rPr>
        <w:t>的面向</w:t>
      </w:r>
      <w:proofErr w:type="gramStart"/>
      <w:r w:rsidRPr="0029763D">
        <w:rPr>
          <w:rFonts w:hint="eastAsia"/>
          <w:sz w:val="24"/>
        </w:rPr>
        <w:t>图计算</w:t>
      </w:r>
      <w:proofErr w:type="gramEnd"/>
      <w:r w:rsidRPr="0029763D">
        <w:rPr>
          <w:rFonts w:hint="eastAsia"/>
          <w:sz w:val="24"/>
        </w:rPr>
        <w:t>的加密持久内存系统整体结构示意图；</w:t>
      </w:r>
    </w:p>
    <w:p w14:paraId="50FE3C00" w14:textId="716C4167" w:rsidR="004E09BD" w:rsidRPr="0029763D" w:rsidRDefault="00395D9C" w:rsidP="00166D37">
      <w:pPr>
        <w:spacing w:line="360" w:lineRule="auto"/>
        <w:ind w:firstLineChars="200" w:firstLine="480"/>
        <w:jc w:val="left"/>
        <w:rPr>
          <w:sz w:val="24"/>
        </w:rPr>
      </w:pPr>
      <w:r w:rsidRPr="0029763D">
        <w:rPr>
          <w:rFonts w:hint="eastAsia"/>
          <w:sz w:val="24"/>
        </w:rPr>
        <w:t>图</w:t>
      </w:r>
      <w:r w:rsidR="00F801AE">
        <w:rPr>
          <w:sz w:val="24"/>
        </w:rPr>
        <w:t>2</w:t>
      </w:r>
      <w:r w:rsidRPr="0029763D">
        <w:rPr>
          <w:rFonts w:hint="eastAsia"/>
          <w:sz w:val="24"/>
        </w:rPr>
        <w:t>是本发明实施</w:t>
      </w:r>
      <w:proofErr w:type="gramStart"/>
      <w:r w:rsidRPr="0029763D">
        <w:rPr>
          <w:rFonts w:hint="eastAsia"/>
          <w:sz w:val="24"/>
        </w:rPr>
        <w:t>例提供</w:t>
      </w:r>
      <w:proofErr w:type="gramEnd"/>
      <w:r w:rsidRPr="0029763D">
        <w:rPr>
          <w:rFonts w:hint="eastAsia"/>
          <w:sz w:val="24"/>
        </w:rPr>
        <w:t>的映射数据数据结构示意图；</w:t>
      </w:r>
    </w:p>
    <w:p w14:paraId="668F2869" w14:textId="2168958E" w:rsidR="004E09BD" w:rsidRPr="0029763D" w:rsidRDefault="00395D9C" w:rsidP="00166D37">
      <w:pPr>
        <w:spacing w:line="360" w:lineRule="auto"/>
        <w:ind w:firstLineChars="200" w:firstLine="480"/>
        <w:jc w:val="left"/>
        <w:rPr>
          <w:sz w:val="24"/>
        </w:rPr>
      </w:pPr>
      <w:r w:rsidRPr="0029763D">
        <w:rPr>
          <w:rFonts w:hint="eastAsia"/>
          <w:sz w:val="24"/>
        </w:rPr>
        <w:t>图</w:t>
      </w:r>
      <w:r w:rsidR="00F801AE">
        <w:rPr>
          <w:sz w:val="24"/>
        </w:rPr>
        <w:t>3</w:t>
      </w:r>
      <w:r w:rsidRPr="0029763D">
        <w:rPr>
          <w:rFonts w:hint="eastAsia"/>
          <w:sz w:val="24"/>
        </w:rPr>
        <w:t>是本发明实施</w:t>
      </w:r>
      <w:proofErr w:type="gramStart"/>
      <w:r w:rsidRPr="0029763D">
        <w:rPr>
          <w:rFonts w:hint="eastAsia"/>
          <w:sz w:val="24"/>
        </w:rPr>
        <w:t>例采用</w:t>
      </w:r>
      <w:proofErr w:type="gramEnd"/>
      <w:r w:rsidRPr="0029763D">
        <w:rPr>
          <w:rFonts w:hint="eastAsia"/>
          <w:sz w:val="24"/>
        </w:rPr>
        <w:t>的基于计数器的数据加密方法处理流程示意图；</w:t>
      </w:r>
    </w:p>
    <w:p w14:paraId="590FF095" w14:textId="1F6270FE" w:rsidR="00395D9C" w:rsidRPr="0029763D" w:rsidRDefault="00395D9C" w:rsidP="00166D37">
      <w:pPr>
        <w:spacing w:line="360" w:lineRule="auto"/>
        <w:ind w:firstLineChars="200" w:firstLine="480"/>
        <w:jc w:val="left"/>
        <w:rPr>
          <w:sz w:val="24"/>
        </w:rPr>
      </w:pPr>
      <w:r w:rsidRPr="0029763D">
        <w:rPr>
          <w:rFonts w:hint="eastAsia"/>
          <w:sz w:val="24"/>
        </w:rPr>
        <w:t>图</w:t>
      </w:r>
      <w:r w:rsidR="00F801AE">
        <w:rPr>
          <w:sz w:val="24"/>
        </w:rPr>
        <w:t>4</w:t>
      </w:r>
      <w:r w:rsidRPr="0029763D">
        <w:rPr>
          <w:rFonts w:hint="eastAsia"/>
          <w:sz w:val="24"/>
        </w:rPr>
        <w:t>是本发明实施</w:t>
      </w:r>
      <w:proofErr w:type="gramStart"/>
      <w:r w:rsidRPr="0029763D">
        <w:rPr>
          <w:rFonts w:hint="eastAsia"/>
          <w:sz w:val="24"/>
        </w:rPr>
        <w:t>例提供</w:t>
      </w:r>
      <w:proofErr w:type="gramEnd"/>
      <w:r w:rsidRPr="0029763D">
        <w:rPr>
          <w:rFonts w:hint="eastAsia"/>
          <w:sz w:val="24"/>
        </w:rPr>
        <w:t>的当映射数据缓存、计数器缓存均未命中时，分别</w:t>
      </w:r>
      <w:r w:rsidR="00EE4AEE" w:rsidRPr="0029763D">
        <w:rPr>
          <w:rFonts w:hint="eastAsia"/>
          <w:sz w:val="24"/>
        </w:rPr>
        <w:t>允许映射数据逐出缓存且</w:t>
      </w:r>
      <w:proofErr w:type="gramStart"/>
      <w:r w:rsidR="00EE4AEE" w:rsidRPr="0029763D">
        <w:rPr>
          <w:rFonts w:hint="eastAsia"/>
          <w:sz w:val="24"/>
        </w:rPr>
        <w:t>采用回滚日志</w:t>
      </w:r>
      <w:proofErr w:type="gramEnd"/>
      <w:r w:rsidR="00EE4AEE" w:rsidRPr="0029763D">
        <w:rPr>
          <w:rFonts w:hint="eastAsia"/>
          <w:sz w:val="24"/>
        </w:rPr>
        <w:t>维护计数器数据一致性，以及不允许映射数据逐出缓存且采用影子内存检查点维护计数器数据一致性时，</w:t>
      </w:r>
      <w:proofErr w:type="gramStart"/>
      <w:r w:rsidR="00EE4AEE" w:rsidRPr="0029763D">
        <w:rPr>
          <w:rFonts w:hint="eastAsia"/>
          <w:sz w:val="24"/>
        </w:rPr>
        <w:t>内存读</w:t>
      </w:r>
      <w:proofErr w:type="gramEnd"/>
      <w:r w:rsidR="00EE4AEE" w:rsidRPr="0029763D">
        <w:rPr>
          <w:rFonts w:hint="eastAsia"/>
          <w:sz w:val="24"/>
        </w:rPr>
        <w:t>请求的处理流程对比；</w:t>
      </w:r>
    </w:p>
    <w:p w14:paraId="30DCA2E6" w14:textId="6A2114E8" w:rsidR="00EE4AEE" w:rsidRDefault="00EE4AEE" w:rsidP="00166D37">
      <w:pPr>
        <w:spacing w:line="360" w:lineRule="auto"/>
        <w:ind w:firstLineChars="200" w:firstLine="480"/>
        <w:jc w:val="left"/>
        <w:rPr>
          <w:sz w:val="24"/>
        </w:rPr>
      </w:pPr>
      <w:r w:rsidRPr="0029763D">
        <w:rPr>
          <w:rFonts w:hint="eastAsia"/>
          <w:sz w:val="24"/>
        </w:rPr>
        <w:t>图</w:t>
      </w:r>
      <w:r w:rsidR="00F801AE">
        <w:rPr>
          <w:sz w:val="24"/>
        </w:rPr>
        <w:t>5</w:t>
      </w:r>
      <w:r w:rsidRPr="0029763D">
        <w:rPr>
          <w:rFonts w:hint="eastAsia"/>
          <w:sz w:val="24"/>
        </w:rPr>
        <w:t>是本发明实施</w:t>
      </w:r>
      <w:proofErr w:type="gramStart"/>
      <w:r w:rsidRPr="0029763D">
        <w:rPr>
          <w:rFonts w:hint="eastAsia"/>
          <w:sz w:val="24"/>
        </w:rPr>
        <w:t>例提供</w:t>
      </w:r>
      <w:proofErr w:type="gramEnd"/>
      <w:r w:rsidRPr="0029763D">
        <w:rPr>
          <w:rFonts w:hint="eastAsia"/>
          <w:sz w:val="24"/>
        </w:rPr>
        <w:t>的当映射数据缓存、计数器缓存均未命中时，分别允许映射数据逐出缓存且</w:t>
      </w:r>
      <w:proofErr w:type="gramStart"/>
      <w:r w:rsidRPr="0029763D">
        <w:rPr>
          <w:rFonts w:hint="eastAsia"/>
          <w:sz w:val="24"/>
        </w:rPr>
        <w:t>采用回滚日志</w:t>
      </w:r>
      <w:proofErr w:type="gramEnd"/>
      <w:r w:rsidRPr="0029763D">
        <w:rPr>
          <w:rFonts w:hint="eastAsia"/>
          <w:sz w:val="24"/>
        </w:rPr>
        <w:t>维护计数器数据一致性，以及不允许映射数据逐出缓存且采用影子内存检查点维护计数器数据一致性时，内存写请求的处理流程对比</w:t>
      </w:r>
      <w:r w:rsidR="00165C0C">
        <w:rPr>
          <w:rFonts w:hint="eastAsia"/>
          <w:sz w:val="24"/>
        </w:rPr>
        <w:t>；</w:t>
      </w:r>
    </w:p>
    <w:p w14:paraId="0BC6D4C5" w14:textId="3EABCBB2" w:rsidR="00165C0C" w:rsidRDefault="00165C0C" w:rsidP="00166D37">
      <w:pPr>
        <w:spacing w:line="360" w:lineRule="auto"/>
        <w:ind w:firstLineChars="200" w:firstLine="480"/>
        <w:jc w:val="left"/>
        <w:rPr>
          <w:sz w:val="24"/>
        </w:rPr>
      </w:pPr>
      <w:r w:rsidRPr="00165C0C">
        <w:rPr>
          <w:rFonts w:hint="eastAsia"/>
          <w:sz w:val="24"/>
        </w:rPr>
        <w:t>图</w:t>
      </w:r>
      <w:r w:rsidRPr="00165C0C">
        <w:rPr>
          <w:rFonts w:hint="eastAsia"/>
          <w:sz w:val="24"/>
        </w:rPr>
        <w:t>6</w:t>
      </w:r>
      <w:r>
        <w:rPr>
          <w:rFonts w:hint="eastAsia"/>
          <w:sz w:val="24"/>
        </w:rPr>
        <w:t>是本发明</w:t>
      </w:r>
      <w:r w:rsidRPr="0029763D">
        <w:rPr>
          <w:rFonts w:hint="eastAsia"/>
          <w:sz w:val="24"/>
        </w:rPr>
        <w:t>实施</w:t>
      </w:r>
      <w:proofErr w:type="gramStart"/>
      <w:r w:rsidRPr="0029763D">
        <w:rPr>
          <w:rFonts w:hint="eastAsia"/>
          <w:sz w:val="24"/>
        </w:rPr>
        <w:t>例提供</w:t>
      </w:r>
      <w:proofErr w:type="gramEnd"/>
      <w:r>
        <w:rPr>
          <w:rFonts w:hint="eastAsia"/>
          <w:sz w:val="24"/>
        </w:rPr>
        <w:t>的</w:t>
      </w:r>
      <w:r w:rsidRPr="00165C0C">
        <w:rPr>
          <w:rFonts w:hint="eastAsia"/>
          <w:sz w:val="24"/>
        </w:rPr>
        <w:t>面向</w:t>
      </w:r>
      <w:proofErr w:type="gramStart"/>
      <w:r w:rsidRPr="00165C0C">
        <w:rPr>
          <w:rFonts w:hint="eastAsia"/>
          <w:sz w:val="24"/>
        </w:rPr>
        <w:t>图计算</w:t>
      </w:r>
      <w:proofErr w:type="gramEnd"/>
      <w:r w:rsidRPr="00165C0C">
        <w:rPr>
          <w:rFonts w:hint="eastAsia"/>
          <w:sz w:val="24"/>
        </w:rPr>
        <w:t>的加密持久内存系统</w:t>
      </w:r>
      <w:proofErr w:type="gramStart"/>
      <w:r w:rsidRPr="00165C0C">
        <w:rPr>
          <w:rFonts w:hint="eastAsia"/>
          <w:sz w:val="24"/>
        </w:rPr>
        <w:t>内存读</w:t>
      </w:r>
      <w:proofErr w:type="gramEnd"/>
      <w:r w:rsidRPr="00165C0C">
        <w:rPr>
          <w:rFonts w:hint="eastAsia"/>
          <w:sz w:val="24"/>
        </w:rPr>
        <w:t>请求处理方法流程图</w:t>
      </w:r>
      <w:r>
        <w:rPr>
          <w:rFonts w:hint="eastAsia"/>
          <w:sz w:val="24"/>
        </w:rPr>
        <w:t>；</w:t>
      </w:r>
    </w:p>
    <w:p w14:paraId="0A95E715" w14:textId="5BDF6E16" w:rsidR="00165C0C" w:rsidRPr="00165C0C" w:rsidRDefault="00165C0C" w:rsidP="00166D37">
      <w:pPr>
        <w:spacing w:line="360" w:lineRule="auto"/>
        <w:ind w:firstLineChars="200" w:firstLine="480"/>
        <w:jc w:val="left"/>
        <w:rPr>
          <w:sz w:val="24"/>
        </w:rPr>
      </w:pPr>
      <w:r w:rsidRPr="00165C0C">
        <w:rPr>
          <w:rFonts w:hint="eastAsia"/>
          <w:sz w:val="24"/>
        </w:rPr>
        <w:t>图</w:t>
      </w:r>
      <w:r>
        <w:rPr>
          <w:sz w:val="24"/>
        </w:rPr>
        <w:t>7</w:t>
      </w:r>
      <w:r>
        <w:rPr>
          <w:rFonts w:hint="eastAsia"/>
          <w:sz w:val="24"/>
        </w:rPr>
        <w:t>是本发明</w:t>
      </w:r>
      <w:r w:rsidRPr="0029763D">
        <w:rPr>
          <w:rFonts w:hint="eastAsia"/>
          <w:sz w:val="24"/>
        </w:rPr>
        <w:t>实施</w:t>
      </w:r>
      <w:proofErr w:type="gramStart"/>
      <w:r w:rsidRPr="0029763D">
        <w:rPr>
          <w:rFonts w:hint="eastAsia"/>
          <w:sz w:val="24"/>
        </w:rPr>
        <w:t>例提供</w:t>
      </w:r>
      <w:proofErr w:type="gramEnd"/>
      <w:r>
        <w:rPr>
          <w:rFonts w:hint="eastAsia"/>
          <w:sz w:val="24"/>
        </w:rPr>
        <w:t>的</w:t>
      </w:r>
      <w:r w:rsidRPr="00165C0C">
        <w:rPr>
          <w:rFonts w:hint="eastAsia"/>
          <w:sz w:val="24"/>
        </w:rPr>
        <w:t>面向</w:t>
      </w:r>
      <w:proofErr w:type="gramStart"/>
      <w:r w:rsidRPr="00165C0C">
        <w:rPr>
          <w:rFonts w:hint="eastAsia"/>
          <w:sz w:val="24"/>
        </w:rPr>
        <w:t>图计算</w:t>
      </w:r>
      <w:proofErr w:type="gramEnd"/>
      <w:r w:rsidRPr="00165C0C">
        <w:rPr>
          <w:rFonts w:hint="eastAsia"/>
          <w:sz w:val="24"/>
        </w:rPr>
        <w:t>的加密持久内存系统内存</w:t>
      </w:r>
      <w:r>
        <w:rPr>
          <w:rFonts w:hint="eastAsia"/>
          <w:sz w:val="24"/>
        </w:rPr>
        <w:t>写</w:t>
      </w:r>
      <w:r w:rsidRPr="00165C0C">
        <w:rPr>
          <w:rFonts w:hint="eastAsia"/>
          <w:sz w:val="24"/>
        </w:rPr>
        <w:t>请求处理方法流程图</w:t>
      </w:r>
      <w:r>
        <w:rPr>
          <w:rFonts w:hint="eastAsia"/>
          <w:sz w:val="24"/>
        </w:rPr>
        <w:t>。</w:t>
      </w:r>
    </w:p>
    <w:p w14:paraId="5FC38C48" w14:textId="3EBD8A20" w:rsidR="00F739EA" w:rsidRPr="0029763D" w:rsidRDefault="00F739EA" w:rsidP="006548D0">
      <w:pPr>
        <w:spacing w:before="240" w:line="360" w:lineRule="auto"/>
        <w:jc w:val="left"/>
        <w:rPr>
          <w:b/>
          <w:sz w:val="24"/>
        </w:rPr>
      </w:pPr>
      <w:r w:rsidRPr="0029763D">
        <w:rPr>
          <w:rFonts w:hint="eastAsia"/>
          <w:b/>
          <w:sz w:val="24"/>
        </w:rPr>
        <w:t>具体实施方式</w:t>
      </w:r>
    </w:p>
    <w:p w14:paraId="721FF1F1" w14:textId="7089AAF6" w:rsidR="00EE4AEE" w:rsidRPr="0029763D" w:rsidRDefault="000A0823" w:rsidP="000A0823">
      <w:pPr>
        <w:spacing w:line="360" w:lineRule="auto"/>
        <w:ind w:firstLineChars="200" w:firstLine="480"/>
        <w:jc w:val="left"/>
        <w:rPr>
          <w:sz w:val="24"/>
        </w:rPr>
      </w:pPr>
      <w:r w:rsidRPr="0029763D">
        <w:rPr>
          <w:rFonts w:hint="eastAsia"/>
          <w:sz w:val="24"/>
        </w:rPr>
        <w:t>下面结合具体实施例对本发明进行详细说明。以下实施例将有助于本领域的技术人员进一步理解本发明，但不以任何形式限制本发明。应当指出的是，对本领域的普通技术人员来说，在不脱离本发明构思的前提下，还可以做出若干变化和改进。这些都属于本发明的保护范围。</w:t>
      </w:r>
    </w:p>
    <w:p w14:paraId="3FC28744" w14:textId="7588953E" w:rsidR="00492BD4" w:rsidRPr="0029763D" w:rsidRDefault="00492BD4" w:rsidP="00BD154B">
      <w:pPr>
        <w:spacing w:line="360" w:lineRule="auto"/>
        <w:ind w:firstLineChars="200" w:firstLine="480"/>
        <w:jc w:val="left"/>
        <w:rPr>
          <w:sz w:val="24"/>
        </w:rPr>
      </w:pPr>
      <w:r w:rsidRPr="0029763D">
        <w:rPr>
          <w:rFonts w:hint="eastAsia"/>
          <w:sz w:val="24"/>
        </w:rPr>
        <w:t>实施例</w:t>
      </w:r>
      <w:r w:rsidRPr="0029763D">
        <w:rPr>
          <w:rFonts w:hint="eastAsia"/>
          <w:sz w:val="24"/>
        </w:rPr>
        <w:t>1</w:t>
      </w:r>
      <w:r w:rsidRPr="0029763D">
        <w:rPr>
          <w:rFonts w:hint="eastAsia"/>
          <w:sz w:val="24"/>
        </w:rPr>
        <w:t>：</w:t>
      </w:r>
      <w:r w:rsidR="00D90B19">
        <w:rPr>
          <w:rFonts w:hint="eastAsia"/>
          <w:sz w:val="24"/>
        </w:rPr>
        <w:t>基于本发明</w:t>
      </w:r>
      <w:r w:rsidR="00D90B19" w:rsidRPr="00D90B19">
        <w:rPr>
          <w:rFonts w:hint="eastAsia"/>
          <w:sz w:val="24"/>
        </w:rPr>
        <w:t>实施</w:t>
      </w:r>
      <w:proofErr w:type="gramStart"/>
      <w:r w:rsidR="00D90B19" w:rsidRPr="00D90B19">
        <w:rPr>
          <w:rFonts w:hint="eastAsia"/>
          <w:sz w:val="24"/>
        </w:rPr>
        <w:t>例提供</w:t>
      </w:r>
      <w:proofErr w:type="gramEnd"/>
      <w:r w:rsidR="00D90B19" w:rsidRPr="00D90B19">
        <w:rPr>
          <w:rFonts w:hint="eastAsia"/>
          <w:sz w:val="24"/>
        </w:rPr>
        <w:t>的</w:t>
      </w:r>
      <w:r w:rsidR="00D90B19" w:rsidRPr="0029763D">
        <w:rPr>
          <w:rFonts w:hint="eastAsia"/>
          <w:bCs/>
          <w:sz w:val="24"/>
        </w:rPr>
        <w:t>内存控制器和</w:t>
      </w:r>
      <w:r w:rsidR="00D90B19">
        <w:rPr>
          <w:rFonts w:hint="eastAsia"/>
          <w:bCs/>
          <w:sz w:val="24"/>
        </w:rPr>
        <w:t>内存</w:t>
      </w:r>
      <w:r w:rsidR="00D90B19" w:rsidRPr="0029763D">
        <w:rPr>
          <w:rFonts w:hint="eastAsia"/>
          <w:bCs/>
          <w:sz w:val="24"/>
        </w:rPr>
        <w:t>数据崩溃一致性维护方法</w:t>
      </w:r>
      <w:r w:rsidR="00D90B19">
        <w:rPr>
          <w:rFonts w:hint="eastAsia"/>
          <w:bCs/>
          <w:sz w:val="24"/>
        </w:rPr>
        <w:t>，而实</w:t>
      </w:r>
      <w:r w:rsidR="00D90B19">
        <w:rPr>
          <w:rFonts w:hint="eastAsia"/>
          <w:bCs/>
          <w:sz w:val="24"/>
        </w:rPr>
        <w:lastRenderedPageBreak/>
        <w:t>现的面向</w:t>
      </w:r>
      <w:proofErr w:type="gramStart"/>
      <w:r w:rsidR="00D90B19">
        <w:rPr>
          <w:rFonts w:hint="eastAsia"/>
          <w:bCs/>
          <w:sz w:val="24"/>
        </w:rPr>
        <w:t>图计算</w:t>
      </w:r>
      <w:proofErr w:type="gramEnd"/>
      <w:r w:rsidR="00D90B19">
        <w:rPr>
          <w:rFonts w:hint="eastAsia"/>
          <w:bCs/>
          <w:sz w:val="24"/>
        </w:rPr>
        <w:t>的加密持久内存系统中</w:t>
      </w:r>
      <w:proofErr w:type="gramStart"/>
      <w:r w:rsidR="001F16EE" w:rsidRPr="0029763D">
        <w:rPr>
          <w:rFonts w:hint="eastAsia"/>
          <w:sz w:val="24"/>
        </w:rPr>
        <w:t>内存读</w:t>
      </w:r>
      <w:proofErr w:type="gramEnd"/>
      <w:r w:rsidR="001F16EE" w:rsidRPr="0029763D">
        <w:rPr>
          <w:rFonts w:hint="eastAsia"/>
          <w:sz w:val="24"/>
        </w:rPr>
        <w:t>请求</w:t>
      </w:r>
      <w:r w:rsidR="00D90B19">
        <w:rPr>
          <w:rFonts w:hint="eastAsia"/>
          <w:sz w:val="24"/>
        </w:rPr>
        <w:t>的</w:t>
      </w:r>
      <w:r w:rsidR="001F16EE" w:rsidRPr="0029763D">
        <w:rPr>
          <w:rFonts w:hint="eastAsia"/>
          <w:sz w:val="24"/>
        </w:rPr>
        <w:t>处理</w:t>
      </w:r>
      <w:r w:rsidR="009552CC">
        <w:rPr>
          <w:rFonts w:hint="eastAsia"/>
          <w:sz w:val="24"/>
        </w:rPr>
        <w:t>流程</w:t>
      </w:r>
      <w:r w:rsidR="001F16EE" w:rsidRPr="0029763D">
        <w:rPr>
          <w:rFonts w:hint="eastAsia"/>
          <w:sz w:val="24"/>
        </w:rPr>
        <w:t>，</w:t>
      </w:r>
      <w:r w:rsidR="00C716C9">
        <w:rPr>
          <w:rFonts w:hint="eastAsia"/>
          <w:sz w:val="24"/>
        </w:rPr>
        <w:t>如</w:t>
      </w:r>
      <w:r w:rsidR="00C716C9" w:rsidRPr="00C716C9">
        <w:rPr>
          <w:sz w:val="24"/>
        </w:rPr>
        <w:fldChar w:fldCharType="begin"/>
      </w:r>
      <w:r w:rsidR="00C716C9" w:rsidRPr="00C716C9">
        <w:rPr>
          <w:sz w:val="24"/>
        </w:rPr>
        <w:instrText xml:space="preserve"> </w:instrText>
      </w:r>
      <w:r w:rsidR="00C716C9" w:rsidRPr="00C716C9">
        <w:rPr>
          <w:rFonts w:hint="eastAsia"/>
          <w:sz w:val="24"/>
        </w:rPr>
        <w:instrText>REF _Ref121340148 \h</w:instrText>
      </w:r>
      <w:r w:rsidR="00C716C9" w:rsidRPr="00C716C9">
        <w:rPr>
          <w:sz w:val="24"/>
        </w:rPr>
        <w:instrText xml:space="preserve"> </w:instrText>
      </w:r>
      <w:r w:rsidR="00C716C9">
        <w:rPr>
          <w:sz w:val="24"/>
        </w:rPr>
        <w:instrText xml:space="preserve"> \* MERGEFORMAT </w:instrText>
      </w:r>
      <w:r w:rsidR="00C716C9" w:rsidRPr="00C716C9">
        <w:rPr>
          <w:sz w:val="24"/>
        </w:rPr>
      </w:r>
      <w:r w:rsidR="00C716C9" w:rsidRPr="00C716C9">
        <w:rPr>
          <w:sz w:val="24"/>
        </w:rPr>
        <w:fldChar w:fldCharType="separate"/>
      </w:r>
      <w:r w:rsidR="00D64D08" w:rsidRPr="00D64D08">
        <w:rPr>
          <w:rFonts w:hint="eastAsia"/>
          <w:sz w:val="24"/>
        </w:rPr>
        <w:t>图</w:t>
      </w:r>
      <w:r w:rsidR="00D64D08" w:rsidRPr="00D64D08">
        <w:rPr>
          <w:rFonts w:hint="eastAsia"/>
          <w:sz w:val="24"/>
        </w:rPr>
        <w:t xml:space="preserve"> </w:t>
      </w:r>
      <w:r w:rsidR="00D64D08" w:rsidRPr="00D64D08">
        <w:rPr>
          <w:noProof/>
          <w:sz w:val="24"/>
        </w:rPr>
        <w:t>6</w:t>
      </w:r>
      <w:r w:rsidR="00C716C9" w:rsidRPr="00C716C9">
        <w:rPr>
          <w:sz w:val="24"/>
        </w:rPr>
        <w:fldChar w:fldCharType="end"/>
      </w:r>
      <w:r w:rsidR="00C716C9">
        <w:rPr>
          <w:rFonts w:hint="eastAsia"/>
          <w:sz w:val="24"/>
        </w:rPr>
        <w:t>所示，</w:t>
      </w:r>
      <w:r w:rsidR="001F16EE" w:rsidRPr="00C716C9">
        <w:rPr>
          <w:rFonts w:hint="eastAsia"/>
          <w:sz w:val="24"/>
        </w:rPr>
        <w:t>包</w:t>
      </w:r>
      <w:r w:rsidR="001F16EE" w:rsidRPr="0029763D">
        <w:rPr>
          <w:rFonts w:hint="eastAsia"/>
          <w:sz w:val="24"/>
        </w:rPr>
        <w:t>含以下步骤：</w:t>
      </w:r>
    </w:p>
    <w:p w14:paraId="6F15DE8B" w14:textId="15241DC2" w:rsidR="001F16EE" w:rsidRPr="0029763D" w:rsidRDefault="001F16EE" w:rsidP="001F16EE">
      <w:pPr>
        <w:spacing w:line="360" w:lineRule="auto"/>
        <w:ind w:left="60" w:firstLine="420"/>
        <w:jc w:val="left"/>
        <w:rPr>
          <w:sz w:val="24"/>
        </w:rPr>
      </w:pPr>
      <w:r w:rsidRPr="0029763D">
        <w:rPr>
          <w:rFonts w:hint="eastAsia"/>
          <w:sz w:val="24"/>
        </w:rPr>
        <w:t>第</w:t>
      </w:r>
      <w:r w:rsidR="00BD154B">
        <w:rPr>
          <w:rFonts w:hint="eastAsia"/>
          <w:sz w:val="24"/>
        </w:rPr>
        <w:t>1</w:t>
      </w:r>
      <w:r w:rsidRPr="0029763D">
        <w:rPr>
          <w:rFonts w:hint="eastAsia"/>
          <w:sz w:val="24"/>
        </w:rPr>
        <w:t>步，</w:t>
      </w:r>
      <w:r w:rsidR="006C3324" w:rsidRPr="0029763D">
        <w:rPr>
          <w:rFonts w:hint="eastAsia"/>
          <w:sz w:val="24"/>
        </w:rPr>
        <w:t>当</w:t>
      </w:r>
      <w:proofErr w:type="gramStart"/>
      <w:r w:rsidR="006C3324" w:rsidRPr="0029763D">
        <w:rPr>
          <w:rFonts w:hint="eastAsia"/>
          <w:sz w:val="24"/>
        </w:rPr>
        <w:t>内存读</w:t>
      </w:r>
      <w:proofErr w:type="gramEnd"/>
      <w:r w:rsidR="006C3324" w:rsidRPr="0029763D">
        <w:rPr>
          <w:rFonts w:hint="eastAsia"/>
          <w:sz w:val="24"/>
        </w:rPr>
        <w:t>请求到达内存控制器，系统根据读请求的目标内存地址</w:t>
      </w:r>
      <w:r w:rsidR="00D1546E" w:rsidRPr="0029763D">
        <w:rPr>
          <w:rFonts w:hint="eastAsia"/>
          <w:sz w:val="24"/>
        </w:rPr>
        <w:t>（原内存地址）</w:t>
      </w:r>
      <w:r w:rsidR="006C3324" w:rsidRPr="0029763D">
        <w:rPr>
          <w:rFonts w:hint="eastAsia"/>
          <w:sz w:val="24"/>
        </w:rPr>
        <w:t>，计算出被请求数据块对应计数器数据</w:t>
      </w:r>
      <w:r w:rsidR="00D1546E" w:rsidRPr="0029763D">
        <w:rPr>
          <w:rFonts w:hint="eastAsia"/>
          <w:sz w:val="24"/>
        </w:rPr>
        <w:t>和映射数据</w:t>
      </w:r>
      <w:r w:rsidR="006C3324" w:rsidRPr="0029763D">
        <w:rPr>
          <w:rFonts w:hint="eastAsia"/>
          <w:sz w:val="24"/>
        </w:rPr>
        <w:t>的内存地址；</w:t>
      </w:r>
    </w:p>
    <w:p w14:paraId="280F043C" w14:textId="115D03F4" w:rsidR="006C3324" w:rsidRPr="0029763D" w:rsidRDefault="006C3324" w:rsidP="001F16EE">
      <w:pPr>
        <w:spacing w:line="360" w:lineRule="auto"/>
        <w:ind w:left="60" w:firstLine="420"/>
        <w:jc w:val="left"/>
        <w:rPr>
          <w:sz w:val="24"/>
        </w:rPr>
      </w:pPr>
      <w:r w:rsidRPr="0029763D">
        <w:rPr>
          <w:rFonts w:hint="eastAsia"/>
          <w:sz w:val="24"/>
        </w:rPr>
        <w:t>第</w:t>
      </w:r>
      <w:r w:rsidR="00BD154B">
        <w:rPr>
          <w:rFonts w:hint="eastAsia"/>
          <w:sz w:val="24"/>
        </w:rPr>
        <w:t>2</w:t>
      </w:r>
      <w:r w:rsidRPr="0029763D">
        <w:rPr>
          <w:rFonts w:hint="eastAsia"/>
          <w:sz w:val="24"/>
        </w:rPr>
        <w:t>步，</w:t>
      </w:r>
      <w:r w:rsidR="0080337E" w:rsidRPr="0029763D">
        <w:rPr>
          <w:rFonts w:hint="eastAsia"/>
          <w:sz w:val="24"/>
        </w:rPr>
        <w:t>系统分别使用读请求的</w:t>
      </w:r>
      <w:r w:rsidR="002B07A4" w:rsidRPr="0029763D">
        <w:rPr>
          <w:rFonts w:hint="eastAsia"/>
          <w:sz w:val="24"/>
        </w:rPr>
        <w:t>映射数据</w:t>
      </w:r>
      <w:r w:rsidR="0080337E" w:rsidRPr="0029763D">
        <w:rPr>
          <w:rFonts w:hint="eastAsia"/>
          <w:sz w:val="24"/>
        </w:rPr>
        <w:t>和计数器数据的内存地址</w:t>
      </w:r>
      <w:r w:rsidR="00944156" w:rsidRPr="0029763D">
        <w:rPr>
          <w:rFonts w:hint="eastAsia"/>
          <w:sz w:val="24"/>
        </w:rPr>
        <w:t>作为索引</w:t>
      </w:r>
      <w:r w:rsidR="0080337E" w:rsidRPr="0029763D">
        <w:rPr>
          <w:rFonts w:hint="eastAsia"/>
          <w:sz w:val="24"/>
        </w:rPr>
        <w:t>，访问映射数据缓存和计数器缓存；</w:t>
      </w:r>
    </w:p>
    <w:p w14:paraId="63DA34DB" w14:textId="5A13341E" w:rsidR="0080337E" w:rsidRPr="0029763D" w:rsidRDefault="0080337E" w:rsidP="001F16EE">
      <w:pPr>
        <w:spacing w:line="360" w:lineRule="auto"/>
        <w:ind w:left="60" w:firstLine="420"/>
        <w:jc w:val="left"/>
        <w:rPr>
          <w:sz w:val="24"/>
        </w:rPr>
      </w:pPr>
      <w:r w:rsidRPr="0029763D">
        <w:rPr>
          <w:rFonts w:hint="eastAsia"/>
          <w:sz w:val="24"/>
        </w:rPr>
        <w:t>第</w:t>
      </w:r>
      <w:r w:rsidR="00BD154B">
        <w:rPr>
          <w:rFonts w:hint="eastAsia"/>
          <w:sz w:val="24"/>
        </w:rPr>
        <w:t>3</w:t>
      </w:r>
      <w:r w:rsidRPr="0029763D">
        <w:rPr>
          <w:rFonts w:hint="eastAsia"/>
          <w:sz w:val="24"/>
        </w:rPr>
        <w:t>步，如果计数器缓存缺失，则系统从内存中读取计数器数据并送入计数器缓存。当</w:t>
      </w:r>
      <w:r w:rsidR="00944156" w:rsidRPr="0029763D">
        <w:rPr>
          <w:rFonts w:hint="eastAsia"/>
          <w:sz w:val="24"/>
        </w:rPr>
        <w:t>系统获取到计数器数据后，将计数器数据、读请求的内存地址（原内存地址）和密钥送入加密引擎计算</w:t>
      </w:r>
      <w:r w:rsidR="00944156" w:rsidRPr="0029763D">
        <w:rPr>
          <w:rFonts w:hint="eastAsia"/>
          <w:sz w:val="24"/>
        </w:rPr>
        <w:t>OTP</w:t>
      </w:r>
      <w:r w:rsidR="00944156" w:rsidRPr="0029763D">
        <w:rPr>
          <w:rFonts w:hint="eastAsia"/>
          <w:sz w:val="24"/>
        </w:rPr>
        <w:t>；</w:t>
      </w:r>
    </w:p>
    <w:p w14:paraId="29622116" w14:textId="5A2E5D43" w:rsidR="00944156" w:rsidRPr="0029763D" w:rsidRDefault="00944156" w:rsidP="001F16EE">
      <w:pPr>
        <w:spacing w:line="360" w:lineRule="auto"/>
        <w:ind w:left="60" w:firstLine="420"/>
        <w:jc w:val="left"/>
        <w:rPr>
          <w:sz w:val="24"/>
        </w:rPr>
      </w:pPr>
      <w:r w:rsidRPr="0029763D">
        <w:rPr>
          <w:rFonts w:hint="eastAsia"/>
          <w:sz w:val="24"/>
        </w:rPr>
        <w:t>第</w:t>
      </w:r>
      <w:r w:rsidR="00BD154B">
        <w:rPr>
          <w:rFonts w:hint="eastAsia"/>
          <w:sz w:val="24"/>
        </w:rPr>
        <w:t>4</w:t>
      </w:r>
      <w:r w:rsidRPr="0029763D">
        <w:rPr>
          <w:rFonts w:hint="eastAsia"/>
          <w:sz w:val="24"/>
        </w:rPr>
        <w:t>步，如果映射数据缓存缺失，则系统</w:t>
      </w:r>
      <w:r w:rsidR="00744C03" w:rsidRPr="0029763D">
        <w:rPr>
          <w:rFonts w:hint="eastAsia"/>
          <w:sz w:val="24"/>
        </w:rPr>
        <w:t>从内存中读取映射数据并送入映射数据缓存。当系统获取到映射数据后，系统根据读请求目标地址在内存页面中的偏移量，</w:t>
      </w:r>
      <w:r w:rsidR="00A05181" w:rsidRPr="0029763D">
        <w:rPr>
          <w:rFonts w:hint="eastAsia"/>
          <w:sz w:val="24"/>
        </w:rPr>
        <w:t>确定</w:t>
      </w:r>
      <w:r w:rsidR="00AC693F" w:rsidRPr="0029763D">
        <w:rPr>
          <w:rFonts w:hint="eastAsia"/>
          <w:sz w:val="24"/>
        </w:rPr>
        <w:t>目标数据块在工作数据位图中的对应</w:t>
      </w:r>
      <w:r w:rsidR="00AC693F" w:rsidRPr="0029763D">
        <w:rPr>
          <w:rFonts w:hint="eastAsia"/>
          <w:sz w:val="24"/>
        </w:rPr>
        <w:t>W</w:t>
      </w:r>
      <w:r w:rsidR="00623879">
        <w:rPr>
          <w:rFonts w:hint="eastAsia"/>
          <w:sz w:val="24"/>
        </w:rPr>
        <w:t>标志位</w:t>
      </w:r>
      <w:r w:rsidR="00AC693F" w:rsidRPr="0029763D">
        <w:rPr>
          <w:rFonts w:hint="eastAsia"/>
          <w:sz w:val="24"/>
        </w:rPr>
        <w:t>。当</w:t>
      </w:r>
      <w:r w:rsidR="00AC693F" w:rsidRPr="0029763D">
        <w:rPr>
          <w:rFonts w:hint="eastAsia"/>
          <w:sz w:val="24"/>
        </w:rPr>
        <w:t>W</w:t>
      </w:r>
      <w:r w:rsidR="00623879">
        <w:rPr>
          <w:rFonts w:hint="eastAsia"/>
          <w:sz w:val="24"/>
        </w:rPr>
        <w:t>标志位</w:t>
      </w:r>
      <w:r w:rsidR="00AC693F" w:rsidRPr="0029763D">
        <w:rPr>
          <w:rFonts w:hint="eastAsia"/>
          <w:sz w:val="24"/>
        </w:rPr>
        <w:t>为</w:t>
      </w:r>
      <w:r w:rsidR="00AC693F" w:rsidRPr="0029763D">
        <w:rPr>
          <w:rFonts w:hint="eastAsia"/>
          <w:sz w:val="24"/>
        </w:rPr>
        <w:t>0</w:t>
      </w:r>
      <w:r w:rsidR="00AC693F" w:rsidRPr="0029763D">
        <w:rPr>
          <w:rFonts w:hint="eastAsia"/>
          <w:sz w:val="24"/>
        </w:rPr>
        <w:t>时，系统从原内存页面中读取目标数据块，为</w:t>
      </w:r>
      <w:r w:rsidR="00AC693F" w:rsidRPr="0029763D">
        <w:rPr>
          <w:rFonts w:hint="eastAsia"/>
          <w:sz w:val="24"/>
        </w:rPr>
        <w:t>1</w:t>
      </w:r>
      <w:r w:rsidR="00AC693F" w:rsidRPr="0029763D">
        <w:rPr>
          <w:rFonts w:hint="eastAsia"/>
          <w:sz w:val="24"/>
        </w:rPr>
        <w:t>则从影子页面中读取目标数据块；</w:t>
      </w:r>
    </w:p>
    <w:p w14:paraId="3735BE3D" w14:textId="7C1F2857" w:rsidR="00AC693F" w:rsidRPr="0029763D" w:rsidRDefault="00AC693F" w:rsidP="001F16EE">
      <w:pPr>
        <w:spacing w:line="360" w:lineRule="auto"/>
        <w:ind w:left="60" w:firstLine="420"/>
        <w:jc w:val="left"/>
        <w:rPr>
          <w:sz w:val="24"/>
        </w:rPr>
      </w:pPr>
      <w:r w:rsidRPr="0029763D">
        <w:rPr>
          <w:rFonts w:hint="eastAsia"/>
          <w:sz w:val="24"/>
        </w:rPr>
        <w:t>第</w:t>
      </w:r>
      <w:r w:rsidR="00BD154B">
        <w:rPr>
          <w:rFonts w:hint="eastAsia"/>
          <w:sz w:val="24"/>
        </w:rPr>
        <w:t>5</w:t>
      </w:r>
      <w:r w:rsidRPr="0029763D">
        <w:rPr>
          <w:rFonts w:hint="eastAsia"/>
          <w:sz w:val="24"/>
        </w:rPr>
        <w:t>步，</w:t>
      </w:r>
      <w:r w:rsidR="00353B21" w:rsidRPr="0029763D">
        <w:rPr>
          <w:rFonts w:hint="eastAsia"/>
          <w:sz w:val="24"/>
        </w:rPr>
        <w:t>当读请求目标数据的密文</w:t>
      </w:r>
      <w:r w:rsidR="00D42B6D" w:rsidRPr="0029763D">
        <w:rPr>
          <w:rFonts w:hint="eastAsia"/>
          <w:sz w:val="24"/>
        </w:rPr>
        <w:t>由内存</w:t>
      </w:r>
      <w:r w:rsidR="00353B21" w:rsidRPr="0029763D">
        <w:rPr>
          <w:rFonts w:hint="eastAsia"/>
          <w:sz w:val="24"/>
        </w:rPr>
        <w:t>到达内存控制器，并且</w:t>
      </w:r>
      <w:r w:rsidR="00D42B6D" w:rsidRPr="0029763D">
        <w:rPr>
          <w:rFonts w:hint="eastAsia"/>
          <w:sz w:val="24"/>
        </w:rPr>
        <w:t>OTP</w:t>
      </w:r>
      <w:r w:rsidR="00D42B6D" w:rsidRPr="0029763D">
        <w:rPr>
          <w:rFonts w:hint="eastAsia"/>
          <w:sz w:val="24"/>
        </w:rPr>
        <w:t>也已计算完成后，系统将二者相异或得到数据明文，将明文返回给处理器完成读内存请求的处理。</w:t>
      </w:r>
    </w:p>
    <w:p w14:paraId="53D6FAF5" w14:textId="776FFCDA" w:rsidR="00D42B6D" w:rsidRPr="0029763D" w:rsidRDefault="00D42B6D" w:rsidP="00BD154B">
      <w:pPr>
        <w:spacing w:line="360" w:lineRule="auto"/>
        <w:ind w:firstLineChars="200" w:firstLine="480"/>
        <w:jc w:val="left"/>
        <w:rPr>
          <w:sz w:val="24"/>
        </w:rPr>
      </w:pPr>
      <w:r w:rsidRPr="0029763D">
        <w:rPr>
          <w:rFonts w:hint="eastAsia"/>
          <w:sz w:val="24"/>
        </w:rPr>
        <w:t>实施例</w:t>
      </w:r>
      <w:r w:rsidRPr="0029763D">
        <w:rPr>
          <w:rFonts w:hint="eastAsia"/>
          <w:sz w:val="24"/>
        </w:rPr>
        <w:t>2</w:t>
      </w:r>
      <w:r w:rsidRPr="0029763D">
        <w:rPr>
          <w:rFonts w:hint="eastAsia"/>
          <w:sz w:val="24"/>
        </w:rPr>
        <w:t>：</w:t>
      </w:r>
      <w:r w:rsidR="00160342">
        <w:rPr>
          <w:rFonts w:hint="eastAsia"/>
          <w:sz w:val="24"/>
        </w:rPr>
        <w:t>基于本发明</w:t>
      </w:r>
      <w:r w:rsidR="00160342" w:rsidRPr="00D90B19">
        <w:rPr>
          <w:rFonts w:hint="eastAsia"/>
          <w:sz w:val="24"/>
        </w:rPr>
        <w:t>实施</w:t>
      </w:r>
      <w:proofErr w:type="gramStart"/>
      <w:r w:rsidR="00160342" w:rsidRPr="00D90B19">
        <w:rPr>
          <w:rFonts w:hint="eastAsia"/>
          <w:sz w:val="24"/>
        </w:rPr>
        <w:t>例提供</w:t>
      </w:r>
      <w:proofErr w:type="gramEnd"/>
      <w:r w:rsidR="00160342" w:rsidRPr="00D90B19">
        <w:rPr>
          <w:rFonts w:hint="eastAsia"/>
          <w:sz w:val="24"/>
        </w:rPr>
        <w:t>的</w:t>
      </w:r>
      <w:r w:rsidR="00160342" w:rsidRPr="0029763D">
        <w:rPr>
          <w:rFonts w:hint="eastAsia"/>
          <w:bCs/>
          <w:sz w:val="24"/>
        </w:rPr>
        <w:t>内存控制器和</w:t>
      </w:r>
      <w:r w:rsidR="00160342">
        <w:rPr>
          <w:rFonts w:hint="eastAsia"/>
          <w:bCs/>
          <w:sz w:val="24"/>
        </w:rPr>
        <w:t>内存</w:t>
      </w:r>
      <w:r w:rsidR="00160342" w:rsidRPr="0029763D">
        <w:rPr>
          <w:rFonts w:hint="eastAsia"/>
          <w:bCs/>
          <w:sz w:val="24"/>
        </w:rPr>
        <w:t>数据崩溃一致性维护方法</w:t>
      </w:r>
      <w:r w:rsidR="00160342">
        <w:rPr>
          <w:rFonts w:hint="eastAsia"/>
          <w:bCs/>
          <w:sz w:val="24"/>
        </w:rPr>
        <w:t>，而实现的面向</w:t>
      </w:r>
      <w:proofErr w:type="gramStart"/>
      <w:r w:rsidR="00160342">
        <w:rPr>
          <w:rFonts w:hint="eastAsia"/>
          <w:bCs/>
          <w:sz w:val="24"/>
        </w:rPr>
        <w:t>图计算</w:t>
      </w:r>
      <w:proofErr w:type="gramEnd"/>
      <w:r w:rsidR="00160342">
        <w:rPr>
          <w:rFonts w:hint="eastAsia"/>
          <w:bCs/>
          <w:sz w:val="24"/>
        </w:rPr>
        <w:t>的加密持久内存系统中</w:t>
      </w:r>
      <w:r w:rsidR="00160342" w:rsidRPr="0029763D">
        <w:rPr>
          <w:rFonts w:hint="eastAsia"/>
          <w:sz w:val="24"/>
        </w:rPr>
        <w:t>内存</w:t>
      </w:r>
      <w:r w:rsidR="00160342">
        <w:rPr>
          <w:rFonts w:hint="eastAsia"/>
          <w:sz w:val="24"/>
        </w:rPr>
        <w:t>写</w:t>
      </w:r>
      <w:r w:rsidR="00160342" w:rsidRPr="0029763D">
        <w:rPr>
          <w:rFonts w:hint="eastAsia"/>
          <w:sz w:val="24"/>
        </w:rPr>
        <w:t>请求</w:t>
      </w:r>
      <w:r w:rsidR="00160342">
        <w:rPr>
          <w:rFonts w:hint="eastAsia"/>
          <w:sz w:val="24"/>
        </w:rPr>
        <w:t>的</w:t>
      </w:r>
      <w:r w:rsidR="00160342" w:rsidRPr="0029763D">
        <w:rPr>
          <w:rFonts w:hint="eastAsia"/>
          <w:sz w:val="24"/>
        </w:rPr>
        <w:t>处理</w:t>
      </w:r>
      <w:r w:rsidR="00160342">
        <w:rPr>
          <w:rFonts w:hint="eastAsia"/>
          <w:sz w:val="24"/>
        </w:rPr>
        <w:t>流程，</w:t>
      </w:r>
      <w:r w:rsidR="00F100B0" w:rsidRPr="00F100B0">
        <w:rPr>
          <w:rFonts w:hint="eastAsia"/>
          <w:sz w:val="24"/>
        </w:rPr>
        <w:t>如</w:t>
      </w:r>
      <w:r w:rsidR="00F100B0" w:rsidRPr="00F100B0">
        <w:rPr>
          <w:sz w:val="24"/>
        </w:rPr>
        <w:fldChar w:fldCharType="begin"/>
      </w:r>
      <w:r w:rsidR="00F100B0" w:rsidRPr="00F100B0">
        <w:rPr>
          <w:sz w:val="24"/>
        </w:rPr>
        <w:instrText xml:space="preserve"> </w:instrText>
      </w:r>
      <w:r w:rsidR="00F100B0" w:rsidRPr="00F100B0">
        <w:rPr>
          <w:rFonts w:hint="eastAsia"/>
          <w:sz w:val="24"/>
        </w:rPr>
        <w:instrText>REF _Ref121340208 \h</w:instrText>
      </w:r>
      <w:r w:rsidR="00F100B0" w:rsidRPr="00F100B0">
        <w:rPr>
          <w:sz w:val="24"/>
        </w:rPr>
        <w:instrText xml:space="preserve"> </w:instrText>
      </w:r>
      <w:r w:rsidR="00F100B0">
        <w:rPr>
          <w:sz w:val="24"/>
        </w:rPr>
        <w:instrText xml:space="preserve"> \* MERGEFORMAT </w:instrText>
      </w:r>
      <w:r w:rsidR="00F100B0" w:rsidRPr="00F100B0">
        <w:rPr>
          <w:sz w:val="24"/>
        </w:rPr>
      </w:r>
      <w:r w:rsidR="00F100B0" w:rsidRPr="00F100B0">
        <w:rPr>
          <w:sz w:val="24"/>
        </w:rPr>
        <w:fldChar w:fldCharType="separate"/>
      </w:r>
      <w:r w:rsidR="00D64D08" w:rsidRPr="00D64D08">
        <w:rPr>
          <w:rFonts w:hint="eastAsia"/>
          <w:sz w:val="24"/>
        </w:rPr>
        <w:t>图</w:t>
      </w:r>
      <w:r w:rsidR="00D64D08" w:rsidRPr="00D64D08">
        <w:rPr>
          <w:rFonts w:hint="eastAsia"/>
          <w:sz w:val="24"/>
        </w:rPr>
        <w:t xml:space="preserve"> </w:t>
      </w:r>
      <w:r w:rsidR="00D64D08" w:rsidRPr="00D64D08">
        <w:rPr>
          <w:noProof/>
          <w:sz w:val="24"/>
        </w:rPr>
        <w:t>7</w:t>
      </w:r>
      <w:r w:rsidR="00F100B0" w:rsidRPr="00F100B0">
        <w:rPr>
          <w:sz w:val="24"/>
        </w:rPr>
        <w:fldChar w:fldCharType="end"/>
      </w:r>
      <w:r w:rsidR="00F100B0" w:rsidRPr="00F100B0">
        <w:rPr>
          <w:rFonts w:hint="eastAsia"/>
          <w:sz w:val="24"/>
        </w:rPr>
        <w:t>所</w:t>
      </w:r>
      <w:r w:rsidR="00F100B0">
        <w:rPr>
          <w:rFonts w:hint="eastAsia"/>
          <w:sz w:val="24"/>
        </w:rPr>
        <w:t>示，</w:t>
      </w:r>
      <w:r w:rsidRPr="0029763D">
        <w:rPr>
          <w:rFonts w:hint="eastAsia"/>
          <w:sz w:val="24"/>
        </w:rPr>
        <w:t>包含以下步骤：</w:t>
      </w:r>
    </w:p>
    <w:p w14:paraId="4DAA7DC3" w14:textId="1B99DF1B" w:rsidR="004E09BD" w:rsidRPr="0029763D" w:rsidRDefault="00AA4522" w:rsidP="004E09BD">
      <w:pPr>
        <w:spacing w:line="360" w:lineRule="auto"/>
        <w:ind w:firstLineChars="176" w:firstLine="422"/>
        <w:jc w:val="left"/>
        <w:rPr>
          <w:sz w:val="24"/>
        </w:rPr>
      </w:pPr>
      <w:r w:rsidRPr="0029763D">
        <w:rPr>
          <w:rFonts w:hint="eastAsia"/>
          <w:sz w:val="24"/>
        </w:rPr>
        <w:t>第</w:t>
      </w:r>
      <w:r w:rsidR="00BD154B">
        <w:rPr>
          <w:rFonts w:hint="eastAsia"/>
          <w:sz w:val="24"/>
        </w:rPr>
        <w:t>1</w:t>
      </w:r>
      <w:r w:rsidRPr="0029763D">
        <w:rPr>
          <w:rFonts w:hint="eastAsia"/>
          <w:sz w:val="24"/>
        </w:rPr>
        <w:t>步，</w:t>
      </w:r>
      <w:r w:rsidR="00A50BFA" w:rsidRPr="0029763D">
        <w:rPr>
          <w:rFonts w:hint="eastAsia"/>
          <w:sz w:val="24"/>
        </w:rPr>
        <w:t>当内存写请求到达</w:t>
      </w:r>
      <w:r w:rsidR="00FC1D0B" w:rsidRPr="0029763D">
        <w:rPr>
          <w:rFonts w:hint="eastAsia"/>
          <w:sz w:val="24"/>
        </w:rPr>
        <w:t>内存控制器后，</w:t>
      </w:r>
      <w:r w:rsidR="00C578EA" w:rsidRPr="0029763D">
        <w:rPr>
          <w:rFonts w:hint="eastAsia"/>
          <w:sz w:val="24"/>
        </w:rPr>
        <w:t>系统根据写请求的目标内存地址（原内存地址），计算出被写入数据块对应计数器数据和映射数据的内存地址；</w:t>
      </w:r>
    </w:p>
    <w:p w14:paraId="54ED0C1F" w14:textId="172A6BF5" w:rsidR="004E09BD" w:rsidRPr="0029763D" w:rsidRDefault="004646A8" w:rsidP="004E09BD">
      <w:pPr>
        <w:spacing w:line="360" w:lineRule="auto"/>
        <w:ind w:firstLineChars="176" w:firstLine="422"/>
        <w:jc w:val="left"/>
        <w:rPr>
          <w:sz w:val="24"/>
        </w:rPr>
      </w:pPr>
      <w:r w:rsidRPr="0029763D">
        <w:rPr>
          <w:rFonts w:hint="eastAsia"/>
          <w:sz w:val="24"/>
        </w:rPr>
        <w:t>第</w:t>
      </w:r>
      <w:r w:rsidR="00BD154B">
        <w:rPr>
          <w:rFonts w:hint="eastAsia"/>
          <w:sz w:val="24"/>
        </w:rPr>
        <w:t>2</w:t>
      </w:r>
      <w:r w:rsidRPr="0029763D">
        <w:rPr>
          <w:rFonts w:hint="eastAsia"/>
          <w:sz w:val="24"/>
        </w:rPr>
        <w:t>步，</w:t>
      </w:r>
      <w:r w:rsidR="005946A3" w:rsidRPr="0029763D">
        <w:rPr>
          <w:rFonts w:hint="eastAsia"/>
          <w:sz w:val="24"/>
        </w:rPr>
        <w:t>系统分别使用写请求的映射数据和计数器数据的内存地址作为索引，访问映射数据缓存和计数器缓存；</w:t>
      </w:r>
    </w:p>
    <w:p w14:paraId="2D4E16E4" w14:textId="27A8CA88" w:rsidR="008046B9" w:rsidRPr="0029763D" w:rsidRDefault="008046B9" w:rsidP="008046B9">
      <w:pPr>
        <w:spacing w:line="360" w:lineRule="auto"/>
        <w:ind w:left="60" w:firstLine="420"/>
        <w:jc w:val="left"/>
        <w:rPr>
          <w:sz w:val="24"/>
        </w:rPr>
      </w:pPr>
      <w:r w:rsidRPr="0029763D">
        <w:rPr>
          <w:rFonts w:hint="eastAsia"/>
          <w:sz w:val="24"/>
        </w:rPr>
        <w:t>第</w:t>
      </w:r>
      <w:r w:rsidR="00BD154B">
        <w:rPr>
          <w:rFonts w:hint="eastAsia"/>
          <w:sz w:val="24"/>
        </w:rPr>
        <w:t>3</w:t>
      </w:r>
      <w:r w:rsidRPr="0029763D">
        <w:rPr>
          <w:rFonts w:hint="eastAsia"/>
          <w:sz w:val="24"/>
        </w:rPr>
        <w:t>步，如果计数器缓存缺失，则系统从内存中读取计数器数据并送入计数器缓存。当系统获取到计数器数据后，</w:t>
      </w:r>
      <w:r w:rsidR="00CB414C" w:rsidRPr="0029763D">
        <w:rPr>
          <w:rFonts w:hint="eastAsia"/>
          <w:sz w:val="24"/>
        </w:rPr>
        <w:t>增加计数器取值，</w:t>
      </w:r>
      <w:r w:rsidRPr="0029763D">
        <w:rPr>
          <w:rFonts w:hint="eastAsia"/>
          <w:sz w:val="24"/>
        </w:rPr>
        <w:t>将</w:t>
      </w:r>
      <w:r w:rsidR="00CB414C" w:rsidRPr="0029763D">
        <w:rPr>
          <w:rFonts w:hint="eastAsia"/>
          <w:sz w:val="24"/>
        </w:rPr>
        <w:t>更新后的</w:t>
      </w:r>
      <w:r w:rsidRPr="0029763D">
        <w:rPr>
          <w:rFonts w:hint="eastAsia"/>
          <w:sz w:val="24"/>
        </w:rPr>
        <w:t>计数器数据、</w:t>
      </w:r>
      <w:r w:rsidR="00CB414C" w:rsidRPr="0029763D">
        <w:rPr>
          <w:rFonts w:hint="eastAsia"/>
          <w:sz w:val="24"/>
        </w:rPr>
        <w:t>写</w:t>
      </w:r>
      <w:r w:rsidRPr="0029763D">
        <w:rPr>
          <w:rFonts w:hint="eastAsia"/>
          <w:sz w:val="24"/>
        </w:rPr>
        <w:t>请求的内存地址（原内存地址）和密钥送入加密引擎计算</w:t>
      </w:r>
      <w:r w:rsidRPr="0029763D">
        <w:rPr>
          <w:rFonts w:hint="eastAsia"/>
          <w:sz w:val="24"/>
        </w:rPr>
        <w:t>OTP</w:t>
      </w:r>
      <w:r w:rsidRPr="0029763D">
        <w:rPr>
          <w:rFonts w:hint="eastAsia"/>
          <w:sz w:val="24"/>
        </w:rPr>
        <w:t>；</w:t>
      </w:r>
    </w:p>
    <w:p w14:paraId="7BFB3030" w14:textId="47156F4F" w:rsidR="002E57E6" w:rsidRPr="0029763D" w:rsidRDefault="00CB414C" w:rsidP="004E09BD">
      <w:pPr>
        <w:spacing w:line="360" w:lineRule="auto"/>
        <w:ind w:firstLineChars="176" w:firstLine="422"/>
        <w:jc w:val="left"/>
        <w:rPr>
          <w:sz w:val="24"/>
        </w:rPr>
      </w:pPr>
      <w:r w:rsidRPr="0029763D">
        <w:rPr>
          <w:rFonts w:hint="eastAsia"/>
          <w:sz w:val="24"/>
        </w:rPr>
        <w:t>第</w:t>
      </w:r>
      <w:r w:rsidR="00BD154B">
        <w:rPr>
          <w:rFonts w:hint="eastAsia"/>
          <w:sz w:val="24"/>
        </w:rPr>
        <w:t>4</w:t>
      </w:r>
      <w:r w:rsidRPr="0029763D">
        <w:rPr>
          <w:rFonts w:hint="eastAsia"/>
          <w:sz w:val="24"/>
        </w:rPr>
        <w:t>步，系统</w:t>
      </w:r>
      <w:r w:rsidR="003E4C51" w:rsidRPr="0029763D">
        <w:rPr>
          <w:rFonts w:hint="eastAsia"/>
          <w:sz w:val="24"/>
        </w:rPr>
        <w:t>将更新后的</w:t>
      </w:r>
      <w:r w:rsidR="00265EB5" w:rsidRPr="0029763D">
        <w:rPr>
          <w:rFonts w:hint="eastAsia"/>
          <w:sz w:val="24"/>
        </w:rPr>
        <w:t>计数器写回计数器缓存，如果对应计数器缓存行的</w:t>
      </w:r>
      <w:proofErr w:type="gramStart"/>
      <w:r w:rsidR="00265EB5" w:rsidRPr="0029763D">
        <w:rPr>
          <w:rFonts w:hint="eastAsia"/>
          <w:sz w:val="24"/>
        </w:rPr>
        <w:t>脏数据</w:t>
      </w:r>
      <w:proofErr w:type="gramEnd"/>
      <w:r w:rsidR="00623879">
        <w:rPr>
          <w:rFonts w:hint="eastAsia"/>
          <w:sz w:val="24"/>
        </w:rPr>
        <w:t>标志位</w:t>
      </w:r>
      <w:r w:rsidR="00265EB5" w:rsidRPr="0029763D">
        <w:rPr>
          <w:rFonts w:hint="eastAsia"/>
          <w:sz w:val="24"/>
        </w:rPr>
        <w:t>未被设置，则需要在修改计数器取值前先将计数器缓存行</w:t>
      </w:r>
      <w:proofErr w:type="gramStart"/>
      <w:r w:rsidR="00265EB5" w:rsidRPr="0029763D">
        <w:rPr>
          <w:rFonts w:hint="eastAsia"/>
          <w:sz w:val="24"/>
        </w:rPr>
        <w:t>写入回滚</w:t>
      </w:r>
      <w:proofErr w:type="gramEnd"/>
      <w:r w:rsidR="00265EB5" w:rsidRPr="0029763D">
        <w:rPr>
          <w:rFonts w:hint="eastAsia"/>
          <w:sz w:val="24"/>
        </w:rPr>
        <w:t>日志。</w:t>
      </w:r>
      <w:r w:rsidR="002E57E6" w:rsidRPr="0029763D">
        <w:rPr>
          <w:rFonts w:hint="eastAsia"/>
          <w:sz w:val="24"/>
        </w:rPr>
        <w:t>如果更新后的计数器取值第</w:t>
      </w:r>
      <w:r w:rsidR="002E57E6" w:rsidRPr="0029763D">
        <w:rPr>
          <w:rFonts w:hint="eastAsia"/>
          <w:sz w:val="24"/>
        </w:rPr>
        <w:t>1</w:t>
      </w:r>
      <w:r w:rsidR="002E57E6" w:rsidRPr="0029763D">
        <w:rPr>
          <w:sz w:val="24"/>
        </w:rPr>
        <w:t>6</w:t>
      </w:r>
      <w:r w:rsidR="002E57E6" w:rsidRPr="0029763D">
        <w:rPr>
          <w:rFonts w:hint="eastAsia"/>
          <w:sz w:val="24"/>
        </w:rPr>
        <w:t>位发生跳变，则系统将更新后的计数器缓存行写回加密持久内存；</w:t>
      </w:r>
    </w:p>
    <w:p w14:paraId="1EE74407" w14:textId="7001DB9E" w:rsidR="00265EB5" w:rsidRPr="0029763D" w:rsidRDefault="002E57E6" w:rsidP="002E57E6">
      <w:pPr>
        <w:spacing w:line="360" w:lineRule="auto"/>
        <w:ind w:firstLineChars="176" w:firstLine="422"/>
        <w:jc w:val="left"/>
        <w:rPr>
          <w:sz w:val="24"/>
        </w:rPr>
      </w:pPr>
      <w:r w:rsidRPr="0029763D">
        <w:rPr>
          <w:rFonts w:hint="eastAsia"/>
          <w:sz w:val="24"/>
        </w:rPr>
        <w:t>第</w:t>
      </w:r>
      <w:r w:rsidR="00BD154B">
        <w:rPr>
          <w:rFonts w:hint="eastAsia"/>
          <w:sz w:val="24"/>
        </w:rPr>
        <w:t>5</w:t>
      </w:r>
      <w:r w:rsidRPr="0029763D">
        <w:rPr>
          <w:rFonts w:hint="eastAsia"/>
          <w:sz w:val="24"/>
        </w:rPr>
        <w:t>步，</w:t>
      </w:r>
      <w:r w:rsidR="00265EB5" w:rsidRPr="0029763D">
        <w:rPr>
          <w:rFonts w:hint="eastAsia"/>
          <w:sz w:val="24"/>
        </w:rPr>
        <w:t>系统将计数器缓存行修改前的取值</w:t>
      </w:r>
      <w:proofErr w:type="gramStart"/>
      <w:r w:rsidR="00265EB5" w:rsidRPr="0029763D">
        <w:rPr>
          <w:rFonts w:hint="eastAsia"/>
          <w:sz w:val="24"/>
        </w:rPr>
        <w:t>作为</w:t>
      </w:r>
      <w:r w:rsidR="000F734C" w:rsidRPr="0029763D">
        <w:rPr>
          <w:rFonts w:hint="eastAsia"/>
          <w:sz w:val="24"/>
        </w:rPr>
        <w:t>回滚</w:t>
      </w:r>
      <w:r w:rsidR="00265EB5" w:rsidRPr="0029763D">
        <w:rPr>
          <w:rFonts w:hint="eastAsia"/>
          <w:sz w:val="24"/>
        </w:rPr>
        <w:t>日志</w:t>
      </w:r>
      <w:proofErr w:type="gramEnd"/>
      <w:r w:rsidR="00265EB5" w:rsidRPr="0029763D">
        <w:rPr>
          <w:rFonts w:hint="eastAsia"/>
          <w:sz w:val="24"/>
        </w:rPr>
        <w:t>项写回内存，</w:t>
      </w:r>
      <w:r w:rsidR="000F734C" w:rsidRPr="0029763D">
        <w:rPr>
          <w:rFonts w:hint="eastAsia"/>
          <w:sz w:val="24"/>
        </w:rPr>
        <w:t>日志地址根据日志元数据寄存器来确定，然后系统</w:t>
      </w:r>
      <w:r w:rsidR="00265EB5" w:rsidRPr="0029763D">
        <w:rPr>
          <w:rFonts w:hint="eastAsia"/>
          <w:sz w:val="24"/>
        </w:rPr>
        <w:t>将计数器内存地址送入日志元数据寄存器中的日志头内，同时更新可用日志空间地址寄存器</w:t>
      </w:r>
      <w:r w:rsidRPr="0029763D">
        <w:rPr>
          <w:rFonts w:hint="eastAsia"/>
          <w:sz w:val="24"/>
        </w:rPr>
        <w:t>。</w:t>
      </w:r>
      <w:r w:rsidR="00265EB5" w:rsidRPr="0029763D">
        <w:rPr>
          <w:rFonts w:hint="eastAsia"/>
          <w:sz w:val="24"/>
        </w:rPr>
        <w:t>当日志元数据寄存器中的日志头写满</w:t>
      </w:r>
      <w:r w:rsidR="00265EB5" w:rsidRPr="0029763D">
        <w:rPr>
          <w:rFonts w:hint="eastAsia"/>
          <w:sz w:val="24"/>
        </w:rPr>
        <w:t>8</w:t>
      </w:r>
      <w:r w:rsidR="00265EB5" w:rsidRPr="0029763D">
        <w:rPr>
          <w:rFonts w:hint="eastAsia"/>
          <w:sz w:val="24"/>
        </w:rPr>
        <w:t>个日志项的计数</w:t>
      </w:r>
      <w:r w:rsidR="00265EB5" w:rsidRPr="0029763D">
        <w:rPr>
          <w:rFonts w:hint="eastAsia"/>
          <w:sz w:val="24"/>
        </w:rPr>
        <w:lastRenderedPageBreak/>
        <w:t>器内存地址后，日志头将</w:t>
      </w:r>
      <w:r w:rsidRPr="0029763D">
        <w:rPr>
          <w:rFonts w:hint="eastAsia"/>
          <w:sz w:val="24"/>
        </w:rPr>
        <w:t>被</w:t>
      </w:r>
      <w:r w:rsidR="00216222" w:rsidRPr="0029763D">
        <w:rPr>
          <w:rFonts w:hint="eastAsia"/>
          <w:sz w:val="24"/>
        </w:rPr>
        <w:t>写回可用日志空间地址寄存器指向的内存地址，之后系统更新可用日志空间地址寄存器；</w:t>
      </w:r>
    </w:p>
    <w:p w14:paraId="2F2686ED" w14:textId="19DC24A6" w:rsidR="00216222" w:rsidRPr="0029763D" w:rsidRDefault="00216222" w:rsidP="004E09BD">
      <w:pPr>
        <w:spacing w:line="360" w:lineRule="auto"/>
        <w:ind w:firstLineChars="176" w:firstLine="422"/>
        <w:jc w:val="left"/>
        <w:rPr>
          <w:sz w:val="24"/>
        </w:rPr>
      </w:pPr>
      <w:r w:rsidRPr="0029763D">
        <w:rPr>
          <w:rFonts w:hint="eastAsia"/>
          <w:sz w:val="24"/>
        </w:rPr>
        <w:t>第</w:t>
      </w:r>
      <w:r w:rsidR="00BD154B">
        <w:rPr>
          <w:rFonts w:hint="eastAsia"/>
          <w:sz w:val="24"/>
        </w:rPr>
        <w:t>6</w:t>
      </w:r>
      <w:r w:rsidRPr="0029763D">
        <w:rPr>
          <w:rFonts w:hint="eastAsia"/>
          <w:sz w:val="24"/>
        </w:rPr>
        <w:t>步，</w:t>
      </w:r>
      <w:r w:rsidR="005D21D1" w:rsidRPr="0029763D">
        <w:rPr>
          <w:rFonts w:hint="eastAsia"/>
          <w:sz w:val="24"/>
        </w:rPr>
        <w:t>当</w:t>
      </w:r>
      <w:r w:rsidR="005D21D1" w:rsidRPr="0029763D">
        <w:rPr>
          <w:rFonts w:hint="eastAsia"/>
          <w:sz w:val="24"/>
        </w:rPr>
        <w:t>OTP</w:t>
      </w:r>
      <w:r w:rsidR="005D21D1" w:rsidRPr="0029763D">
        <w:rPr>
          <w:rFonts w:hint="eastAsia"/>
          <w:sz w:val="24"/>
        </w:rPr>
        <w:t>计算完成后，系统将</w:t>
      </w:r>
      <w:r w:rsidR="005D21D1" w:rsidRPr="0029763D">
        <w:rPr>
          <w:rFonts w:hint="eastAsia"/>
          <w:sz w:val="24"/>
        </w:rPr>
        <w:t>OTP</w:t>
      </w:r>
      <w:r w:rsidR="005D21D1" w:rsidRPr="0029763D">
        <w:rPr>
          <w:rFonts w:hint="eastAsia"/>
          <w:sz w:val="24"/>
        </w:rPr>
        <w:t>和写请求中的数据明文相异或得到数据密文</w:t>
      </w:r>
      <w:r w:rsidR="002E57E6" w:rsidRPr="0029763D">
        <w:rPr>
          <w:rFonts w:hint="eastAsia"/>
          <w:sz w:val="24"/>
        </w:rPr>
        <w:t>；</w:t>
      </w:r>
    </w:p>
    <w:p w14:paraId="6F506245" w14:textId="748AE163" w:rsidR="002E57E6" w:rsidRPr="0029763D" w:rsidRDefault="002E57E6" w:rsidP="004E09BD">
      <w:pPr>
        <w:spacing w:line="360" w:lineRule="auto"/>
        <w:ind w:firstLineChars="176" w:firstLine="422"/>
        <w:jc w:val="left"/>
        <w:rPr>
          <w:sz w:val="24"/>
        </w:rPr>
      </w:pPr>
      <w:r w:rsidRPr="0029763D">
        <w:rPr>
          <w:rFonts w:hint="eastAsia"/>
          <w:sz w:val="24"/>
        </w:rPr>
        <w:t>第</w:t>
      </w:r>
      <w:r w:rsidR="00BD154B">
        <w:rPr>
          <w:rFonts w:hint="eastAsia"/>
          <w:sz w:val="24"/>
        </w:rPr>
        <w:t>7</w:t>
      </w:r>
      <w:r w:rsidRPr="0029763D">
        <w:rPr>
          <w:rFonts w:hint="eastAsia"/>
          <w:sz w:val="24"/>
        </w:rPr>
        <w:t>步，</w:t>
      </w:r>
      <w:r w:rsidR="005D21D1" w:rsidRPr="0029763D">
        <w:rPr>
          <w:rFonts w:hint="eastAsia"/>
          <w:sz w:val="24"/>
        </w:rPr>
        <w:t>如果映射数据缓存缺失，则系统从内存中读取映射数据并送入映射数据缓存。当系统获取到映射数据后，</w:t>
      </w:r>
      <w:r w:rsidR="00DB019A" w:rsidRPr="0029763D">
        <w:rPr>
          <w:rFonts w:hint="eastAsia"/>
          <w:sz w:val="24"/>
        </w:rPr>
        <w:t>系统将比较内存控制器寄存器中的系统当前检查点周期编号与写请求对应映射数据中的检查点周期编号。如果系统当前检查点周期编号较大，则将映射数据中的</w:t>
      </w:r>
      <w:r w:rsidR="00DB019A" w:rsidRPr="0029763D">
        <w:rPr>
          <w:rFonts w:hint="eastAsia"/>
          <w:sz w:val="24"/>
        </w:rPr>
        <w:t>C</w:t>
      </w:r>
      <w:r w:rsidR="00623879">
        <w:rPr>
          <w:rFonts w:hint="eastAsia"/>
          <w:sz w:val="24"/>
        </w:rPr>
        <w:t>标志</w:t>
      </w:r>
      <w:proofErr w:type="gramStart"/>
      <w:r w:rsidR="00623879">
        <w:rPr>
          <w:rFonts w:hint="eastAsia"/>
          <w:sz w:val="24"/>
        </w:rPr>
        <w:t>位</w:t>
      </w:r>
      <w:r w:rsidR="00DB019A" w:rsidRPr="0029763D">
        <w:rPr>
          <w:rFonts w:hint="eastAsia"/>
          <w:sz w:val="24"/>
        </w:rPr>
        <w:t>设置</w:t>
      </w:r>
      <w:proofErr w:type="gramEnd"/>
      <w:r w:rsidR="00DB019A" w:rsidRPr="0029763D">
        <w:rPr>
          <w:rFonts w:hint="eastAsia"/>
          <w:sz w:val="24"/>
        </w:rPr>
        <w:t>为</w:t>
      </w:r>
      <w:r w:rsidR="00DB019A" w:rsidRPr="0029763D">
        <w:rPr>
          <w:rFonts w:hint="eastAsia"/>
          <w:sz w:val="24"/>
        </w:rPr>
        <w:t>W</w:t>
      </w:r>
      <w:r w:rsidR="00623879">
        <w:rPr>
          <w:rFonts w:hint="eastAsia"/>
          <w:sz w:val="24"/>
        </w:rPr>
        <w:t>标志位</w:t>
      </w:r>
      <w:r w:rsidR="00DB019A" w:rsidRPr="0029763D">
        <w:rPr>
          <w:rFonts w:hint="eastAsia"/>
          <w:sz w:val="24"/>
        </w:rPr>
        <w:t>的取值，同时设置映射数据的检查点周期编号为系统当前检查点周期编号；</w:t>
      </w:r>
    </w:p>
    <w:p w14:paraId="03848C12" w14:textId="557C75B8" w:rsidR="004E09BD" w:rsidRDefault="00DB019A" w:rsidP="00925655">
      <w:pPr>
        <w:adjustRightInd w:val="0"/>
        <w:snapToGrid w:val="0"/>
        <w:spacing w:line="360" w:lineRule="auto"/>
        <w:ind w:firstLineChars="200" w:firstLine="480"/>
        <w:jc w:val="left"/>
        <w:rPr>
          <w:sz w:val="24"/>
        </w:rPr>
      </w:pPr>
      <w:r w:rsidRPr="0029763D">
        <w:rPr>
          <w:rFonts w:hint="eastAsia"/>
          <w:sz w:val="24"/>
        </w:rPr>
        <w:t>第</w:t>
      </w:r>
      <w:r w:rsidR="00BD154B">
        <w:rPr>
          <w:rFonts w:hint="eastAsia"/>
          <w:sz w:val="24"/>
        </w:rPr>
        <w:t>8</w:t>
      </w:r>
      <w:r w:rsidRPr="0029763D">
        <w:rPr>
          <w:rFonts w:hint="eastAsia"/>
          <w:sz w:val="24"/>
        </w:rPr>
        <w:t>步，</w:t>
      </w:r>
      <w:r w:rsidR="00D96AF6" w:rsidRPr="0029763D">
        <w:rPr>
          <w:rFonts w:hint="eastAsia"/>
          <w:sz w:val="24"/>
        </w:rPr>
        <w:t>系统根据</w:t>
      </w:r>
      <w:r w:rsidR="00BE05DC">
        <w:rPr>
          <w:rFonts w:hint="eastAsia"/>
          <w:sz w:val="24"/>
        </w:rPr>
        <w:t>写</w:t>
      </w:r>
      <w:r w:rsidR="00D96AF6" w:rsidRPr="0029763D">
        <w:rPr>
          <w:rFonts w:hint="eastAsia"/>
          <w:sz w:val="24"/>
        </w:rPr>
        <w:t>请求目标地址在内存页面中的偏移量，确定目标数据块在</w:t>
      </w:r>
      <w:r w:rsidR="00BE05DC">
        <w:rPr>
          <w:rFonts w:hint="eastAsia"/>
          <w:sz w:val="24"/>
        </w:rPr>
        <w:t>映射数据的</w:t>
      </w:r>
      <w:r w:rsidR="00D96AF6" w:rsidRPr="0029763D">
        <w:rPr>
          <w:rFonts w:hint="eastAsia"/>
          <w:sz w:val="24"/>
        </w:rPr>
        <w:t>工作数据位图和检查点</w:t>
      </w:r>
      <w:r w:rsidR="00BE05DC">
        <w:rPr>
          <w:rFonts w:hint="eastAsia"/>
          <w:sz w:val="24"/>
        </w:rPr>
        <w:t>数据</w:t>
      </w:r>
      <w:r w:rsidR="00D96AF6" w:rsidRPr="0029763D">
        <w:rPr>
          <w:rFonts w:hint="eastAsia"/>
          <w:sz w:val="24"/>
        </w:rPr>
        <w:t>位图中对应</w:t>
      </w:r>
      <w:r w:rsidR="003B72D9">
        <w:rPr>
          <w:rFonts w:hint="eastAsia"/>
          <w:sz w:val="24"/>
        </w:rPr>
        <w:t>的</w:t>
      </w:r>
      <w:r w:rsidR="00D96AF6" w:rsidRPr="0029763D">
        <w:rPr>
          <w:rFonts w:hint="eastAsia"/>
          <w:sz w:val="24"/>
        </w:rPr>
        <w:t>W</w:t>
      </w:r>
      <w:r w:rsidR="00D96AF6" w:rsidRPr="0029763D">
        <w:rPr>
          <w:rFonts w:hint="eastAsia"/>
          <w:sz w:val="24"/>
        </w:rPr>
        <w:t>和</w:t>
      </w:r>
      <w:r w:rsidR="00D96AF6" w:rsidRPr="0029763D">
        <w:rPr>
          <w:rFonts w:hint="eastAsia"/>
          <w:sz w:val="24"/>
        </w:rPr>
        <w:t>C</w:t>
      </w:r>
      <w:r w:rsidR="00623879">
        <w:rPr>
          <w:rFonts w:hint="eastAsia"/>
          <w:sz w:val="24"/>
        </w:rPr>
        <w:t>标志位</w:t>
      </w:r>
      <w:r w:rsidR="00BE05DC">
        <w:rPr>
          <w:rFonts w:hint="eastAsia"/>
          <w:sz w:val="24"/>
        </w:rPr>
        <w:t>，</w:t>
      </w:r>
      <w:r w:rsidR="00BE05DC" w:rsidRPr="0029763D">
        <w:rPr>
          <w:rFonts w:hint="eastAsia"/>
          <w:sz w:val="24"/>
        </w:rPr>
        <w:t>如果两个</w:t>
      </w:r>
      <w:r w:rsidR="00623879">
        <w:rPr>
          <w:rFonts w:hint="eastAsia"/>
          <w:sz w:val="24"/>
        </w:rPr>
        <w:t>标志位</w:t>
      </w:r>
      <w:r w:rsidR="00BE05DC" w:rsidRPr="0029763D">
        <w:rPr>
          <w:rFonts w:hint="eastAsia"/>
          <w:sz w:val="24"/>
        </w:rPr>
        <w:t>相同，则系统翻转</w:t>
      </w:r>
      <w:r w:rsidR="00BE05DC" w:rsidRPr="0029763D">
        <w:rPr>
          <w:rFonts w:hint="eastAsia"/>
          <w:sz w:val="24"/>
        </w:rPr>
        <w:t>W</w:t>
      </w:r>
      <w:r w:rsidR="00623879">
        <w:rPr>
          <w:rFonts w:hint="eastAsia"/>
          <w:sz w:val="24"/>
        </w:rPr>
        <w:t>标志位</w:t>
      </w:r>
      <w:r w:rsidR="00925655">
        <w:rPr>
          <w:rFonts w:hint="eastAsia"/>
          <w:sz w:val="24"/>
        </w:rPr>
        <w:t>更新映射数据缓存行</w:t>
      </w:r>
      <w:r w:rsidR="00BE05DC">
        <w:rPr>
          <w:rFonts w:hint="eastAsia"/>
          <w:sz w:val="24"/>
        </w:rPr>
        <w:t>，</w:t>
      </w:r>
      <w:r w:rsidR="007F6C21" w:rsidRPr="0029763D">
        <w:rPr>
          <w:rFonts w:hint="eastAsia"/>
          <w:sz w:val="24"/>
        </w:rPr>
        <w:t>并将数据密文送往</w:t>
      </w:r>
      <w:r w:rsidR="007F6C21" w:rsidRPr="0029763D">
        <w:rPr>
          <w:rFonts w:hint="eastAsia"/>
          <w:sz w:val="24"/>
        </w:rPr>
        <w:t>W</w:t>
      </w:r>
      <w:r w:rsidR="00623879">
        <w:rPr>
          <w:rFonts w:hint="eastAsia"/>
          <w:sz w:val="24"/>
        </w:rPr>
        <w:t>标志位</w:t>
      </w:r>
      <w:r w:rsidR="007F6C21" w:rsidRPr="0029763D">
        <w:rPr>
          <w:rFonts w:hint="eastAsia"/>
          <w:sz w:val="24"/>
        </w:rPr>
        <w:t>指向的内存页面，如果两个</w:t>
      </w:r>
      <w:r w:rsidR="00623879">
        <w:rPr>
          <w:rFonts w:hint="eastAsia"/>
          <w:sz w:val="24"/>
        </w:rPr>
        <w:t>标志位</w:t>
      </w:r>
      <w:r w:rsidR="007F6C21" w:rsidRPr="0029763D">
        <w:rPr>
          <w:rFonts w:hint="eastAsia"/>
          <w:sz w:val="24"/>
        </w:rPr>
        <w:t>不同，则系统</w:t>
      </w:r>
      <w:r w:rsidR="00971CE5">
        <w:rPr>
          <w:rFonts w:hint="eastAsia"/>
          <w:sz w:val="24"/>
        </w:rPr>
        <w:t>直接</w:t>
      </w:r>
      <w:r w:rsidR="007F6C21" w:rsidRPr="0029763D">
        <w:rPr>
          <w:rFonts w:hint="eastAsia"/>
          <w:sz w:val="24"/>
        </w:rPr>
        <w:t>将数据密文送往</w:t>
      </w:r>
      <w:r w:rsidR="007F6C21" w:rsidRPr="0029763D">
        <w:rPr>
          <w:rFonts w:hint="eastAsia"/>
          <w:sz w:val="24"/>
        </w:rPr>
        <w:t>W</w:t>
      </w:r>
      <w:r w:rsidR="00623879">
        <w:rPr>
          <w:rFonts w:hint="eastAsia"/>
          <w:sz w:val="24"/>
        </w:rPr>
        <w:t>标志位</w:t>
      </w:r>
      <w:r w:rsidR="007F6C21" w:rsidRPr="0029763D">
        <w:rPr>
          <w:rFonts w:hint="eastAsia"/>
          <w:sz w:val="24"/>
        </w:rPr>
        <w:t>指向的内存页面</w:t>
      </w:r>
      <w:r w:rsidR="00CA3D36">
        <w:rPr>
          <w:rFonts w:hint="eastAsia"/>
          <w:sz w:val="24"/>
        </w:rPr>
        <w:t>，完成内存写请求的处理</w:t>
      </w:r>
      <w:r w:rsidR="007F6C21" w:rsidRPr="0029763D">
        <w:rPr>
          <w:rFonts w:hint="eastAsia"/>
          <w:sz w:val="24"/>
        </w:rPr>
        <w:t>。</w:t>
      </w:r>
    </w:p>
    <w:p w14:paraId="4BCF10DB" w14:textId="23BF90D1" w:rsidR="00925655" w:rsidRPr="00235EF8" w:rsidRDefault="00A91B85" w:rsidP="00235EF8">
      <w:pPr>
        <w:adjustRightInd w:val="0"/>
        <w:snapToGrid w:val="0"/>
        <w:spacing w:line="360" w:lineRule="auto"/>
        <w:ind w:firstLineChars="200" w:firstLine="480"/>
        <w:jc w:val="left"/>
        <w:rPr>
          <w:sz w:val="24"/>
        </w:rPr>
      </w:pPr>
      <w:r w:rsidRPr="00A91B85">
        <w:rPr>
          <w:rFonts w:hint="eastAsia"/>
          <w:sz w:val="24"/>
        </w:rPr>
        <w:t>以上实施例仅用于说明本发明的设计思想和特点，其目的在于使本领域内的技术人员能够了解本发明的内容并据以实施，本发明的保护范围不限于上述实施例。所以，凡依据本发明所揭示的原理、设计思路所作的等同变化或修饰，均在本发明的保护范围之内。</w:t>
      </w:r>
    </w:p>
    <w:p w14:paraId="6F65A21B" w14:textId="5332A025" w:rsidR="00B511C0" w:rsidRPr="0029763D" w:rsidRDefault="00495CB7" w:rsidP="005863DC">
      <w:pPr>
        <w:widowControl/>
        <w:jc w:val="center"/>
        <w:rPr>
          <w:rFonts w:eastAsia="黑体"/>
          <w:sz w:val="36"/>
          <w:szCs w:val="36"/>
        </w:rPr>
      </w:pPr>
      <w:r w:rsidRPr="0029763D">
        <w:rPr>
          <w:sz w:val="24"/>
        </w:rPr>
        <w:br w:type="page"/>
      </w:r>
      <w:r w:rsidR="00842FA6" w:rsidRPr="0029763D">
        <w:rPr>
          <w:rFonts w:eastAsia="黑体" w:hint="eastAsia"/>
          <w:sz w:val="36"/>
          <w:szCs w:val="36"/>
        </w:rPr>
        <w:lastRenderedPageBreak/>
        <w:t>说</w:t>
      </w:r>
      <w:r w:rsidR="00842FA6" w:rsidRPr="0029763D">
        <w:rPr>
          <w:rFonts w:eastAsia="黑体" w:hint="eastAsia"/>
          <w:sz w:val="36"/>
          <w:szCs w:val="36"/>
        </w:rPr>
        <w:t xml:space="preserve"> </w:t>
      </w:r>
      <w:r w:rsidR="00842FA6" w:rsidRPr="0029763D">
        <w:rPr>
          <w:rFonts w:eastAsia="黑体" w:hint="eastAsia"/>
          <w:sz w:val="36"/>
          <w:szCs w:val="36"/>
        </w:rPr>
        <w:t>明</w:t>
      </w:r>
      <w:r w:rsidR="00842FA6" w:rsidRPr="0029763D">
        <w:rPr>
          <w:rFonts w:eastAsia="黑体" w:hint="eastAsia"/>
          <w:sz w:val="36"/>
          <w:szCs w:val="36"/>
        </w:rPr>
        <w:t xml:space="preserve"> </w:t>
      </w:r>
      <w:r w:rsidR="00842FA6" w:rsidRPr="0029763D">
        <w:rPr>
          <w:rFonts w:eastAsia="黑体" w:hint="eastAsia"/>
          <w:sz w:val="36"/>
          <w:szCs w:val="36"/>
        </w:rPr>
        <w:t>书</w:t>
      </w:r>
      <w:r w:rsidR="00842FA6" w:rsidRPr="0029763D">
        <w:rPr>
          <w:rFonts w:eastAsia="黑体" w:hint="eastAsia"/>
          <w:sz w:val="36"/>
          <w:szCs w:val="36"/>
        </w:rPr>
        <w:t xml:space="preserve"> </w:t>
      </w:r>
      <w:r w:rsidR="00842FA6" w:rsidRPr="0029763D">
        <w:rPr>
          <w:rFonts w:eastAsia="黑体" w:hint="eastAsia"/>
          <w:sz w:val="36"/>
          <w:szCs w:val="36"/>
        </w:rPr>
        <w:t>附</w:t>
      </w:r>
      <w:r w:rsidR="00842FA6" w:rsidRPr="0029763D">
        <w:rPr>
          <w:rFonts w:eastAsia="黑体" w:hint="eastAsia"/>
          <w:sz w:val="36"/>
          <w:szCs w:val="36"/>
        </w:rPr>
        <w:t xml:space="preserve"> </w:t>
      </w:r>
      <w:r w:rsidR="00842FA6" w:rsidRPr="0029763D">
        <w:rPr>
          <w:rFonts w:eastAsia="黑体" w:hint="eastAsia"/>
          <w:sz w:val="36"/>
          <w:szCs w:val="36"/>
        </w:rPr>
        <w:t>图</w:t>
      </w:r>
    </w:p>
    <w:p w14:paraId="2908EAF5" w14:textId="1E56088B" w:rsidR="000C2F23" w:rsidRPr="0029763D" w:rsidRDefault="00842FA6" w:rsidP="009C5D34">
      <w:pPr>
        <w:spacing w:line="360" w:lineRule="auto"/>
        <w:rPr>
          <w:sz w:val="24"/>
        </w:rPr>
      </w:pPr>
      <w:r w:rsidRPr="0029763D">
        <w:rPr>
          <w:rFonts w:eastAsia="黑体" w:hint="eastAsia"/>
          <w:noProof/>
          <w:sz w:val="24"/>
        </w:rPr>
        <mc:AlternateContent>
          <mc:Choice Requires="wps">
            <w:drawing>
              <wp:anchor distT="0" distB="0" distL="114300" distR="114300" simplePos="0" relativeHeight="251662336" behindDoc="0" locked="0" layoutInCell="1" allowOverlap="1" wp14:anchorId="28F77B20" wp14:editId="393B3F1C">
                <wp:simplePos x="0" y="0"/>
                <wp:positionH relativeFrom="column">
                  <wp:posOffset>0</wp:posOffset>
                </wp:positionH>
                <wp:positionV relativeFrom="paragraph">
                  <wp:posOffset>0</wp:posOffset>
                </wp:positionV>
                <wp:extent cx="6057900" cy="0"/>
                <wp:effectExtent l="9525" t="9525" r="9525" b="952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line id="Line 8" o:spid="_x0000_s1026" o:spt="20" style="position:absolute;left:0pt;margin-left:0pt;margin-top:0pt;height:0pt;width:477pt;z-index:251662336;mso-width-relative:page;mso-height-relative:page;" filled="f" stroked="t" coordsize="21600,21600"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Hx/lnskBAACgAwAADgAAAAAAAAABACAAAAAfAQAAZHJzL2Uyb0Rv&#10;Yy54bWxQSwUGAAAAAAYABgBZAQAAWgUAAAAA&#10;">
                <v:fill on="f" focussize="0,0"/>
                <v:stroke weight="1.5pt" color="#000000" joinstyle="round"/>
                <v:imagedata o:title=""/>
                <o:lock v:ext="edit" aspectratio="f"/>
              </v:line>
            </w:pict>
          </mc:Fallback>
        </mc:AlternateContent>
      </w:r>
    </w:p>
    <w:p w14:paraId="407F8C70" w14:textId="4FAD7466" w:rsidR="00A60B65" w:rsidRPr="0029763D" w:rsidRDefault="00D44DD8" w:rsidP="00E474D6">
      <w:pPr>
        <w:pStyle w:val="a8"/>
        <w:jc w:val="center"/>
        <w:rPr>
          <w:rFonts w:ascii="Times New Roman" w:hAnsi="Times New Roman"/>
        </w:rPr>
      </w:pPr>
      <w:r>
        <w:object w:dxaOrig="14451" w:dyaOrig="9620" w14:anchorId="15067973">
          <v:shape id="_x0000_i1026" type="#_x0000_t75" style="width:351.75pt;height:234pt" o:ole="">
            <v:imagedata r:id="rId9" o:title=""/>
          </v:shape>
          <o:OLEObject Type="Embed" ProgID="Visio.Drawing.15" ShapeID="_x0000_i1026" DrawAspect="Content" ObjectID="_1742629422" r:id="rId11"/>
        </w:object>
      </w:r>
    </w:p>
    <w:p w14:paraId="140A49C9" w14:textId="64576FF1" w:rsidR="00E474D6" w:rsidRPr="0029763D" w:rsidRDefault="00E474D6" w:rsidP="00E474D6">
      <w:pPr>
        <w:pStyle w:val="a3"/>
        <w:jc w:val="center"/>
        <w:rPr>
          <w:rFonts w:ascii="Times New Roman" w:hAnsi="Times New Roman"/>
          <w:sz w:val="24"/>
        </w:rPr>
      </w:pPr>
      <w:bookmarkStart w:id="1" w:name="_Ref120818792"/>
      <w:r w:rsidRPr="0029763D">
        <w:rPr>
          <w:rFonts w:ascii="Times New Roman" w:hAnsi="Times New Roman" w:hint="eastAsia"/>
        </w:rPr>
        <w:t>图</w:t>
      </w:r>
      <w:r w:rsidRPr="0029763D">
        <w:rPr>
          <w:rFonts w:ascii="Times New Roman" w:hAnsi="Times New Roman" w:hint="eastAsia"/>
        </w:rPr>
        <w:t xml:space="preserve"> </w:t>
      </w:r>
      <w:r w:rsidRPr="0029763D">
        <w:rPr>
          <w:rFonts w:ascii="Times New Roman" w:hAnsi="Times New Roman"/>
        </w:rPr>
        <w:fldChar w:fldCharType="begin"/>
      </w:r>
      <w:r w:rsidRPr="0029763D">
        <w:rPr>
          <w:rFonts w:ascii="Times New Roman" w:hAnsi="Times New Roman"/>
        </w:rPr>
        <w:instrText xml:space="preserve"> </w:instrText>
      </w:r>
      <w:r w:rsidRPr="0029763D">
        <w:rPr>
          <w:rFonts w:ascii="Times New Roman" w:hAnsi="Times New Roman" w:hint="eastAsia"/>
        </w:rPr>
        <w:instrText xml:space="preserve">SEQ </w:instrText>
      </w:r>
      <w:r w:rsidRPr="0029763D">
        <w:rPr>
          <w:rFonts w:ascii="Times New Roman" w:hAnsi="Times New Roman" w:hint="eastAsia"/>
        </w:rPr>
        <w:instrText>图</w:instrText>
      </w:r>
      <w:r w:rsidRPr="0029763D">
        <w:rPr>
          <w:rFonts w:ascii="Times New Roman" w:hAnsi="Times New Roman" w:hint="eastAsia"/>
        </w:rPr>
        <w:instrText xml:space="preserve"> \* ARABIC</w:instrText>
      </w:r>
      <w:r w:rsidRPr="0029763D">
        <w:rPr>
          <w:rFonts w:ascii="Times New Roman" w:hAnsi="Times New Roman"/>
        </w:rPr>
        <w:instrText xml:space="preserve"> </w:instrText>
      </w:r>
      <w:r w:rsidRPr="0029763D">
        <w:rPr>
          <w:rFonts w:ascii="Times New Roman" w:hAnsi="Times New Roman"/>
        </w:rPr>
        <w:fldChar w:fldCharType="separate"/>
      </w:r>
      <w:r w:rsidR="00D44DD8">
        <w:rPr>
          <w:rFonts w:ascii="Times New Roman" w:hAnsi="Times New Roman"/>
          <w:noProof/>
        </w:rPr>
        <w:t>1</w:t>
      </w:r>
      <w:r w:rsidRPr="0029763D">
        <w:rPr>
          <w:rFonts w:ascii="Times New Roman" w:hAnsi="Times New Roman"/>
        </w:rPr>
        <w:fldChar w:fldCharType="end"/>
      </w:r>
      <w:bookmarkEnd w:id="1"/>
    </w:p>
    <w:p w14:paraId="69BD5984" w14:textId="0AC9CF38" w:rsidR="003F21C6" w:rsidRPr="0029763D" w:rsidRDefault="001B4E5E" w:rsidP="003F21C6">
      <w:pPr>
        <w:pStyle w:val="Style4"/>
        <w:jc w:val="center"/>
        <w:rPr>
          <w:rFonts w:ascii="Times New Roman" w:hAnsi="Times New Roman"/>
        </w:rPr>
      </w:pPr>
      <w:r w:rsidRPr="0029763D">
        <w:rPr>
          <w:rFonts w:ascii="Times New Roman" w:hAnsi="Times New Roman"/>
        </w:rPr>
        <w:object w:dxaOrig="9231" w:dyaOrig="1340" w14:anchorId="2802480E">
          <v:shape id="_x0000_i1027" type="#_x0000_t75" style="width:336.75pt;height:48.75pt" o:ole="">
            <v:imagedata r:id="rId12" o:title=""/>
          </v:shape>
          <o:OLEObject Type="Embed" ProgID="Visio.Drawing.15" ShapeID="_x0000_i1027" DrawAspect="Content" ObjectID="_1742629423" r:id="rId13"/>
        </w:object>
      </w:r>
    </w:p>
    <w:p w14:paraId="75A2A89E" w14:textId="1032FC0D" w:rsidR="003F21C6" w:rsidRPr="0029763D" w:rsidRDefault="003F21C6" w:rsidP="003F21C6">
      <w:pPr>
        <w:pStyle w:val="a3"/>
        <w:jc w:val="center"/>
        <w:rPr>
          <w:rFonts w:ascii="Times New Roman" w:hAnsi="Times New Roman"/>
          <w:sz w:val="24"/>
        </w:rPr>
      </w:pPr>
      <w:bookmarkStart w:id="2" w:name="_Ref120819398"/>
      <w:r w:rsidRPr="0029763D">
        <w:rPr>
          <w:rFonts w:ascii="Times New Roman" w:hAnsi="Times New Roman" w:hint="eastAsia"/>
        </w:rPr>
        <w:t>图</w:t>
      </w:r>
      <w:r w:rsidRPr="0029763D">
        <w:rPr>
          <w:rFonts w:ascii="Times New Roman" w:hAnsi="Times New Roman" w:hint="eastAsia"/>
        </w:rPr>
        <w:t xml:space="preserve"> </w:t>
      </w:r>
      <w:r w:rsidRPr="0029763D">
        <w:rPr>
          <w:rFonts w:ascii="Times New Roman" w:hAnsi="Times New Roman"/>
        </w:rPr>
        <w:fldChar w:fldCharType="begin"/>
      </w:r>
      <w:r w:rsidRPr="0029763D">
        <w:rPr>
          <w:rFonts w:ascii="Times New Roman" w:hAnsi="Times New Roman"/>
        </w:rPr>
        <w:instrText xml:space="preserve"> </w:instrText>
      </w:r>
      <w:r w:rsidRPr="0029763D">
        <w:rPr>
          <w:rFonts w:ascii="Times New Roman" w:hAnsi="Times New Roman" w:hint="eastAsia"/>
        </w:rPr>
        <w:instrText xml:space="preserve">SEQ </w:instrText>
      </w:r>
      <w:r w:rsidRPr="0029763D">
        <w:rPr>
          <w:rFonts w:ascii="Times New Roman" w:hAnsi="Times New Roman" w:hint="eastAsia"/>
        </w:rPr>
        <w:instrText>图</w:instrText>
      </w:r>
      <w:r w:rsidRPr="0029763D">
        <w:rPr>
          <w:rFonts w:ascii="Times New Roman" w:hAnsi="Times New Roman" w:hint="eastAsia"/>
        </w:rPr>
        <w:instrText xml:space="preserve"> \* ARABIC</w:instrText>
      </w:r>
      <w:r w:rsidRPr="0029763D">
        <w:rPr>
          <w:rFonts w:ascii="Times New Roman" w:hAnsi="Times New Roman"/>
        </w:rPr>
        <w:instrText xml:space="preserve"> </w:instrText>
      </w:r>
      <w:r w:rsidRPr="0029763D">
        <w:rPr>
          <w:rFonts w:ascii="Times New Roman" w:hAnsi="Times New Roman"/>
        </w:rPr>
        <w:fldChar w:fldCharType="separate"/>
      </w:r>
      <w:r w:rsidR="00D44DD8">
        <w:rPr>
          <w:rFonts w:ascii="Times New Roman" w:hAnsi="Times New Roman"/>
          <w:noProof/>
        </w:rPr>
        <w:t>2</w:t>
      </w:r>
      <w:r w:rsidRPr="0029763D">
        <w:rPr>
          <w:rFonts w:ascii="Times New Roman" w:hAnsi="Times New Roman"/>
        </w:rPr>
        <w:fldChar w:fldCharType="end"/>
      </w:r>
      <w:bookmarkEnd w:id="2"/>
    </w:p>
    <w:p w14:paraId="1790AB36" w14:textId="70A94613" w:rsidR="00E71F3F" w:rsidRPr="0029763D" w:rsidRDefault="001B4E5E" w:rsidP="00E71F3F">
      <w:pPr>
        <w:pStyle w:val="Style4"/>
        <w:jc w:val="center"/>
        <w:rPr>
          <w:rFonts w:ascii="Times New Roman" w:hAnsi="Times New Roman"/>
        </w:rPr>
      </w:pPr>
      <w:r w:rsidRPr="0029763D">
        <w:rPr>
          <w:rFonts w:ascii="Times New Roman" w:hAnsi="Times New Roman"/>
        </w:rPr>
        <w:object w:dxaOrig="10070" w:dyaOrig="8270" w14:anchorId="1CE72915">
          <v:shape id="_x0000_i1028" type="#_x0000_t75" style="width:288.75pt;height:237pt" o:ole="">
            <v:imagedata r:id="rId14" o:title=""/>
          </v:shape>
          <o:OLEObject Type="Embed" ProgID="Visio.Drawing.15" ShapeID="_x0000_i1028" DrawAspect="Content" ObjectID="_1742629424" r:id="rId15"/>
        </w:object>
      </w:r>
    </w:p>
    <w:p w14:paraId="7C2B99B9" w14:textId="587BD791" w:rsidR="000C2F23" w:rsidRPr="0029763D" w:rsidRDefault="00E71F3F" w:rsidP="00E71F3F">
      <w:pPr>
        <w:pStyle w:val="a3"/>
        <w:jc w:val="center"/>
        <w:rPr>
          <w:rFonts w:ascii="Times New Roman" w:hAnsi="Times New Roman"/>
          <w:sz w:val="24"/>
        </w:rPr>
      </w:pPr>
      <w:bookmarkStart w:id="3" w:name="_Ref121172666"/>
      <w:r w:rsidRPr="0029763D">
        <w:rPr>
          <w:rFonts w:ascii="Times New Roman" w:hAnsi="Times New Roman" w:hint="eastAsia"/>
        </w:rPr>
        <w:t>图</w:t>
      </w:r>
      <w:r w:rsidRPr="0029763D">
        <w:rPr>
          <w:rFonts w:ascii="Times New Roman" w:hAnsi="Times New Roman" w:hint="eastAsia"/>
        </w:rPr>
        <w:t xml:space="preserve"> </w:t>
      </w:r>
      <w:r w:rsidRPr="0029763D">
        <w:rPr>
          <w:rFonts w:ascii="Times New Roman" w:hAnsi="Times New Roman"/>
        </w:rPr>
        <w:fldChar w:fldCharType="begin"/>
      </w:r>
      <w:r w:rsidRPr="0029763D">
        <w:rPr>
          <w:rFonts w:ascii="Times New Roman" w:hAnsi="Times New Roman"/>
        </w:rPr>
        <w:instrText xml:space="preserve"> </w:instrText>
      </w:r>
      <w:r w:rsidRPr="0029763D">
        <w:rPr>
          <w:rFonts w:ascii="Times New Roman" w:hAnsi="Times New Roman" w:hint="eastAsia"/>
        </w:rPr>
        <w:instrText xml:space="preserve">SEQ </w:instrText>
      </w:r>
      <w:r w:rsidRPr="0029763D">
        <w:rPr>
          <w:rFonts w:ascii="Times New Roman" w:hAnsi="Times New Roman" w:hint="eastAsia"/>
        </w:rPr>
        <w:instrText>图</w:instrText>
      </w:r>
      <w:r w:rsidRPr="0029763D">
        <w:rPr>
          <w:rFonts w:ascii="Times New Roman" w:hAnsi="Times New Roman" w:hint="eastAsia"/>
        </w:rPr>
        <w:instrText xml:space="preserve"> \* ARABIC</w:instrText>
      </w:r>
      <w:r w:rsidRPr="0029763D">
        <w:rPr>
          <w:rFonts w:ascii="Times New Roman" w:hAnsi="Times New Roman"/>
        </w:rPr>
        <w:instrText xml:space="preserve"> </w:instrText>
      </w:r>
      <w:r w:rsidRPr="0029763D">
        <w:rPr>
          <w:rFonts w:ascii="Times New Roman" w:hAnsi="Times New Roman"/>
        </w:rPr>
        <w:fldChar w:fldCharType="separate"/>
      </w:r>
      <w:r w:rsidR="00D44DD8">
        <w:rPr>
          <w:rFonts w:ascii="Times New Roman" w:hAnsi="Times New Roman"/>
          <w:noProof/>
        </w:rPr>
        <w:t>3</w:t>
      </w:r>
      <w:r w:rsidRPr="0029763D">
        <w:rPr>
          <w:rFonts w:ascii="Times New Roman" w:hAnsi="Times New Roman"/>
        </w:rPr>
        <w:fldChar w:fldCharType="end"/>
      </w:r>
      <w:bookmarkEnd w:id="3"/>
    </w:p>
    <w:p w14:paraId="545C9901" w14:textId="0479DB69" w:rsidR="00CF223D" w:rsidRPr="0029763D" w:rsidRDefault="00904938" w:rsidP="00CF223D">
      <w:pPr>
        <w:pStyle w:val="Style4"/>
        <w:jc w:val="center"/>
        <w:rPr>
          <w:rFonts w:ascii="Times New Roman" w:hAnsi="Times New Roman"/>
        </w:rPr>
      </w:pPr>
      <w:r w:rsidRPr="0029763D">
        <w:rPr>
          <w:rFonts w:ascii="Times New Roman" w:hAnsi="Times New Roman"/>
        </w:rPr>
        <w:object w:dxaOrig="12351" w:dyaOrig="7800" w14:anchorId="1D7FCD3C">
          <v:shape id="_x0000_i1029" type="#_x0000_t75" style="width:308.25pt;height:195.75pt" o:ole="">
            <v:imagedata r:id="rId16" o:title=""/>
          </v:shape>
          <o:OLEObject Type="Embed" ProgID="Visio.Drawing.15" ShapeID="_x0000_i1029" DrawAspect="Content" ObjectID="_1742629425" r:id="rId17"/>
        </w:object>
      </w:r>
    </w:p>
    <w:p w14:paraId="2FB556CD" w14:textId="12967D5A" w:rsidR="000C2F23" w:rsidRPr="0029763D" w:rsidRDefault="00CF223D" w:rsidP="00CF223D">
      <w:pPr>
        <w:pStyle w:val="a3"/>
        <w:jc w:val="center"/>
        <w:rPr>
          <w:rFonts w:ascii="Times New Roman" w:hAnsi="Times New Roman"/>
          <w:sz w:val="24"/>
        </w:rPr>
      </w:pPr>
      <w:bookmarkStart w:id="4" w:name="_Ref121259793"/>
      <w:r w:rsidRPr="0029763D">
        <w:rPr>
          <w:rFonts w:ascii="Times New Roman" w:hAnsi="Times New Roman" w:hint="eastAsia"/>
        </w:rPr>
        <w:t>图</w:t>
      </w:r>
      <w:r w:rsidRPr="0029763D">
        <w:rPr>
          <w:rFonts w:ascii="Times New Roman" w:hAnsi="Times New Roman" w:hint="eastAsia"/>
        </w:rPr>
        <w:t xml:space="preserve"> </w:t>
      </w:r>
      <w:r w:rsidRPr="0029763D">
        <w:rPr>
          <w:rFonts w:ascii="Times New Roman" w:hAnsi="Times New Roman"/>
        </w:rPr>
        <w:fldChar w:fldCharType="begin"/>
      </w:r>
      <w:r w:rsidRPr="0029763D">
        <w:rPr>
          <w:rFonts w:ascii="Times New Roman" w:hAnsi="Times New Roman"/>
        </w:rPr>
        <w:instrText xml:space="preserve"> </w:instrText>
      </w:r>
      <w:r w:rsidRPr="0029763D">
        <w:rPr>
          <w:rFonts w:ascii="Times New Roman" w:hAnsi="Times New Roman" w:hint="eastAsia"/>
        </w:rPr>
        <w:instrText xml:space="preserve">SEQ </w:instrText>
      </w:r>
      <w:r w:rsidRPr="0029763D">
        <w:rPr>
          <w:rFonts w:ascii="Times New Roman" w:hAnsi="Times New Roman" w:hint="eastAsia"/>
        </w:rPr>
        <w:instrText>图</w:instrText>
      </w:r>
      <w:r w:rsidRPr="0029763D">
        <w:rPr>
          <w:rFonts w:ascii="Times New Roman" w:hAnsi="Times New Roman" w:hint="eastAsia"/>
        </w:rPr>
        <w:instrText xml:space="preserve"> \* ARABIC</w:instrText>
      </w:r>
      <w:r w:rsidRPr="0029763D">
        <w:rPr>
          <w:rFonts w:ascii="Times New Roman" w:hAnsi="Times New Roman"/>
        </w:rPr>
        <w:instrText xml:space="preserve"> </w:instrText>
      </w:r>
      <w:r w:rsidRPr="0029763D">
        <w:rPr>
          <w:rFonts w:ascii="Times New Roman" w:hAnsi="Times New Roman"/>
        </w:rPr>
        <w:fldChar w:fldCharType="separate"/>
      </w:r>
      <w:r w:rsidR="00D44DD8">
        <w:rPr>
          <w:rFonts w:ascii="Times New Roman" w:hAnsi="Times New Roman"/>
          <w:noProof/>
        </w:rPr>
        <w:t>4</w:t>
      </w:r>
      <w:r w:rsidRPr="0029763D">
        <w:rPr>
          <w:rFonts w:ascii="Times New Roman" w:hAnsi="Times New Roman"/>
        </w:rPr>
        <w:fldChar w:fldCharType="end"/>
      </w:r>
      <w:bookmarkEnd w:id="4"/>
    </w:p>
    <w:p w14:paraId="204A7B5B" w14:textId="0A73C0EB" w:rsidR="00663D67" w:rsidRPr="0029763D" w:rsidRDefault="00904938" w:rsidP="00663D67">
      <w:pPr>
        <w:pStyle w:val="Style4"/>
        <w:jc w:val="center"/>
        <w:rPr>
          <w:rFonts w:ascii="Times New Roman" w:hAnsi="Times New Roman"/>
        </w:rPr>
      </w:pPr>
      <w:r w:rsidRPr="0029763D">
        <w:rPr>
          <w:rFonts w:ascii="Times New Roman" w:hAnsi="Times New Roman"/>
        </w:rPr>
        <w:object w:dxaOrig="13021" w:dyaOrig="7701" w14:anchorId="43ADD68B">
          <v:shape id="_x0000_i1030" type="#_x0000_t75" style="width:303.75pt;height:179.25pt" o:ole="">
            <v:imagedata r:id="rId18" o:title=""/>
          </v:shape>
          <o:OLEObject Type="Embed" ProgID="Visio.Drawing.15" ShapeID="_x0000_i1030" DrawAspect="Content" ObjectID="_1742629426" r:id="rId19"/>
        </w:object>
      </w:r>
    </w:p>
    <w:p w14:paraId="5ACFD568" w14:textId="6023E423" w:rsidR="000C2F23" w:rsidRPr="0029763D" w:rsidRDefault="00663D67" w:rsidP="00663D67">
      <w:pPr>
        <w:pStyle w:val="a3"/>
        <w:jc w:val="center"/>
        <w:rPr>
          <w:rFonts w:ascii="Times New Roman" w:hAnsi="Times New Roman"/>
          <w:sz w:val="24"/>
        </w:rPr>
      </w:pPr>
      <w:bookmarkStart w:id="5" w:name="_Ref121259795"/>
      <w:r w:rsidRPr="0029763D">
        <w:rPr>
          <w:rFonts w:ascii="Times New Roman" w:hAnsi="Times New Roman" w:hint="eastAsia"/>
        </w:rPr>
        <w:t>图</w:t>
      </w:r>
      <w:r w:rsidRPr="0029763D">
        <w:rPr>
          <w:rFonts w:ascii="Times New Roman" w:hAnsi="Times New Roman" w:hint="eastAsia"/>
        </w:rPr>
        <w:t xml:space="preserve"> </w:t>
      </w:r>
      <w:r w:rsidRPr="0029763D">
        <w:rPr>
          <w:rFonts w:ascii="Times New Roman" w:hAnsi="Times New Roman"/>
        </w:rPr>
        <w:fldChar w:fldCharType="begin"/>
      </w:r>
      <w:r w:rsidRPr="0029763D">
        <w:rPr>
          <w:rFonts w:ascii="Times New Roman" w:hAnsi="Times New Roman"/>
        </w:rPr>
        <w:instrText xml:space="preserve"> </w:instrText>
      </w:r>
      <w:r w:rsidRPr="0029763D">
        <w:rPr>
          <w:rFonts w:ascii="Times New Roman" w:hAnsi="Times New Roman" w:hint="eastAsia"/>
        </w:rPr>
        <w:instrText xml:space="preserve">SEQ </w:instrText>
      </w:r>
      <w:r w:rsidRPr="0029763D">
        <w:rPr>
          <w:rFonts w:ascii="Times New Roman" w:hAnsi="Times New Roman" w:hint="eastAsia"/>
        </w:rPr>
        <w:instrText>图</w:instrText>
      </w:r>
      <w:r w:rsidRPr="0029763D">
        <w:rPr>
          <w:rFonts w:ascii="Times New Roman" w:hAnsi="Times New Roman" w:hint="eastAsia"/>
        </w:rPr>
        <w:instrText xml:space="preserve"> \* ARABIC</w:instrText>
      </w:r>
      <w:r w:rsidRPr="0029763D">
        <w:rPr>
          <w:rFonts w:ascii="Times New Roman" w:hAnsi="Times New Roman"/>
        </w:rPr>
        <w:instrText xml:space="preserve"> </w:instrText>
      </w:r>
      <w:r w:rsidRPr="0029763D">
        <w:rPr>
          <w:rFonts w:ascii="Times New Roman" w:hAnsi="Times New Roman"/>
        </w:rPr>
        <w:fldChar w:fldCharType="separate"/>
      </w:r>
      <w:r w:rsidR="00D44DD8">
        <w:rPr>
          <w:rFonts w:ascii="Times New Roman" w:hAnsi="Times New Roman"/>
          <w:noProof/>
        </w:rPr>
        <w:t>5</w:t>
      </w:r>
      <w:r w:rsidRPr="0029763D">
        <w:rPr>
          <w:rFonts w:ascii="Times New Roman" w:hAnsi="Times New Roman"/>
        </w:rPr>
        <w:fldChar w:fldCharType="end"/>
      </w:r>
      <w:bookmarkEnd w:id="5"/>
    </w:p>
    <w:p w14:paraId="2846D92B" w14:textId="7B712260" w:rsidR="004D7CEA" w:rsidRDefault="00B21623" w:rsidP="004D7CEA">
      <w:pPr>
        <w:pStyle w:val="Style4"/>
        <w:jc w:val="center"/>
      </w:pPr>
      <w:r>
        <w:object w:dxaOrig="14331" w:dyaOrig="10680" w14:anchorId="36C5B385">
          <v:shape id="_x0000_i1031" type="#_x0000_t75" style="width:360.75pt;height:268.5pt" o:ole="">
            <v:imagedata r:id="rId20" o:title=""/>
          </v:shape>
          <o:OLEObject Type="Embed" ProgID="Visio.Drawing.15" ShapeID="_x0000_i1031" DrawAspect="Content" ObjectID="_1742629427" r:id="rId21"/>
        </w:object>
      </w:r>
    </w:p>
    <w:p w14:paraId="723AD5F0" w14:textId="0B8D2DBD" w:rsidR="000C2F23" w:rsidRPr="0029763D" w:rsidRDefault="004D7CEA" w:rsidP="004D7CEA">
      <w:pPr>
        <w:pStyle w:val="a3"/>
        <w:jc w:val="center"/>
        <w:rPr>
          <w:rFonts w:ascii="Times New Roman" w:hAnsi="Times New Roman"/>
          <w:sz w:val="24"/>
        </w:rPr>
      </w:pPr>
      <w:bookmarkStart w:id="6" w:name="_Ref12134014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44DD8">
        <w:rPr>
          <w:noProof/>
        </w:rPr>
        <w:t>6</w:t>
      </w:r>
      <w:r>
        <w:fldChar w:fldCharType="end"/>
      </w:r>
      <w:bookmarkEnd w:id="6"/>
    </w:p>
    <w:p w14:paraId="40F6BD92" w14:textId="3720D9D3" w:rsidR="00B60E87" w:rsidRDefault="00B21623" w:rsidP="00B60E87">
      <w:pPr>
        <w:pStyle w:val="Style4"/>
        <w:jc w:val="center"/>
      </w:pPr>
      <w:r>
        <w:object w:dxaOrig="17251" w:dyaOrig="15860" w14:anchorId="09B00DC1">
          <v:shape id="_x0000_i1032" type="#_x0000_t75" style="width:423pt;height:388.5pt" o:ole="">
            <v:imagedata r:id="rId22" o:title=""/>
          </v:shape>
          <o:OLEObject Type="Embed" ProgID="Visio.Drawing.15" ShapeID="_x0000_i1032" DrawAspect="Content" ObjectID="_1742629428" r:id="rId23"/>
        </w:object>
      </w:r>
    </w:p>
    <w:p w14:paraId="49301B07" w14:textId="03D0C9CB" w:rsidR="000C2F23" w:rsidRPr="0029763D" w:rsidRDefault="00B60E87" w:rsidP="00B60E87">
      <w:pPr>
        <w:pStyle w:val="a3"/>
        <w:jc w:val="center"/>
        <w:rPr>
          <w:rFonts w:ascii="Times New Roman" w:hAnsi="Times New Roman"/>
          <w:sz w:val="24"/>
        </w:rPr>
      </w:pPr>
      <w:bookmarkStart w:id="7" w:name="_Ref12134020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44DD8">
        <w:rPr>
          <w:noProof/>
        </w:rPr>
        <w:t>7</w:t>
      </w:r>
      <w:r>
        <w:fldChar w:fldCharType="end"/>
      </w:r>
      <w:bookmarkEnd w:id="7"/>
    </w:p>
    <w:p w14:paraId="5589A4F9" w14:textId="77777777" w:rsidR="000C2F23" w:rsidRPr="0029763D" w:rsidRDefault="000C2F23">
      <w:pPr>
        <w:rPr>
          <w:sz w:val="24"/>
        </w:rPr>
      </w:pPr>
    </w:p>
    <w:p w14:paraId="1C8ABE99" w14:textId="77777777" w:rsidR="000C2F23" w:rsidRPr="0029763D" w:rsidRDefault="000C2F23">
      <w:pPr>
        <w:rPr>
          <w:sz w:val="24"/>
        </w:rPr>
      </w:pPr>
    </w:p>
    <w:p w14:paraId="11BEBAC4" w14:textId="77777777" w:rsidR="000C2F23" w:rsidRPr="0029763D" w:rsidRDefault="000C2F23">
      <w:pPr>
        <w:rPr>
          <w:sz w:val="24"/>
        </w:rPr>
      </w:pPr>
    </w:p>
    <w:p w14:paraId="5D0FBA1B" w14:textId="77777777" w:rsidR="000C2F23" w:rsidRPr="0029763D" w:rsidRDefault="000C2F23">
      <w:pPr>
        <w:rPr>
          <w:sz w:val="24"/>
        </w:rPr>
      </w:pPr>
    </w:p>
    <w:p w14:paraId="3F6393E5" w14:textId="77777777" w:rsidR="00FE3276" w:rsidRPr="0029763D" w:rsidRDefault="00FE3276">
      <w:pPr>
        <w:rPr>
          <w:sz w:val="24"/>
        </w:rPr>
      </w:pPr>
    </w:p>
    <w:p w14:paraId="6A2D9C38" w14:textId="77777777" w:rsidR="00FE3276" w:rsidRPr="0029763D" w:rsidRDefault="00FE3276">
      <w:pPr>
        <w:rPr>
          <w:sz w:val="24"/>
        </w:rPr>
      </w:pPr>
    </w:p>
    <w:p w14:paraId="72CEFCFD" w14:textId="77777777" w:rsidR="00FE3276" w:rsidRPr="0029763D" w:rsidRDefault="00FE3276">
      <w:pPr>
        <w:rPr>
          <w:sz w:val="24"/>
        </w:rPr>
      </w:pPr>
    </w:p>
    <w:p w14:paraId="09CC5E4A" w14:textId="77777777" w:rsidR="00FE3276" w:rsidRPr="0029763D" w:rsidRDefault="00FE3276">
      <w:pPr>
        <w:rPr>
          <w:sz w:val="24"/>
        </w:rPr>
      </w:pPr>
    </w:p>
    <w:p w14:paraId="0049F169" w14:textId="77777777" w:rsidR="00FE3276" w:rsidRPr="0029763D" w:rsidRDefault="00FE3276">
      <w:pPr>
        <w:rPr>
          <w:sz w:val="24"/>
        </w:rPr>
      </w:pPr>
    </w:p>
    <w:p w14:paraId="2FBF0949" w14:textId="77777777" w:rsidR="00FE3276" w:rsidRPr="0029763D" w:rsidRDefault="00FE3276">
      <w:pPr>
        <w:rPr>
          <w:sz w:val="24"/>
        </w:rPr>
      </w:pPr>
    </w:p>
    <w:p w14:paraId="4ED3FB94" w14:textId="77777777" w:rsidR="00FE3276" w:rsidRPr="0029763D" w:rsidRDefault="00FE3276">
      <w:pPr>
        <w:rPr>
          <w:sz w:val="24"/>
        </w:rPr>
      </w:pPr>
    </w:p>
    <w:p w14:paraId="54DA3C24" w14:textId="0EFE38BA" w:rsidR="00553794" w:rsidRPr="0029763D" w:rsidRDefault="00553794" w:rsidP="004E09BD">
      <w:pPr>
        <w:adjustRightInd w:val="0"/>
        <w:snapToGrid w:val="0"/>
        <w:spacing w:line="360" w:lineRule="auto"/>
        <w:jc w:val="left"/>
        <w:rPr>
          <w:sz w:val="24"/>
        </w:rPr>
      </w:pPr>
    </w:p>
    <w:sectPr w:rsidR="00553794" w:rsidRPr="0029763D">
      <w:footnotePr>
        <w:numFmt w:val="decimalEnclosedCircleChinese"/>
      </w:footnotePr>
      <w:pgSz w:w="11906" w:h="16838"/>
      <w:pgMar w:top="1418" w:right="851" w:bottom="851" w:left="1418"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3532E" w14:textId="77777777" w:rsidR="002E0382" w:rsidRDefault="002E0382" w:rsidP="00D849FE">
      <w:r>
        <w:separator/>
      </w:r>
    </w:p>
  </w:endnote>
  <w:endnote w:type="continuationSeparator" w:id="0">
    <w:p w14:paraId="1A1CD97B" w14:textId="77777777" w:rsidR="002E0382" w:rsidRDefault="002E0382" w:rsidP="00D84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CB310" w14:textId="77777777" w:rsidR="002E0382" w:rsidRDefault="002E0382" w:rsidP="00D849FE">
      <w:r>
        <w:separator/>
      </w:r>
    </w:p>
  </w:footnote>
  <w:footnote w:type="continuationSeparator" w:id="0">
    <w:p w14:paraId="7CF90605" w14:textId="77777777" w:rsidR="002E0382" w:rsidRDefault="002E0382" w:rsidP="00D849FE">
      <w:r>
        <w:continuationSeparator/>
      </w:r>
    </w:p>
  </w:footnote>
  <w:footnote w:id="1">
    <w:p w14:paraId="2EAA44BA" w14:textId="77777777" w:rsidR="00521705" w:rsidRPr="00912A6E" w:rsidRDefault="00521705">
      <w:pPr>
        <w:pStyle w:val="af4"/>
        <w:rPr>
          <w:b/>
        </w:rPr>
      </w:pPr>
      <w:r w:rsidRPr="00912A6E">
        <w:rPr>
          <w:rStyle w:val="af6"/>
          <w:b/>
        </w:rPr>
        <w:footnoteRef/>
      </w:r>
      <w:r w:rsidRPr="00912A6E">
        <w:rPr>
          <w:b/>
        </w:rPr>
        <w:t xml:space="preserve"> </w:t>
      </w:r>
      <w:proofErr w:type="spellStart"/>
      <w:r w:rsidRPr="00912A6E">
        <w:t>Chenyu</w:t>
      </w:r>
      <w:proofErr w:type="spellEnd"/>
      <w:r w:rsidRPr="00912A6E">
        <w:t xml:space="preserve"> Yan, Daniel </w:t>
      </w:r>
      <w:proofErr w:type="spellStart"/>
      <w:r w:rsidRPr="00912A6E">
        <w:t>Englender</w:t>
      </w:r>
      <w:proofErr w:type="spellEnd"/>
      <w:r w:rsidRPr="00912A6E">
        <w:t xml:space="preserve">, Milos </w:t>
      </w:r>
      <w:proofErr w:type="spellStart"/>
      <w:r w:rsidRPr="00912A6E">
        <w:t>Prvulovic</w:t>
      </w:r>
      <w:proofErr w:type="spellEnd"/>
      <w:r w:rsidRPr="00912A6E">
        <w:t xml:space="preserve">, Brian Rogers, Yan </w:t>
      </w:r>
      <w:proofErr w:type="spellStart"/>
      <w:r w:rsidRPr="00912A6E">
        <w:t>Solihin</w:t>
      </w:r>
      <w:proofErr w:type="spellEnd"/>
      <w:r w:rsidRPr="00912A6E">
        <w:t>. Improving Cost, Performance, and Security of Memory Encryption and Authentication. ACM SIGARCH Computer Architecture News, 2006, 34(2): 179-190</w:t>
      </w:r>
    </w:p>
  </w:footnote>
  <w:footnote w:id="2">
    <w:p w14:paraId="57B3E634" w14:textId="77777777" w:rsidR="00521705" w:rsidRDefault="00521705" w:rsidP="00867D68">
      <w:pPr>
        <w:pStyle w:val="af4"/>
      </w:pPr>
      <w:r>
        <w:rPr>
          <w:rStyle w:val="af6"/>
        </w:rPr>
        <w:footnoteRef/>
      </w:r>
      <w:r>
        <w:t xml:space="preserve"> </w:t>
      </w:r>
      <w:proofErr w:type="spellStart"/>
      <w:r>
        <w:t>Jinglei</w:t>
      </w:r>
      <w:proofErr w:type="spellEnd"/>
      <w:r>
        <w:t xml:space="preserve"> Ren, </w:t>
      </w:r>
      <w:proofErr w:type="spellStart"/>
      <w:r>
        <w:t>Jishen</w:t>
      </w:r>
      <w:proofErr w:type="spellEnd"/>
      <w:r>
        <w:t xml:space="preserve"> Zhao, Samira Khan, </w:t>
      </w:r>
      <w:proofErr w:type="spellStart"/>
      <w:r>
        <w:t>Jongmoo</w:t>
      </w:r>
      <w:proofErr w:type="spellEnd"/>
      <w:r>
        <w:t xml:space="preserve"> Choi, </w:t>
      </w:r>
      <w:proofErr w:type="spellStart"/>
      <w:r>
        <w:t>Yongwei</w:t>
      </w:r>
      <w:proofErr w:type="spellEnd"/>
      <w:r>
        <w:t xml:space="preserve"> Wu, </w:t>
      </w:r>
      <w:proofErr w:type="spellStart"/>
      <w:r>
        <w:t>Onur</w:t>
      </w:r>
      <w:proofErr w:type="spellEnd"/>
      <w:r>
        <w:t xml:space="preserve"> </w:t>
      </w:r>
      <w:proofErr w:type="spellStart"/>
      <w:r>
        <w:t>Mutiu</w:t>
      </w:r>
      <w:proofErr w:type="spellEnd"/>
      <w:r>
        <w:t xml:space="preserve">. </w:t>
      </w:r>
      <w:proofErr w:type="spellStart"/>
      <w:r>
        <w:t>ThyNVM</w:t>
      </w:r>
      <w:proofErr w:type="spellEnd"/>
      <w:r>
        <w:t>: Enabling Software-Transparent Crash Consistency in Persistent Memory Systems. In: Proceedings of the 48th Annual IEEE/ACM International Symposium on Microarchitecture (MICRO 2015), Waikiki, HI, USA, December 5-9, 2015, ACM, 2015: 672-685</w:t>
      </w:r>
    </w:p>
  </w:footnote>
  <w:footnote w:id="3">
    <w:p w14:paraId="2B932EFC" w14:textId="77777777" w:rsidR="00521705" w:rsidRDefault="00521705" w:rsidP="00867D68">
      <w:pPr>
        <w:pStyle w:val="af4"/>
      </w:pPr>
      <w:r>
        <w:rPr>
          <w:rStyle w:val="af6"/>
        </w:rPr>
        <w:footnoteRef/>
      </w:r>
      <w:r>
        <w:t xml:space="preserve"> Song Wu, Fang Zhou, Xiang Gao, Hai </w:t>
      </w:r>
      <w:proofErr w:type="spellStart"/>
      <w:r>
        <w:t>Jin</w:t>
      </w:r>
      <w:proofErr w:type="spellEnd"/>
      <w:r>
        <w:t xml:space="preserve">, </w:t>
      </w:r>
      <w:proofErr w:type="spellStart"/>
      <w:r>
        <w:t>Jinglei</w:t>
      </w:r>
      <w:proofErr w:type="spellEnd"/>
      <w:r>
        <w:t xml:space="preserve"> Ren. Dual-Page Checkpointing: An Architectural Approach to Efficient Data Persistence for In-Memory Applications. ACM Transactions on Architecture and Code Optimization, 2018, 15(4): 1-27</w:t>
      </w:r>
    </w:p>
  </w:footnote>
  <w:footnote w:id="4">
    <w:p w14:paraId="0605E61E" w14:textId="56A6C473" w:rsidR="00521705" w:rsidRDefault="00521705">
      <w:pPr>
        <w:pStyle w:val="af4"/>
      </w:pPr>
      <w:r>
        <w:rPr>
          <w:rStyle w:val="af6"/>
        </w:rPr>
        <w:footnoteRef/>
      </w:r>
      <w:r>
        <w:t xml:space="preserve"> </w:t>
      </w:r>
      <w:r>
        <w:rPr>
          <w:rFonts w:hint="eastAsia"/>
        </w:rPr>
        <w:t>本发明针对支持</w:t>
      </w:r>
      <w:r>
        <w:rPr>
          <w:rFonts w:hint="eastAsia"/>
        </w:rPr>
        <w:t>ADR</w:t>
      </w:r>
      <w:r>
        <w:rPr>
          <w:rFonts w:hint="eastAsia"/>
        </w:rPr>
        <w:t>的计算机系统，原有</w:t>
      </w:r>
      <w:r>
        <w:rPr>
          <w:rFonts w:hint="eastAsia"/>
        </w:rPr>
        <w:t>ADR</w:t>
      </w:r>
      <w:r>
        <w:rPr>
          <w:rFonts w:hint="eastAsia"/>
        </w:rPr>
        <w:t>保证位于内存控制器写队列中的数据可以在断电后写回</w:t>
      </w:r>
      <w:r>
        <w:rPr>
          <w:rFonts w:hint="eastAsia"/>
        </w:rPr>
        <w:t>NVM</w:t>
      </w:r>
      <w:r>
        <w:rPr>
          <w:rFonts w:hint="eastAsia"/>
        </w:rPr>
        <w:t>，诸如处理器缓存、映射数据缓存、计数器缓存中的数据将在系统断电后丢失。本发明在原有</w:t>
      </w:r>
      <w:r>
        <w:rPr>
          <w:rFonts w:hint="eastAsia"/>
        </w:rPr>
        <w:t>ADR</w:t>
      </w:r>
      <w:r>
        <w:rPr>
          <w:rFonts w:hint="eastAsia"/>
        </w:rPr>
        <w:t>支持范围的基础上，添加了对</w:t>
      </w:r>
      <w:r w:rsidRPr="00F313CB">
        <w:rPr>
          <w:rFonts w:hint="eastAsia"/>
        </w:rPr>
        <w:t>日志头寄存器</w:t>
      </w:r>
      <w:r>
        <w:rPr>
          <w:rFonts w:hint="eastAsia"/>
        </w:rPr>
        <w:t>、</w:t>
      </w:r>
      <w:r w:rsidRPr="0027118B">
        <w:rPr>
          <w:rFonts w:hint="eastAsia"/>
        </w:rPr>
        <w:t>日志内存地址寄存器</w:t>
      </w:r>
      <w:r>
        <w:rPr>
          <w:rFonts w:hint="eastAsia"/>
        </w:rPr>
        <w:t>、</w:t>
      </w:r>
      <w:r w:rsidRPr="00FE37D0">
        <w:rPr>
          <w:rFonts w:hint="eastAsia"/>
        </w:rPr>
        <w:t>检查点编号寄存器</w:t>
      </w:r>
      <w:r>
        <w:rPr>
          <w:rFonts w:hint="eastAsia"/>
        </w:rPr>
        <w:t>、</w:t>
      </w:r>
      <w:r w:rsidRPr="00FE37D0">
        <w:rPr>
          <w:rFonts w:hint="eastAsia"/>
        </w:rPr>
        <w:t>影子内存空间位图寄存器</w:t>
      </w:r>
      <w:r>
        <w:rPr>
          <w:rFonts w:hint="eastAsia"/>
        </w:rPr>
        <w:t>的支持，新添加的寄存器大小为</w:t>
      </w:r>
      <w:r>
        <w:rPr>
          <w:rFonts w:hint="eastAsia"/>
        </w:rPr>
        <w:t>2</w:t>
      </w:r>
      <w:r>
        <w:t>56</w:t>
      </w:r>
      <w:r>
        <w:rPr>
          <w:rFonts w:hint="eastAsia"/>
        </w:rPr>
        <w:t>B</w:t>
      </w:r>
      <w:r>
        <w:rPr>
          <w:rFonts w:hint="eastAsia"/>
        </w:rPr>
        <w:t>，新增空间较小，</w:t>
      </w:r>
      <w:r>
        <w:rPr>
          <w:rFonts w:hint="eastAsia"/>
        </w:rPr>
        <w:t>ADR</w:t>
      </w:r>
      <w:r>
        <w:rPr>
          <w:rFonts w:hint="eastAsia"/>
        </w:rPr>
        <w:t>部件无需较大改动。</w:t>
      </w:r>
    </w:p>
  </w:footnote>
  <w:footnote w:id="5">
    <w:p w14:paraId="6CEF3662" w14:textId="7E0F34F8" w:rsidR="00521705" w:rsidRPr="00912A6E" w:rsidRDefault="00521705" w:rsidP="00325084">
      <w:pPr>
        <w:pStyle w:val="af4"/>
        <w:rPr>
          <w:b/>
        </w:rPr>
      </w:pPr>
      <w:r w:rsidRPr="00912A6E">
        <w:rPr>
          <w:rStyle w:val="af6"/>
          <w:b/>
        </w:rPr>
        <w:footnoteRef/>
      </w:r>
      <w:r w:rsidRPr="00912A6E">
        <w:rPr>
          <w:b/>
        </w:rPr>
        <w:t xml:space="preserve"> </w:t>
      </w:r>
      <w:proofErr w:type="spellStart"/>
      <w:r w:rsidRPr="00912A6E">
        <w:t>Chenyu</w:t>
      </w:r>
      <w:proofErr w:type="spellEnd"/>
      <w:r w:rsidRPr="00912A6E">
        <w:t xml:space="preserve"> Yan, Daniel </w:t>
      </w:r>
      <w:proofErr w:type="spellStart"/>
      <w:r w:rsidRPr="00912A6E">
        <w:t>Englender</w:t>
      </w:r>
      <w:proofErr w:type="spellEnd"/>
      <w:r w:rsidRPr="00912A6E">
        <w:t xml:space="preserve">, Milos </w:t>
      </w:r>
      <w:proofErr w:type="spellStart"/>
      <w:r w:rsidRPr="00912A6E">
        <w:t>Prvulovic</w:t>
      </w:r>
      <w:proofErr w:type="spellEnd"/>
      <w:r w:rsidRPr="00912A6E">
        <w:t xml:space="preserve">, Brian Rogers, Yan </w:t>
      </w:r>
      <w:proofErr w:type="spellStart"/>
      <w:r w:rsidRPr="00912A6E">
        <w:t>Solihin</w:t>
      </w:r>
      <w:proofErr w:type="spellEnd"/>
      <w:r w:rsidRPr="00912A6E">
        <w:t>. Improving Cost, Performance, and Security of</w:t>
      </w:r>
      <w:r>
        <w:t xml:space="preserve"> </w:t>
      </w:r>
      <w:r w:rsidRPr="00912A6E">
        <w:t>Memory Encryption and Authentication. ACM SIGARCH Computer Architecture News, 2006, 34(2): 179-190</w:t>
      </w:r>
    </w:p>
  </w:footnote>
  <w:footnote w:id="6">
    <w:p w14:paraId="6C954935" w14:textId="77777777" w:rsidR="00521705" w:rsidRDefault="00521705" w:rsidP="00FF2259">
      <w:pPr>
        <w:pStyle w:val="af4"/>
      </w:pPr>
      <w:r>
        <w:rPr>
          <w:rStyle w:val="af6"/>
        </w:rPr>
        <w:footnoteRef/>
      </w:r>
      <w:r>
        <w:t xml:space="preserve"> </w:t>
      </w:r>
      <w:r w:rsidRPr="00FF2259">
        <w:rPr>
          <w:rFonts w:hint="eastAsia"/>
        </w:rPr>
        <w:t>由于本发明中映射数据缓存的数据存储密度大于计算器缓存，</w:t>
      </w:r>
      <w:r>
        <w:rPr>
          <w:rFonts w:hint="eastAsia"/>
        </w:rPr>
        <w:t>实验表明</w:t>
      </w:r>
      <w:r w:rsidRPr="00FF2259">
        <w:rPr>
          <w:rFonts w:hint="eastAsia"/>
        </w:rPr>
        <w:t>当计数器缓存命中时映射数据缓存也基本能够命中，因此仅在</w:t>
      </w:r>
      <w:r>
        <w:rPr>
          <w:rFonts w:hint="eastAsia"/>
        </w:rPr>
        <w:t>这里讨论</w:t>
      </w:r>
      <w:r w:rsidRPr="00FF2259">
        <w:rPr>
          <w:rFonts w:hint="eastAsia"/>
        </w:rPr>
        <w:t>映射数据缓存和计数器缓存均缺失时，内存读写请求的处理流程。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9664C"/>
    <w:multiLevelType w:val="hybridMultilevel"/>
    <w:tmpl w:val="2DD49B62"/>
    <w:lvl w:ilvl="0" w:tplc="C1348B4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22DC19D6"/>
    <w:multiLevelType w:val="hybridMultilevel"/>
    <w:tmpl w:val="49244BC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2A93273"/>
    <w:multiLevelType w:val="hybridMultilevel"/>
    <w:tmpl w:val="C1A8C412"/>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F571F7"/>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55B25B3"/>
    <w:multiLevelType w:val="hybridMultilevel"/>
    <w:tmpl w:val="A5146C3A"/>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F908C6"/>
    <w:multiLevelType w:val="hybridMultilevel"/>
    <w:tmpl w:val="7C0EA84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485A6791"/>
    <w:multiLevelType w:val="hybridMultilevel"/>
    <w:tmpl w:val="26C0F560"/>
    <w:lvl w:ilvl="0" w:tplc="51E0509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5F3D7FDF"/>
    <w:multiLevelType w:val="hybridMultilevel"/>
    <w:tmpl w:val="3C32DDDC"/>
    <w:lvl w:ilvl="0" w:tplc="5212E35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2"/>
  </w:num>
  <w:num w:numId="4">
    <w:abstractNumId w:val="7"/>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D0"/>
    <w:rsid w:val="0000137C"/>
    <w:rsid w:val="000014AC"/>
    <w:rsid w:val="0001089F"/>
    <w:rsid w:val="00011860"/>
    <w:rsid w:val="000144DE"/>
    <w:rsid w:val="00015CEE"/>
    <w:rsid w:val="000178FC"/>
    <w:rsid w:val="000235B4"/>
    <w:rsid w:val="00025BCF"/>
    <w:rsid w:val="00030529"/>
    <w:rsid w:val="00036438"/>
    <w:rsid w:val="00037C27"/>
    <w:rsid w:val="000512C6"/>
    <w:rsid w:val="00051B75"/>
    <w:rsid w:val="00065D5E"/>
    <w:rsid w:val="00067181"/>
    <w:rsid w:val="00072E3F"/>
    <w:rsid w:val="00075E2D"/>
    <w:rsid w:val="00080006"/>
    <w:rsid w:val="00081994"/>
    <w:rsid w:val="00082876"/>
    <w:rsid w:val="0009684E"/>
    <w:rsid w:val="000A06E4"/>
    <w:rsid w:val="000A0823"/>
    <w:rsid w:val="000A6239"/>
    <w:rsid w:val="000B157A"/>
    <w:rsid w:val="000B205B"/>
    <w:rsid w:val="000B7BCD"/>
    <w:rsid w:val="000C0524"/>
    <w:rsid w:val="000C2F23"/>
    <w:rsid w:val="000D05E7"/>
    <w:rsid w:val="000D66AF"/>
    <w:rsid w:val="000E3C93"/>
    <w:rsid w:val="000E3F81"/>
    <w:rsid w:val="000E7E1A"/>
    <w:rsid w:val="000F5C48"/>
    <w:rsid w:val="000F734C"/>
    <w:rsid w:val="001011DA"/>
    <w:rsid w:val="00102EBF"/>
    <w:rsid w:val="00104D81"/>
    <w:rsid w:val="001059A2"/>
    <w:rsid w:val="00107FF8"/>
    <w:rsid w:val="00115C7E"/>
    <w:rsid w:val="00115E18"/>
    <w:rsid w:val="0011641A"/>
    <w:rsid w:val="00121E84"/>
    <w:rsid w:val="00123556"/>
    <w:rsid w:val="00127279"/>
    <w:rsid w:val="00134278"/>
    <w:rsid w:val="0014626A"/>
    <w:rsid w:val="00153E3F"/>
    <w:rsid w:val="001602BB"/>
    <w:rsid w:val="00160342"/>
    <w:rsid w:val="00161850"/>
    <w:rsid w:val="00163269"/>
    <w:rsid w:val="0016338C"/>
    <w:rsid w:val="001654CB"/>
    <w:rsid w:val="00165C0C"/>
    <w:rsid w:val="00166D37"/>
    <w:rsid w:val="0016767C"/>
    <w:rsid w:val="00167744"/>
    <w:rsid w:val="00174B02"/>
    <w:rsid w:val="0017598E"/>
    <w:rsid w:val="00185361"/>
    <w:rsid w:val="00190698"/>
    <w:rsid w:val="00192B9E"/>
    <w:rsid w:val="001A2387"/>
    <w:rsid w:val="001B16DB"/>
    <w:rsid w:val="001B4E5E"/>
    <w:rsid w:val="001C0413"/>
    <w:rsid w:val="001C4A3C"/>
    <w:rsid w:val="001C5A71"/>
    <w:rsid w:val="001C64C0"/>
    <w:rsid w:val="001D5F35"/>
    <w:rsid w:val="001E7439"/>
    <w:rsid w:val="001F0025"/>
    <w:rsid w:val="001F0F8E"/>
    <w:rsid w:val="001F16EE"/>
    <w:rsid w:val="001F2556"/>
    <w:rsid w:val="001F2B43"/>
    <w:rsid w:val="001F36B5"/>
    <w:rsid w:val="001F3EA8"/>
    <w:rsid w:val="001F660F"/>
    <w:rsid w:val="002035F8"/>
    <w:rsid w:val="00204C4A"/>
    <w:rsid w:val="002052CF"/>
    <w:rsid w:val="00205AAC"/>
    <w:rsid w:val="00207262"/>
    <w:rsid w:val="00215F02"/>
    <w:rsid w:val="00216222"/>
    <w:rsid w:val="002200D3"/>
    <w:rsid w:val="00220681"/>
    <w:rsid w:val="0022132C"/>
    <w:rsid w:val="0022140E"/>
    <w:rsid w:val="00235EF8"/>
    <w:rsid w:val="0023781F"/>
    <w:rsid w:val="00241A1B"/>
    <w:rsid w:val="00243E3F"/>
    <w:rsid w:val="00244A52"/>
    <w:rsid w:val="002466F2"/>
    <w:rsid w:val="00247B05"/>
    <w:rsid w:val="00251B04"/>
    <w:rsid w:val="002603C4"/>
    <w:rsid w:val="00261A4B"/>
    <w:rsid w:val="00265EB5"/>
    <w:rsid w:val="0027118B"/>
    <w:rsid w:val="002742C2"/>
    <w:rsid w:val="002835A5"/>
    <w:rsid w:val="0028742F"/>
    <w:rsid w:val="00290D27"/>
    <w:rsid w:val="00294C03"/>
    <w:rsid w:val="002950B7"/>
    <w:rsid w:val="0029763D"/>
    <w:rsid w:val="00297F2A"/>
    <w:rsid w:val="002A4893"/>
    <w:rsid w:val="002B07A4"/>
    <w:rsid w:val="002B14B6"/>
    <w:rsid w:val="002B3B51"/>
    <w:rsid w:val="002B65AA"/>
    <w:rsid w:val="002C1BAA"/>
    <w:rsid w:val="002C3274"/>
    <w:rsid w:val="002C6665"/>
    <w:rsid w:val="002D6FB8"/>
    <w:rsid w:val="002D784C"/>
    <w:rsid w:val="002E0382"/>
    <w:rsid w:val="002E57E6"/>
    <w:rsid w:val="002E7204"/>
    <w:rsid w:val="002F5EEA"/>
    <w:rsid w:val="002F60B0"/>
    <w:rsid w:val="002F7313"/>
    <w:rsid w:val="0030259D"/>
    <w:rsid w:val="00302953"/>
    <w:rsid w:val="00302C79"/>
    <w:rsid w:val="00303631"/>
    <w:rsid w:val="00306276"/>
    <w:rsid w:val="003155D9"/>
    <w:rsid w:val="00315CD8"/>
    <w:rsid w:val="003201E9"/>
    <w:rsid w:val="003225EE"/>
    <w:rsid w:val="00325084"/>
    <w:rsid w:val="003250AF"/>
    <w:rsid w:val="003266D0"/>
    <w:rsid w:val="00330E67"/>
    <w:rsid w:val="003327C1"/>
    <w:rsid w:val="003347D5"/>
    <w:rsid w:val="00335EA6"/>
    <w:rsid w:val="00336640"/>
    <w:rsid w:val="00340A04"/>
    <w:rsid w:val="003435DF"/>
    <w:rsid w:val="003514CC"/>
    <w:rsid w:val="00353B21"/>
    <w:rsid w:val="003566AF"/>
    <w:rsid w:val="003628F6"/>
    <w:rsid w:val="00370A16"/>
    <w:rsid w:val="00374992"/>
    <w:rsid w:val="00375270"/>
    <w:rsid w:val="0038137A"/>
    <w:rsid w:val="0038270E"/>
    <w:rsid w:val="00383A08"/>
    <w:rsid w:val="00384DD9"/>
    <w:rsid w:val="0038795E"/>
    <w:rsid w:val="00390DE5"/>
    <w:rsid w:val="00391E5E"/>
    <w:rsid w:val="00394C71"/>
    <w:rsid w:val="00395D9C"/>
    <w:rsid w:val="00395F2B"/>
    <w:rsid w:val="003960CD"/>
    <w:rsid w:val="00397ACF"/>
    <w:rsid w:val="003A5900"/>
    <w:rsid w:val="003B0324"/>
    <w:rsid w:val="003B2CD5"/>
    <w:rsid w:val="003B2FF8"/>
    <w:rsid w:val="003B6A7A"/>
    <w:rsid w:val="003B72D9"/>
    <w:rsid w:val="003C13AC"/>
    <w:rsid w:val="003C7574"/>
    <w:rsid w:val="003C7738"/>
    <w:rsid w:val="003D3C64"/>
    <w:rsid w:val="003D6016"/>
    <w:rsid w:val="003D650C"/>
    <w:rsid w:val="003E1A61"/>
    <w:rsid w:val="003E1D65"/>
    <w:rsid w:val="003E1EE6"/>
    <w:rsid w:val="003E1FCA"/>
    <w:rsid w:val="003E4C51"/>
    <w:rsid w:val="003F21C6"/>
    <w:rsid w:val="003F2A1D"/>
    <w:rsid w:val="003F3C54"/>
    <w:rsid w:val="003F3C75"/>
    <w:rsid w:val="003F4A71"/>
    <w:rsid w:val="003F65E2"/>
    <w:rsid w:val="00400A85"/>
    <w:rsid w:val="00400B94"/>
    <w:rsid w:val="00402239"/>
    <w:rsid w:val="004028F0"/>
    <w:rsid w:val="00403294"/>
    <w:rsid w:val="004100F2"/>
    <w:rsid w:val="00410BC2"/>
    <w:rsid w:val="004125DD"/>
    <w:rsid w:val="00412C9C"/>
    <w:rsid w:val="00413A5D"/>
    <w:rsid w:val="00421BA8"/>
    <w:rsid w:val="00425A6A"/>
    <w:rsid w:val="00425CB1"/>
    <w:rsid w:val="004319A5"/>
    <w:rsid w:val="0043438F"/>
    <w:rsid w:val="004356F0"/>
    <w:rsid w:val="004376AE"/>
    <w:rsid w:val="0044075A"/>
    <w:rsid w:val="00441340"/>
    <w:rsid w:val="00442DAD"/>
    <w:rsid w:val="004466C9"/>
    <w:rsid w:val="00451676"/>
    <w:rsid w:val="004518A4"/>
    <w:rsid w:val="00460AE7"/>
    <w:rsid w:val="00462F2D"/>
    <w:rsid w:val="00463B16"/>
    <w:rsid w:val="00463B61"/>
    <w:rsid w:val="004644A2"/>
    <w:rsid w:val="004646A8"/>
    <w:rsid w:val="00471C63"/>
    <w:rsid w:val="004743C7"/>
    <w:rsid w:val="00476FC0"/>
    <w:rsid w:val="00481B11"/>
    <w:rsid w:val="0048410C"/>
    <w:rsid w:val="00485728"/>
    <w:rsid w:val="00492BD4"/>
    <w:rsid w:val="00494E60"/>
    <w:rsid w:val="00495AC3"/>
    <w:rsid w:val="00495CB7"/>
    <w:rsid w:val="004A17A8"/>
    <w:rsid w:val="004A33BF"/>
    <w:rsid w:val="004A3599"/>
    <w:rsid w:val="004B2DA1"/>
    <w:rsid w:val="004B727D"/>
    <w:rsid w:val="004C0C08"/>
    <w:rsid w:val="004C2119"/>
    <w:rsid w:val="004C4AEE"/>
    <w:rsid w:val="004D13F1"/>
    <w:rsid w:val="004D1FA7"/>
    <w:rsid w:val="004D2305"/>
    <w:rsid w:val="004D6E6B"/>
    <w:rsid w:val="004D7CEA"/>
    <w:rsid w:val="004D7D10"/>
    <w:rsid w:val="004E09BD"/>
    <w:rsid w:val="004E0E84"/>
    <w:rsid w:val="004E2EDC"/>
    <w:rsid w:val="004E6197"/>
    <w:rsid w:val="004E6F00"/>
    <w:rsid w:val="004F6A6E"/>
    <w:rsid w:val="00500025"/>
    <w:rsid w:val="00504B80"/>
    <w:rsid w:val="005115D2"/>
    <w:rsid w:val="00521705"/>
    <w:rsid w:val="00525D29"/>
    <w:rsid w:val="005302A9"/>
    <w:rsid w:val="00532EB3"/>
    <w:rsid w:val="00535049"/>
    <w:rsid w:val="005410AC"/>
    <w:rsid w:val="00543F17"/>
    <w:rsid w:val="005448A2"/>
    <w:rsid w:val="0055251D"/>
    <w:rsid w:val="00553794"/>
    <w:rsid w:val="00556E44"/>
    <w:rsid w:val="0055736B"/>
    <w:rsid w:val="0056273E"/>
    <w:rsid w:val="0056290B"/>
    <w:rsid w:val="0056504B"/>
    <w:rsid w:val="00565BFB"/>
    <w:rsid w:val="005661E7"/>
    <w:rsid w:val="005672B2"/>
    <w:rsid w:val="0057158C"/>
    <w:rsid w:val="00573055"/>
    <w:rsid w:val="00575DC7"/>
    <w:rsid w:val="005858B8"/>
    <w:rsid w:val="005861E1"/>
    <w:rsid w:val="005863DC"/>
    <w:rsid w:val="0059245E"/>
    <w:rsid w:val="005946A3"/>
    <w:rsid w:val="00597B49"/>
    <w:rsid w:val="00597E68"/>
    <w:rsid w:val="005A64FB"/>
    <w:rsid w:val="005B0845"/>
    <w:rsid w:val="005B1EB1"/>
    <w:rsid w:val="005B54DA"/>
    <w:rsid w:val="005B7408"/>
    <w:rsid w:val="005C4F5D"/>
    <w:rsid w:val="005C6ECE"/>
    <w:rsid w:val="005C7DE4"/>
    <w:rsid w:val="005D1582"/>
    <w:rsid w:val="005D21D1"/>
    <w:rsid w:val="005D347F"/>
    <w:rsid w:val="005D43C4"/>
    <w:rsid w:val="005D6056"/>
    <w:rsid w:val="005E1186"/>
    <w:rsid w:val="005F43D3"/>
    <w:rsid w:val="005F52D6"/>
    <w:rsid w:val="005F5AEB"/>
    <w:rsid w:val="00600D05"/>
    <w:rsid w:val="00604440"/>
    <w:rsid w:val="00605764"/>
    <w:rsid w:val="006061D5"/>
    <w:rsid w:val="00616EDA"/>
    <w:rsid w:val="00617843"/>
    <w:rsid w:val="00621F92"/>
    <w:rsid w:val="00622C53"/>
    <w:rsid w:val="00622E01"/>
    <w:rsid w:val="00623879"/>
    <w:rsid w:val="00626C63"/>
    <w:rsid w:val="00627E29"/>
    <w:rsid w:val="00630431"/>
    <w:rsid w:val="00630D91"/>
    <w:rsid w:val="006400B9"/>
    <w:rsid w:val="00641006"/>
    <w:rsid w:val="00641863"/>
    <w:rsid w:val="0064208A"/>
    <w:rsid w:val="006421C7"/>
    <w:rsid w:val="006445D4"/>
    <w:rsid w:val="0064785F"/>
    <w:rsid w:val="006524E9"/>
    <w:rsid w:val="006548D0"/>
    <w:rsid w:val="00654CD1"/>
    <w:rsid w:val="00655E75"/>
    <w:rsid w:val="00656DF7"/>
    <w:rsid w:val="00660803"/>
    <w:rsid w:val="00660AC1"/>
    <w:rsid w:val="00663B24"/>
    <w:rsid w:val="00663D67"/>
    <w:rsid w:val="00672463"/>
    <w:rsid w:val="0068057E"/>
    <w:rsid w:val="00680AD9"/>
    <w:rsid w:val="00683602"/>
    <w:rsid w:val="00683A8E"/>
    <w:rsid w:val="00683DC1"/>
    <w:rsid w:val="00684A45"/>
    <w:rsid w:val="006863D0"/>
    <w:rsid w:val="00694C5E"/>
    <w:rsid w:val="0069547D"/>
    <w:rsid w:val="00695722"/>
    <w:rsid w:val="00696491"/>
    <w:rsid w:val="006A1472"/>
    <w:rsid w:val="006A29E1"/>
    <w:rsid w:val="006A6C53"/>
    <w:rsid w:val="006A72F4"/>
    <w:rsid w:val="006B2100"/>
    <w:rsid w:val="006B37ED"/>
    <w:rsid w:val="006B430D"/>
    <w:rsid w:val="006B58D7"/>
    <w:rsid w:val="006C0ACE"/>
    <w:rsid w:val="006C3324"/>
    <w:rsid w:val="006C4A75"/>
    <w:rsid w:val="006C58A2"/>
    <w:rsid w:val="006D5743"/>
    <w:rsid w:val="006D6ED6"/>
    <w:rsid w:val="006E4A08"/>
    <w:rsid w:val="006F2E0E"/>
    <w:rsid w:val="00704375"/>
    <w:rsid w:val="00705D94"/>
    <w:rsid w:val="007061E9"/>
    <w:rsid w:val="007307B0"/>
    <w:rsid w:val="00732244"/>
    <w:rsid w:val="00732A2C"/>
    <w:rsid w:val="0073517B"/>
    <w:rsid w:val="00744C03"/>
    <w:rsid w:val="007474D8"/>
    <w:rsid w:val="00751E3D"/>
    <w:rsid w:val="00753B02"/>
    <w:rsid w:val="00755E8B"/>
    <w:rsid w:val="00756988"/>
    <w:rsid w:val="0075788A"/>
    <w:rsid w:val="007611E6"/>
    <w:rsid w:val="007614E7"/>
    <w:rsid w:val="00764354"/>
    <w:rsid w:val="00767E8F"/>
    <w:rsid w:val="00770B79"/>
    <w:rsid w:val="00770BA2"/>
    <w:rsid w:val="00772400"/>
    <w:rsid w:val="00780E48"/>
    <w:rsid w:val="0078182A"/>
    <w:rsid w:val="007916A2"/>
    <w:rsid w:val="007A1E65"/>
    <w:rsid w:val="007B08D5"/>
    <w:rsid w:val="007B1303"/>
    <w:rsid w:val="007B2D7A"/>
    <w:rsid w:val="007B6AA2"/>
    <w:rsid w:val="007C133F"/>
    <w:rsid w:val="007D002C"/>
    <w:rsid w:val="007D2732"/>
    <w:rsid w:val="007D3889"/>
    <w:rsid w:val="007D4112"/>
    <w:rsid w:val="007D4D08"/>
    <w:rsid w:val="007D6929"/>
    <w:rsid w:val="007E0EC9"/>
    <w:rsid w:val="007E28DF"/>
    <w:rsid w:val="007E452C"/>
    <w:rsid w:val="007E6BD6"/>
    <w:rsid w:val="007E6FEC"/>
    <w:rsid w:val="007E7E51"/>
    <w:rsid w:val="007F0B29"/>
    <w:rsid w:val="007F6C21"/>
    <w:rsid w:val="00800C1F"/>
    <w:rsid w:val="00801066"/>
    <w:rsid w:val="0080170E"/>
    <w:rsid w:val="0080337E"/>
    <w:rsid w:val="008046B9"/>
    <w:rsid w:val="0080483E"/>
    <w:rsid w:val="00805E32"/>
    <w:rsid w:val="008065BD"/>
    <w:rsid w:val="00813D4E"/>
    <w:rsid w:val="00814CC5"/>
    <w:rsid w:val="00820BB4"/>
    <w:rsid w:val="008229DB"/>
    <w:rsid w:val="0082341C"/>
    <w:rsid w:val="00830B18"/>
    <w:rsid w:val="00837DC2"/>
    <w:rsid w:val="0084024A"/>
    <w:rsid w:val="00842FA6"/>
    <w:rsid w:val="00843C6B"/>
    <w:rsid w:val="00850D96"/>
    <w:rsid w:val="00862247"/>
    <w:rsid w:val="00866919"/>
    <w:rsid w:val="00867098"/>
    <w:rsid w:val="00867B21"/>
    <w:rsid w:val="00867B6C"/>
    <w:rsid w:val="00867D68"/>
    <w:rsid w:val="0087639E"/>
    <w:rsid w:val="0087738E"/>
    <w:rsid w:val="00880BF9"/>
    <w:rsid w:val="00881B00"/>
    <w:rsid w:val="00883CA5"/>
    <w:rsid w:val="00884B83"/>
    <w:rsid w:val="00887AF3"/>
    <w:rsid w:val="00890795"/>
    <w:rsid w:val="00897BC1"/>
    <w:rsid w:val="00897EA9"/>
    <w:rsid w:val="008A00F0"/>
    <w:rsid w:val="008A0745"/>
    <w:rsid w:val="008A5300"/>
    <w:rsid w:val="008B15A3"/>
    <w:rsid w:val="008B36CF"/>
    <w:rsid w:val="008B7556"/>
    <w:rsid w:val="008C039A"/>
    <w:rsid w:val="008C33C9"/>
    <w:rsid w:val="008C5C40"/>
    <w:rsid w:val="008C7CA4"/>
    <w:rsid w:val="008D1425"/>
    <w:rsid w:val="008D459D"/>
    <w:rsid w:val="008E2330"/>
    <w:rsid w:val="008E4233"/>
    <w:rsid w:val="008E4CAE"/>
    <w:rsid w:val="008E6B0A"/>
    <w:rsid w:val="008F1570"/>
    <w:rsid w:val="008F72A6"/>
    <w:rsid w:val="00900BE2"/>
    <w:rsid w:val="009015E9"/>
    <w:rsid w:val="00901BE1"/>
    <w:rsid w:val="00901E3D"/>
    <w:rsid w:val="00902F97"/>
    <w:rsid w:val="00902FDE"/>
    <w:rsid w:val="009045E4"/>
    <w:rsid w:val="00904938"/>
    <w:rsid w:val="00904B59"/>
    <w:rsid w:val="00912A6E"/>
    <w:rsid w:val="00914280"/>
    <w:rsid w:val="0091590E"/>
    <w:rsid w:val="009167E5"/>
    <w:rsid w:val="00917DDC"/>
    <w:rsid w:val="00917FC3"/>
    <w:rsid w:val="00923AFD"/>
    <w:rsid w:val="00923B96"/>
    <w:rsid w:val="009248F0"/>
    <w:rsid w:val="00924ED5"/>
    <w:rsid w:val="00925655"/>
    <w:rsid w:val="0092677B"/>
    <w:rsid w:val="0093541B"/>
    <w:rsid w:val="0093633C"/>
    <w:rsid w:val="00936E2D"/>
    <w:rsid w:val="00937097"/>
    <w:rsid w:val="009434F6"/>
    <w:rsid w:val="00944156"/>
    <w:rsid w:val="00946CAC"/>
    <w:rsid w:val="00947A39"/>
    <w:rsid w:val="009552CC"/>
    <w:rsid w:val="0096188C"/>
    <w:rsid w:val="0096260D"/>
    <w:rsid w:val="0096539C"/>
    <w:rsid w:val="009661D6"/>
    <w:rsid w:val="00971CE5"/>
    <w:rsid w:val="0097365F"/>
    <w:rsid w:val="00976FE5"/>
    <w:rsid w:val="00977AC7"/>
    <w:rsid w:val="009870D4"/>
    <w:rsid w:val="00990BD5"/>
    <w:rsid w:val="009937AF"/>
    <w:rsid w:val="00993DE6"/>
    <w:rsid w:val="009952FF"/>
    <w:rsid w:val="00995424"/>
    <w:rsid w:val="009965B7"/>
    <w:rsid w:val="009A1A37"/>
    <w:rsid w:val="009A6551"/>
    <w:rsid w:val="009B1BA6"/>
    <w:rsid w:val="009B62A2"/>
    <w:rsid w:val="009B6A68"/>
    <w:rsid w:val="009C11B3"/>
    <w:rsid w:val="009C2F22"/>
    <w:rsid w:val="009C537C"/>
    <w:rsid w:val="009C5D34"/>
    <w:rsid w:val="009D03E8"/>
    <w:rsid w:val="009D6884"/>
    <w:rsid w:val="009E368D"/>
    <w:rsid w:val="009E5D69"/>
    <w:rsid w:val="009E6A7E"/>
    <w:rsid w:val="009F2037"/>
    <w:rsid w:val="009F20FA"/>
    <w:rsid w:val="009F6133"/>
    <w:rsid w:val="00A003A2"/>
    <w:rsid w:val="00A03EB8"/>
    <w:rsid w:val="00A05181"/>
    <w:rsid w:val="00A07A46"/>
    <w:rsid w:val="00A14B55"/>
    <w:rsid w:val="00A164FE"/>
    <w:rsid w:val="00A16D38"/>
    <w:rsid w:val="00A200F4"/>
    <w:rsid w:val="00A23CB1"/>
    <w:rsid w:val="00A23DD0"/>
    <w:rsid w:val="00A24607"/>
    <w:rsid w:val="00A277F2"/>
    <w:rsid w:val="00A32A3E"/>
    <w:rsid w:val="00A347B4"/>
    <w:rsid w:val="00A501D1"/>
    <w:rsid w:val="00A50BFA"/>
    <w:rsid w:val="00A536B1"/>
    <w:rsid w:val="00A57DFC"/>
    <w:rsid w:val="00A6095C"/>
    <w:rsid w:val="00A60B65"/>
    <w:rsid w:val="00A62C30"/>
    <w:rsid w:val="00A63074"/>
    <w:rsid w:val="00A6389F"/>
    <w:rsid w:val="00A66376"/>
    <w:rsid w:val="00A67901"/>
    <w:rsid w:val="00A71EF0"/>
    <w:rsid w:val="00A721CF"/>
    <w:rsid w:val="00A776ED"/>
    <w:rsid w:val="00A77846"/>
    <w:rsid w:val="00A83877"/>
    <w:rsid w:val="00A8617D"/>
    <w:rsid w:val="00A91B85"/>
    <w:rsid w:val="00A91BF1"/>
    <w:rsid w:val="00A9342B"/>
    <w:rsid w:val="00AA4522"/>
    <w:rsid w:val="00AB41A5"/>
    <w:rsid w:val="00AB558A"/>
    <w:rsid w:val="00AC08B3"/>
    <w:rsid w:val="00AC1270"/>
    <w:rsid w:val="00AC22C8"/>
    <w:rsid w:val="00AC6711"/>
    <w:rsid w:val="00AC693F"/>
    <w:rsid w:val="00AC7FAD"/>
    <w:rsid w:val="00AD20A0"/>
    <w:rsid w:val="00AD70BF"/>
    <w:rsid w:val="00AD71BA"/>
    <w:rsid w:val="00AE11AF"/>
    <w:rsid w:val="00AE2651"/>
    <w:rsid w:val="00AE37CF"/>
    <w:rsid w:val="00AE57E6"/>
    <w:rsid w:val="00AE6284"/>
    <w:rsid w:val="00AE7177"/>
    <w:rsid w:val="00AE7296"/>
    <w:rsid w:val="00AF1B4F"/>
    <w:rsid w:val="00AF35F9"/>
    <w:rsid w:val="00B0254B"/>
    <w:rsid w:val="00B02D2D"/>
    <w:rsid w:val="00B03E7C"/>
    <w:rsid w:val="00B04009"/>
    <w:rsid w:val="00B04465"/>
    <w:rsid w:val="00B06F22"/>
    <w:rsid w:val="00B10835"/>
    <w:rsid w:val="00B21623"/>
    <w:rsid w:val="00B25136"/>
    <w:rsid w:val="00B26F56"/>
    <w:rsid w:val="00B308A4"/>
    <w:rsid w:val="00B34E49"/>
    <w:rsid w:val="00B35248"/>
    <w:rsid w:val="00B36943"/>
    <w:rsid w:val="00B36D00"/>
    <w:rsid w:val="00B469DA"/>
    <w:rsid w:val="00B511C0"/>
    <w:rsid w:val="00B529C3"/>
    <w:rsid w:val="00B55256"/>
    <w:rsid w:val="00B56A3A"/>
    <w:rsid w:val="00B60E87"/>
    <w:rsid w:val="00B65466"/>
    <w:rsid w:val="00B65E71"/>
    <w:rsid w:val="00B730CC"/>
    <w:rsid w:val="00B758E9"/>
    <w:rsid w:val="00B81E3E"/>
    <w:rsid w:val="00B82C93"/>
    <w:rsid w:val="00B907F9"/>
    <w:rsid w:val="00BA1E42"/>
    <w:rsid w:val="00BC240D"/>
    <w:rsid w:val="00BC271F"/>
    <w:rsid w:val="00BC5C50"/>
    <w:rsid w:val="00BC763C"/>
    <w:rsid w:val="00BD154B"/>
    <w:rsid w:val="00BD4249"/>
    <w:rsid w:val="00BD4416"/>
    <w:rsid w:val="00BE05DC"/>
    <w:rsid w:val="00BE4260"/>
    <w:rsid w:val="00BF4E89"/>
    <w:rsid w:val="00C03556"/>
    <w:rsid w:val="00C04F36"/>
    <w:rsid w:val="00C06546"/>
    <w:rsid w:val="00C23ABA"/>
    <w:rsid w:val="00C242D2"/>
    <w:rsid w:val="00C24983"/>
    <w:rsid w:val="00C26297"/>
    <w:rsid w:val="00C30553"/>
    <w:rsid w:val="00C36A0F"/>
    <w:rsid w:val="00C37AF3"/>
    <w:rsid w:val="00C4080F"/>
    <w:rsid w:val="00C41FC1"/>
    <w:rsid w:val="00C43AD2"/>
    <w:rsid w:val="00C50CEA"/>
    <w:rsid w:val="00C56018"/>
    <w:rsid w:val="00C578EA"/>
    <w:rsid w:val="00C60FC6"/>
    <w:rsid w:val="00C716C9"/>
    <w:rsid w:val="00C7475B"/>
    <w:rsid w:val="00C74D82"/>
    <w:rsid w:val="00C778BD"/>
    <w:rsid w:val="00C77967"/>
    <w:rsid w:val="00C8064F"/>
    <w:rsid w:val="00C8613E"/>
    <w:rsid w:val="00C8681B"/>
    <w:rsid w:val="00CA2962"/>
    <w:rsid w:val="00CA3D36"/>
    <w:rsid w:val="00CA4345"/>
    <w:rsid w:val="00CA4A46"/>
    <w:rsid w:val="00CB414C"/>
    <w:rsid w:val="00CB5F3C"/>
    <w:rsid w:val="00CB7737"/>
    <w:rsid w:val="00CD2338"/>
    <w:rsid w:val="00CD312C"/>
    <w:rsid w:val="00CD7C04"/>
    <w:rsid w:val="00CD7DBF"/>
    <w:rsid w:val="00CE11AF"/>
    <w:rsid w:val="00CE5E7E"/>
    <w:rsid w:val="00CF223D"/>
    <w:rsid w:val="00CF3B40"/>
    <w:rsid w:val="00CF409D"/>
    <w:rsid w:val="00D0176B"/>
    <w:rsid w:val="00D05123"/>
    <w:rsid w:val="00D0514D"/>
    <w:rsid w:val="00D14233"/>
    <w:rsid w:val="00D1546E"/>
    <w:rsid w:val="00D17D43"/>
    <w:rsid w:val="00D26DAF"/>
    <w:rsid w:val="00D336EC"/>
    <w:rsid w:val="00D35609"/>
    <w:rsid w:val="00D36BFC"/>
    <w:rsid w:val="00D37EBF"/>
    <w:rsid w:val="00D42B6D"/>
    <w:rsid w:val="00D44DD8"/>
    <w:rsid w:val="00D454A5"/>
    <w:rsid w:val="00D45956"/>
    <w:rsid w:val="00D46EB6"/>
    <w:rsid w:val="00D47346"/>
    <w:rsid w:val="00D50098"/>
    <w:rsid w:val="00D54705"/>
    <w:rsid w:val="00D54C86"/>
    <w:rsid w:val="00D57F0D"/>
    <w:rsid w:val="00D64D08"/>
    <w:rsid w:val="00D66493"/>
    <w:rsid w:val="00D720F2"/>
    <w:rsid w:val="00D72D3A"/>
    <w:rsid w:val="00D75D5E"/>
    <w:rsid w:val="00D761C7"/>
    <w:rsid w:val="00D8108B"/>
    <w:rsid w:val="00D83D9B"/>
    <w:rsid w:val="00D840C5"/>
    <w:rsid w:val="00D849FE"/>
    <w:rsid w:val="00D90B19"/>
    <w:rsid w:val="00D95220"/>
    <w:rsid w:val="00D96AF6"/>
    <w:rsid w:val="00DA1D20"/>
    <w:rsid w:val="00DA3303"/>
    <w:rsid w:val="00DB019A"/>
    <w:rsid w:val="00DB2D1B"/>
    <w:rsid w:val="00DB47B9"/>
    <w:rsid w:val="00DB79EF"/>
    <w:rsid w:val="00DC3D12"/>
    <w:rsid w:val="00DC604A"/>
    <w:rsid w:val="00DD7D04"/>
    <w:rsid w:val="00DE1FF2"/>
    <w:rsid w:val="00DE3592"/>
    <w:rsid w:val="00DE4E20"/>
    <w:rsid w:val="00DF0AD7"/>
    <w:rsid w:val="00DF2A8B"/>
    <w:rsid w:val="00DF4201"/>
    <w:rsid w:val="00DF4ED4"/>
    <w:rsid w:val="00DF5F84"/>
    <w:rsid w:val="00DF6524"/>
    <w:rsid w:val="00DF762C"/>
    <w:rsid w:val="00DF765E"/>
    <w:rsid w:val="00E003B6"/>
    <w:rsid w:val="00E01AE5"/>
    <w:rsid w:val="00E0275E"/>
    <w:rsid w:val="00E105A9"/>
    <w:rsid w:val="00E12767"/>
    <w:rsid w:val="00E129E4"/>
    <w:rsid w:val="00E14B09"/>
    <w:rsid w:val="00E21E1A"/>
    <w:rsid w:val="00E27822"/>
    <w:rsid w:val="00E30590"/>
    <w:rsid w:val="00E31B13"/>
    <w:rsid w:val="00E33033"/>
    <w:rsid w:val="00E34BB9"/>
    <w:rsid w:val="00E34EA4"/>
    <w:rsid w:val="00E474D6"/>
    <w:rsid w:val="00E5644E"/>
    <w:rsid w:val="00E579FB"/>
    <w:rsid w:val="00E613AC"/>
    <w:rsid w:val="00E71F3F"/>
    <w:rsid w:val="00E7209A"/>
    <w:rsid w:val="00E73148"/>
    <w:rsid w:val="00E746FC"/>
    <w:rsid w:val="00E75967"/>
    <w:rsid w:val="00E766ED"/>
    <w:rsid w:val="00E76D43"/>
    <w:rsid w:val="00E8372D"/>
    <w:rsid w:val="00E83FDC"/>
    <w:rsid w:val="00E85E62"/>
    <w:rsid w:val="00EA63D7"/>
    <w:rsid w:val="00EA700E"/>
    <w:rsid w:val="00EB02AC"/>
    <w:rsid w:val="00EB4821"/>
    <w:rsid w:val="00EB6109"/>
    <w:rsid w:val="00EB70D4"/>
    <w:rsid w:val="00EC21EB"/>
    <w:rsid w:val="00ED72A5"/>
    <w:rsid w:val="00ED740B"/>
    <w:rsid w:val="00EE14A1"/>
    <w:rsid w:val="00EE14A8"/>
    <w:rsid w:val="00EE376A"/>
    <w:rsid w:val="00EE4AEE"/>
    <w:rsid w:val="00EE652B"/>
    <w:rsid w:val="00EE72BE"/>
    <w:rsid w:val="00EF0ED2"/>
    <w:rsid w:val="00EF1BF4"/>
    <w:rsid w:val="00EF1EB8"/>
    <w:rsid w:val="00EF30EB"/>
    <w:rsid w:val="00F02E52"/>
    <w:rsid w:val="00F0491E"/>
    <w:rsid w:val="00F100B0"/>
    <w:rsid w:val="00F102A4"/>
    <w:rsid w:val="00F17BC8"/>
    <w:rsid w:val="00F17C19"/>
    <w:rsid w:val="00F212B0"/>
    <w:rsid w:val="00F22316"/>
    <w:rsid w:val="00F23982"/>
    <w:rsid w:val="00F24686"/>
    <w:rsid w:val="00F253A7"/>
    <w:rsid w:val="00F313CB"/>
    <w:rsid w:val="00F3413A"/>
    <w:rsid w:val="00F3466D"/>
    <w:rsid w:val="00F34B69"/>
    <w:rsid w:val="00F36ADE"/>
    <w:rsid w:val="00F42011"/>
    <w:rsid w:val="00F447B3"/>
    <w:rsid w:val="00F55935"/>
    <w:rsid w:val="00F55DFF"/>
    <w:rsid w:val="00F61376"/>
    <w:rsid w:val="00F616E6"/>
    <w:rsid w:val="00F66C7C"/>
    <w:rsid w:val="00F67CBA"/>
    <w:rsid w:val="00F739EA"/>
    <w:rsid w:val="00F75688"/>
    <w:rsid w:val="00F760BD"/>
    <w:rsid w:val="00F801AE"/>
    <w:rsid w:val="00F8305C"/>
    <w:rsid w:val="00F8306B"/>
    <w:rsid w:val="00F8437D"/>
    <w:rsid w:val="00F87DF3"/>
    <w:rsid w:val="00F92371"/>
    <w:rsid w:val="00FA1ADD"/>
    <w:rsid w:val="00FA21CC"/>
    <w:rsid w:val="00FA418D"/>
    <w:rsid w:val="00FA59CB"/>
    <w:rsid w:val="00FB0990"/>
    <w:rsid w:val="00FB4585"/>
    <w:rsid w:val="00FC0361"/>
    <w:rsid w:val="00FC03F8"/>
    <w:rsid w:val="00FC0E6E"/>
    <w:rsid w:val="00FC1D0B"/>
    <w:rsid w:val="00FC2242"/>
    <w:rsid w:val="00FD1E52"/>
    <w:rsid w:val="00FD3A6B"/>
    <w:rsid w:val="00FD3D33"/>
    <w:rsid w:val="00FD44A9"/>
    <w:rsid w:val="00FD62C5"/>
    <w:rsid w:val="00FD7789"/>
    <w:rsid w:val="00FE1697"/>
    <w:rsid w:val="00FE30E0"/>
    <w:rsid w:val="00FE3276"/>
    <w:rsid w:val="00FE37D0"/>
    <w:rsid w:val="00FE6244"/>
    <w:rsid w:val="00FE667C"/>
    <w:rsid w:val="00FE6BF4"/>
    <w:rsid w:val="00FE784F"/>
    <w:rsid w:val="00FF1039"/>
    <w:rsid w:val="00FF2259"/>
    <w:rsid w:val="00FF2370"/>
    <w:rsid w:val="2D3A7F8B"/>
    <w:rsid w:val="44EE3BD5"/>
    <w:rsid w:val="5EBF3CD2"/>
    <w:rsid w:val="65A36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2E2FE5"/>
  <w15:docId w15:val="{BF648279-5B77-4B6D-8219-185099BE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Body Text"/>
    <w:basedOn w:val="a"/>
    <w:link w:val="a5"/>
    <w:qFormat/>
    <w:pPr>
      <w:spacing w:after="120"/>
    </w:pPr>
  </w:style>
  <w:style w:type="paragraph" w:styleId="a6">
    <w:name w:val="Body Text Indent"/>
    <w:basedOn w:val="a"/>
    <w:link w:val="a7"/>
    <w:qFormat/>
    <w:pPr>
      <w:ind w:left="378" w:hangingChars="180" w:hanging="378"/>
    </w:pPr>
    <w:rPr>
      <w:rFonts w:ascii="宋体" w:hAnsi="宋体"/>
      <w:szCs w:val="20"/>
    </w:rPr>
  </w:style>
  <w:style w:type="paragraph" w:styleId="a8">
    <w:name w:val="Plain Text"/>
    <w:basedOn w:val="a"/>
    <w:qFormat/>
    <w:rPr>
      <w:rFonts w:ascii="宋体" w:hAnsi="Courier New" w:cs="Courier New"/>
      <w:szCs w:val="21"/>
    </w:rPr>
  </w:style>
  <w:style w:type="paragraph" w:styleId="2">
    <w:name w:val="Body Text Indent 2"/>
    <w:basedOn w:val="a"/>
    <w:unhideWhenUsed/>
    <w:qFormat/>
    <w:pPr>
      <w:autoSpaceDE w:val="0"/>
      <w:autoSpaceDN w:val="0"/>
      <w:ind w:firstLine="480"/>
      <w:textAlignment w:val="bottom"/>
    </w:pPr>
    <w:rPr>
      <w:rFonts w:ascii="宋体"/>
      <w:sz w:val="28"/>
      <w:szCs w:val="20"/>
    </w:rPr>
  </w:style>
  <w:style w:type="paragraph" w:styleId="a9">
    <w:name w:val="Balloon Text"/>
    <w:basedOn w:val="a"/>
    <w:semiHidden/>
    <w:qFormat/>
    <w:rPr>
      <w:sz w:val="18"/>
      <w:szCs w:val="18"/>
    </w:rPr>
  </w:style>
  <w:style w:type="paragraph" w:styleId="aa">
    <w:name w:val="footer"/>
    <w:basedOn w:val="a"/>
    <w:link w:val="ab"/>
    <w:qFormat/>
    <w:pPr>
      <w:tabs>
        <w:tab w:val="center" w:pos="4153"/>
        <w:tab w:val="right" w:pos="8306"/>
      </w:tabs>
      <w:snapToGrid w:val="0"/>
      <w:jc w:val="left"/>
    </w:pPr>
    <w:rPr>
      <w:sz w:val="18"/>
      <w:szCs w:val="18"/>
    </w:rPr>
  </w:style>
  <w:style w:type="paragraph" w:styleId="ac">
    <w:name w:val="header"/>
    <w:basedOn w:val="a"/>
    <w:qFormat/>
    <w:pPr>
      <w:pBdr>
        <w:bottom w:val="single" w:sz="6" w:space="1" w:color="auto"/>
      </w:pBdr>
      <w:tabs>
        <w:tab w:val="center" w:pos="4153"/>
        <w:tab w:val="right" w:pos="8306"/>
      </w:tabs>
      <w:snapToGrid w:val="0"/>
      <w:jc w:val="center"/>
    </w:pPr>
    <w:rPr>
      <w:sz w:val="18"/>
      <w:szCs w:val="18"/>
    </w:rPr>
  </w:style>
  <w:style w:type="paragraph" w:styleId="20">
    <w:name w:val="Body Text 2"/>
    <w:basedOn w:val="a"/>
    <w:qFormat/>
    <w:pPr>
      <w:spacing w:after="120" w:line="480" w:lineRule="auto"/>
    </w:pPr>
  </w:style>
  <w:style w:type="paragraph" w:styleId="ad">
    <w:name w:val="Title"/>
    <w:basedOn w:val="a"/>
    <w:next w:val="a"/>
    <w:link w:val="ae"/>
    <w:qFormat/>
    <w:pPr>
      <w:spacing w:before="240" w:after="60"/>
      <w:jc w:val="center"/>
      <w:outlineLvl w:val="0"/>
    </w:pPr>
    <w:rPr>
      <w:rFonts w:ascii="Cambria" w:hAnsi="Cambria"/>
      <w:b/>
      <w:bCs/>
      <w:sz w:val="32"/>
      <w:szCs w:val="32"/>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qFormat/>
    <w:rPr>
      <w:color w:val="0000FF"/>
      <w:u w:val="single"/>
    </w:rPr>
  </w:style>
  <w:style w:type="paragraph" w:styleId="af1">
    <w:name w:val="List Paragraph"/>
    <w:basedOn w:val="a"/>
    <w:uiPriority w:val="34"/>
    <w:qFormat/>
    <w:pPr>
      <w:ind w:firstLineChars="200" w:firstLine="420"/>
    </w:pPr>
    <w:rPr>
      <w:szCs w:val="20"/>
    </w:rPr>
  </w:style>
  <w:style w:type="character" w:customStyle="1" w:styleId="af2">
    <w:name w:val="正文字符"/>
    <w:qFormat/>
    <w:rPr>
      <w:rFonts w:ascii="Times New Roman" w:eastAsia="宋体" w:hAnsi="Times New Roman"/>
      <w:spacing w:val="6"/>
      <w:position w:val="0"/>
      <w:sz w:val="26"/>
    </w:rPr>
  </w:style>
  <w:style w:type="paragraph" w:customStyle="1" w:styleId="Style4">
    <w:name w:val="_Style 4"/>
    <w:basedOn w:val="a"/>
    <w:next w:val="a8"/>
    <w:qFormat/>
    <w:rPr>
      <w:rFonts w:ascii="宋体" w:hAnsi="Courier New"/>
      <w:szCs w:val="20"/>
    </w:rPr>
  </w:style>
  <w:style w:type="paragraph" w:customStyle="1" w:styleId="1">
    <w:name w:val="列出段落1"/>
    <w:basedOn w:val="a"/>
    <w:qFormat/>
    <w:pPr>
      <w:ind w:firstLineChars="200" w:firstLine="420"/>
    </w:pPr>
    <w:rPr>
      <w:szCs w:val="20"/>
    </w:rPr>
  </w:style>
  <w:style w:type="character" w:customStyle="1" w:styleId="ab">
    <w:name w:val="页脚 字符"/>
    <w:link w:val="aa"/>
    <w:qFormat/>
    <w:rPr>
      <w:kern w:val="2"/>
      <w:sz w:val="18"/>
      <w:szCs w:val="18"/>
    </w:rPr>
  </w:style>
  <w:style w:type="character" w:customStyle="1" w:styleId="ae">
    <w:name w:val="标题 字符"/>
    <w:link w:val="ad"/>
    <w:qFormat/>
    <w:rPr>
      <w:rFonts w:ascii="Cambria" w:hAnsi="Cambria"/>
      <w:b/>
      <w:bCs/>
      <w:kern w:val="2"/>
      <w:sz w:val="32"/>
      <w:szCs w:val="32"/>
    </w:rPr>
  </w:style>
  <w:style w:type="character" w:customStyle="1" w:styleId="a7">
    <w:name w:val="正文文本缩进 字符"/>
    <w:link w:val="a6"/>
    <w:qFormat/>
    <w:rPr>
      <w:rFonts w:ascii="宋体" w:hAnsi="宋体"/>
      <w:kern w:val="2"/>
      <w:sz w:val="21"/>
    </w:rPr>
  </w:style>
  <w:style w:type="character" w:customStyle="1" w:styleId="a5">
    <w:name w:val="正文文本 字符"/>
    <w:basedOn w:val="a0"/>
    <w:link w:val="a4"/>
    <w:qFormat/>
    <w:rPr>
      <w:kern w:val="2"/>
      <w:sz w:val="21"/>
      <w:szCs w:val="24"/>
    </w:rPr>
  </w:style>
  <w:style w:type="paragraph" w:customStyle="1" w:styleId="21">
    <w:name w:val="列出段落2"/>
    <w:basedOn w:val="a"/>
    <w:qFormat/>
    <w:pPr>
      <w:ind w:firstLineChars="200" w:firstLine="420"/>
    </w:pPr>
    <w:rPr>
      <w:rFonts w:ascii="Calibri" w:hAnsi="Calibri"/>
      <w:szCs w:val="22"/>
    </w:rPr>
  </w:style>
  <w:style w:type="character" w:styleId="af3">
    <w:name w:val="Unresolved Mention"/>
    <w:basedOn w:val="a0"/>
    <w:uiPriority w:val="99"/>
    <w:semiHidden/>
    <w:unhideWhenUsed/>
    <w:rsid w:val="007061E9"/>
    <w:rPr>
      <w:color w:val="605E5C"/>
      <w:shd w:val="clear" w:color="auto" w:fill="E1DFDD"/>
    </w:rPr>
  </w:style>
  <w:style w:type="character" w:customStyle="1" w:styleId="fontstyle01">
    <w:name w:val="fontstyle01"/>
    <w:basedOn w:val="a0"/>
    <w:rsid w:val="00102EBF"/>
    <w:rPr>
      <w:rFonts w:ascii="宋体" w:eastAsia="宋体" w:hAnsi="宋体" w:hint="eastAsia"/>
      <w:b w:val="0"/>
      <w:bCs w:val="0"/>
      <w:i w:val="0"/>
      <w:iCs w:val="0"/>
      <w:color w:val="000000"/>
      <w:sz w:val="24"/>
      <w:szCs w:val="24"/>
    </w:rPr>
  </w:style>
  <w:style w:type="paragraph" w:styleId="af4">
    <w:name w:val="footnote text"/>
    <w:basedOn w:val="a"/>
    <w:link w:val="af5"/>
    <w:semiHidden/>
    <w:unhideWhenUsed/>
    <w:rsid w:val="000D66AF"/>
    <w:pPr>
      <w:snapToGrid w:val="0"/>
      <w:jc w:val="left"/>
    </w:pPr>
    <w:rPr>
      <w:sz w:val="18"/>
      <w:szCs w:val="18"/>
    </w:rPr>
  </w:style>
  <w:style w:type="character" w:customStyle="1" w:styleId="af5">
    <w:name w:val="脚注文本 字符"/>
    <w:basedOn w:val="a0"/>
    <w:link w:val="af4"/>
    <w:semiHidden/>
    <w:rsid w:val="000D66AF"/>
    <w:rPr>
      <w:kern w:val="2"/>
      <w:sz w:val="18"/>
      <w:szCs w:val="18"/>
    </w:rPr>
  </w:style>
  <w:style w:type="character" w:styleId="af6">
    <w:name w:val="footnote reference"/>
    <w:basedOn w:val="a0"/>
    <w:semiHidden/>
    <w:unhideWhenUsed/>
    <w:rsid w:val="000D66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package" Target="embeddings/Microsoft_Visio_Drawing6.vsdx"/><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4.vsdx"/><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10" Type="http://schemas.openxmlformats.org/officeDocument/2006/relationships/package" Target="embeddings/Microsoft_Visio_Drawing.vsdx"/><Relationship Id="rId19" Type="http://schemas.openxmlformats.org/officeDocument/2006/relationships/package" Target="embeddings/Microsoft_Visio_Drawing5.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1986C5-54E1-4129-9867-6B3F99B0E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5132</TotalTime>
  <Pages>19</Pages>
  <Words>2155</Words>
  <Characters>12287</Characters>
  <Application>Microsoft Office Word</Application>
  <DocSecurity>0</DocSecurity>
  <Lines>102</Lines>
  <Paragraphs>28</Paragraphs>
  <ScaleCrop>false</ScaleCrop>
  <Company>Sky123.Org</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huao</cp:lastModifiedBy>
  <cp:revision>480</cp:revision>
  <cp:lastPrinted>2022-12-08T02:28:00Z</cp:lastPrinted>
  <dcterms:created xsi:type="dcterms:W3CDTF">2019-03-20T08:30:00Z</dcterms:created>
  <dcterms:modified xsi:type="dcterms:W3CDTF">2023-04-10T02:57:00Z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