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lineRule="auto"/>
        <w:rPr>
          <w:color w:val="282934"/>
          <w:sz w:val="54"/>
          <w:szCs w:val="54"/>
        </w:rPr>
      </w:pPr>
      <w:r w:rsidDel="00000000" w:rsidR="00000000" w:rsidRPr="00000000">
        <w:rPr>
          <w:color w:val="282934"/>
          <w:sz w:val="54"/>
          <w:szCs w:val="54"/>
          <w:rtl w:val="0"/>
        </w:rPr>
        <w:t xml:space="preserve">CQRS Group 5</w:t>
      </w:r>
    </w:p>
    <w:p w:rsidR="00000000" w:rsidDel="00000000" w:rsidP="00000000" w:rsidRDefault="00000000" w:rsidRPr="00000000" w14:paraId="00000002">
      <w:pPr>
        <w:pStyle w:val="Title"/>
        <w:rPr>
          <w:sz w:val="48"/>
          <w:szCs w:val="48"/>
        </w:rPr>
      </w:pPr>
      <w:bookmarkStart w:colFirst="0" w:colLast="0" w:name="_ywiwfr5y8ykv" w:id="0"/>
      <w:bookmarkEnd w:id="0"/>
      <w:r w:rsidDel="00000000" w:rsidR="00000000" w:rsidRPr="00000000">
        <w:rPr>
          <w:sz w:val="48"/>
          <w:szCs w:val="48"/>
          <w:rtl w:val="0"/>
        </w:rPr>
        <w:t xml:space="preserve">Functional Specifications</w:t>
      </w:r>
    </w:p>
    <w:p w:rsidR="00000000" w:rsidDel="00000000" w:rsidP="00000000" w:rsidRDefault="00000000" w:rsidRPr="00000000" w14:paraId="00000003">
      <w:pPr>
        <w:spacing w:after="160" w:lineRule="auto"/>
        <w:rPr>
          <w:b w:val="1"/>
          <w:color w:val="535353"/>
          <w:sz w:val="21"/>
          <w:szCs w:val="21"/>
        </w:rPr>
      </w:pPr>
      <w:r w:rsidDel="00000000" w:rsidR="00000000" w:rsidRPr="00000000">
        <w:rPr>
          <w:b w:val="1"/>
          <w:color w:val="535353"/>
          <w:sz w:val="21"/>
          <w:szCs w:val="21"/>
          <w:rtl w:val="0"/>
        </w:rPr>
        <w:t xml:space="preserve">Creation date: 7th February 2021</w:t>
      </w:r>
    </w:p>
    <w:p w:rsidR="00000000" w:rsidDel="00000000" w:rsidP="00000000" w:rsidRDefault="00000000" w:rsidRPr="00000000" w14:paraId="00000004">
      <w:pPr>
        <w:spacing w:after="160" w:lineRule="auto"/>
        <w:rPr>
          <w:color w:val="282934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spacing w:after="160" w:lineRule="auto"/>
        <w:rPr>
          <w:sz w:val="22"/>
          <w:szCs w:val="22"/>
        </w:rPr>
      </w:pPr>
      <w:bookmarkStart w:colFirst="0" w:colLast="0" w:name="_re0pmlablpep" w:id="1"/>
      <w:bookmarkEnd w:id="1"/>
      <w:r w:rsidDel="00000000" w:rsidR="00000000" w:rsidRPr="00000000">
        <w:rPr>
          <w:sz w:val="22"/>
          <w:szCs w:val="22"/>
          <w:rtl w:val="0"/>
        </w:rPr>
        <w:t xml:space="preserve">Modifications</w:t>
      </w:r>
    </w:p>
    <w:tbl>
      <w:tblPr>
        <w:tblStyle w:val="Table1"/>
        <w:tblW w:w="7065.0" w:type="dxa"/>
        <w:jc w:val="left"/>
        <w:tblInd w:w="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55"/>
        <w:gridCol w:w="2355"/>
        <w:gridCol w:w="2355"/>
        <w:tblGridChange w:id="0">
          <w:tblGrid>
            <w:gridCol w:w="2355"/>
            <w:gridCol w:w="2355"/>
            <w:gridCol w:w="2355"/>
          </w:tblGrid>
        </w:tblGridChange>
      </w:tblGrid>
      <w:tr>
        <w:trPr>
          <w:trHeight w:val="31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>
                <w:b w:val="1"/>
                <w:color w:val="282934"/>
                <w:sz w:val="17"/>
                <w:szCs w:val="17"/>
              </w:rPr>
            </w:pPr>
            <w:r w:rsidDel="00000000" w:rsidR="00000000" w:rsidRPr="00000000">
              <w:rPr>
                <w:b w:val="1"/>
                <w:color w:val="282934"/>
                <w:sz w:val="17"/>
                <w:szCs w:val="17"/>
                <w:rtl w:val="0"/>
              </w:rPr>
              <w:t xml:space="preserve">Authors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>
                <w:b w:val="1"/>
                <w:color w:val="282934"/>
                <w:sz w:val="17"/>
                <w:szCs w:val="17"/>
              </w:rPr>
            </w:pPr>
            <w:r w:rsidDel="00000000" w:rsidR="00000000" w:rsidRPr="00000000">
              <w:rPr>
                <w:b w:val="1"/>
                <w:color w:val="282934"/>
                <w:sz w:val="17"/>
                <w:szCs w:val="17"/>
                <w:rtl w:val="0"/>
              </w:rPr>
              <w:t xml:space="preserve">Date (mm/dd/yyyy)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>
                <w:b w:val="1"/>
                <w:color w:val="282934"/>
                <w:sz w:val="17"/>
                <w:szCs w:val="17"/>
              </w:rPr>
            </w:pPr>
            <w:r w:rsidDel="00000000" w:rsidR="00000000" w:rsidRPr="00000000">
              <w:rPr>
                <w:b w:val="1"/>
                <w:color w:val="282934"/>
                <w:sz w:val="17"/>
                <w:szCs w:val="17"/>
                <w:rtl w:val="0"/>
              </w:rPr>
              <w:t xml:space="preserve">Note</w:t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>
                <w:color w:val="282934"/>
                <w:sz w:val="17"/>
                <w:szCs w:val="17"/>
              </w:rPr>
            </w:pPr>
            <w:r w:rsidDel="00000000" w:rsidR="00000000" w:rsidRPr="00000000">
              <w:rPr>
                <w:color w:val="282934"/>
                <w:sz w:val="17"/>
                <w:szCs w:val="17"/>
                <w:rtl w:val="0"/>
              </w:rPr>
              <w:t xml:space="preserve">Corto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>
                <w:color w:val="282934"/>
                <w:sz w:val="17"/>
                <w:szCs w:val="17"/>
              </w:rPr>
            </w:pPr>
            <w:r w:rsidDel="00000000" w:rsidR="00000000" w:rsidRPr="00000000">
              <w:rPr>
                <w:color w:val="282934"/>
                <w:sz w:val="17"/>
                <w:szCs w:val="17"/>
                <w:rtl w:val="0"/>
              </w:rPr>
              <w:t xml:space="preserve">02/01/2021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>
                <w:color w:val="282934"/>
                <w:sz w:val="17"/>
                <w:szCs w:val="17"/>
              </w:rPr>
            </w:pPr>
            <w:r w:rsidDel="00000000" w:rsidR="00000000" w:rsidRPr="00000000">
              <w:rPr>
                <w:color w:val="282934"/>
                <w:sz w:val="17"/>
                <w:szCs w:val="17"/>
                <w:rtl w:val="0"/>
              </w:rPr>
              <w:t xml:space="preserve">Document started</w:t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>
                <w:color w:val="282934"/>
                <w:sz w:val="17"/>
                <w:szCs w:val="17"/>
              </w:rPr>
            </w:pPr>
            <w:r w:rsidDel="00000000" w:rsidR="00000000" w:rsidRPr="00000000">
              <w:rPr>
                <w:color w:val="282934"/>
                <w:sz w:val="17"/>
                <w:szCs w:val="17"/>
                <w:rtl w:val="0"/>
              </w:rPr>
              <w:t xml:space="preserve">Athénaïs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>
                <w:color w:val="282934"/>
                <w:sz w:val="17"/>
                <w:szCs w:val="17"/>
              </w:rPr>
            </w:pPr>
            <w:r w:rsidDel="00000000" w:rsidR="00000000" w:rsidRPr="00000000">
              <w:rPr>
                <w:color w:val="282934"/>
                <w:sz w:val="17"/>
                <w:szCs w:val="17"/>
                <w:rtl w:val="0"/>
              </w:rPr>
              <w:t xml:space="preserve">02/08/2021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>
                <w:color w:val="282934"/>
                <w:sz w:val="17"/>
                <w:szCs w:val="17"/>
              </w:rPr>
            </w:pPr>
            <w:r w:rsidDel="00000000" w:rsidR="00000000" w:rsidRPr="00000000">
              <w:rPr>
                <w:color w:val="282934"/>
                <w:sz w:val="17"/>
                <w:szCs w:val="17"/>
                <w:rtl w:val="0"/>
              </w:rPr>
              <w:t xml:space="preserve">Document reviewed</w:t>
            </w:r>
          </w:p>
        </w:tc>
      </w:tr>
    </w:tbl>
    <w:p w:rsidR="00000000" w:rsidDel="00000000" w:rsidP="00000000" w:rsidRDefault="00000000" w:rsidRPr="00000000" w14:paraId="0000000F">
      <w:pPr>
        <w:spacing w:after="160" w:lineRule="auto"/>
        <w:rPr>
          <w:color w:val="282934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360" w:lineRule="auto"/>
        <w:rPr>
          <w:color w:val="282934"/>
          <w:sz w:val="18"/>
          <w:szCs w:val="18"/>
        </w:rPr>
      </w:pPr>
      <w:r w:rsidDel="00000000" w:rsidR="00000000" w:rsidRPr="00000000">
        <w:rPr>
          <w:color w:val="282934"/>
          <w:sz w:val="18"/>
          <w:szCs w:val="18"/>
          <w:rtl w:val="0"/>
        </w:rPr>
        <w:t xml:space="preserve">// This document should give a non-technical overview of the project, the goals and the steps to achieve it.</w:t>
      </w:r>
    </w:p>
    <w:p w:rsidR="00000000" w:rsidDel="00000000" w:rsidP="00000000" w:rsidRDefault="00000000" w:rsidRPr="00000000" w14:paraId="00000011">
      <w:pPr>
        <w:pStyle w:val="Heading1"/>
        <w:spacing w:after="160" w:lineRule="auto"/>
        <w:rPr>
          <w:b w:val="1"/>
          <w:sz w:val="21"/>
          <w:szCs w:val="21"/>
        </w:rPr>
      </w:pPr>
      <w:bookmarkStart w:colFirst="0" w:colLast="0" w:name="_k8gmyuovu7t6" w:id="2"/>
      <w:bookmarkEnd w:id="2"/>
      <w:r w:rsidDel="00000000" w:rsidR="00000000" w:rsidRPr="00000000">
        <w:rPr>
          <w:b w:val="1"/>
          <w:sz w:val="21"/>
          <w:szCs w:val="21"/>
          <w:rtl w:val="0"/>
        </w:rPr>
        <w:t xml:space="preserve">OVERVIEW</w:t>
      </w:r>
    </w:p>
    <w:p w:rsidR="00000000" w:rsidDel="00000000" w:rsidP="00000000" w:rsidRDefault="00000000" w:rsidRPr="00000000" w14:paraId="00000012">
      <w:pPr>
        <w:spacing w:after="360" w:lineRule="auto"/>
        <w:rPr>
          <w:color w:val="282934"/>
        </w:rPr>
      </w:pPr>
      <w:r w:rsidDel="00000000" w:rsidR="00000000" w:rsidRPr="00000000">
        <w:rPr>
          <w:color w:val="282934"/>
          <w:rtl w:val="0"/>
        </w:rPr>
        <w:t xml:space="preserve">The application offers the possibility to create and manage orders while keeping track of every action thanks to event sourcing.</w:t>
      </w:r>
    </w:p>
    <w:p w:rsidR="00000000" w:rsidDel="00000000" w:rsidP="00000000" w:rsidRDefault="00000000" w:rsidRPr="00000000" w14:paraId="00000013">
      <w:pPr>
        <w:pStyle w:val="Heading1"/>
        <w:spacing w:after="160" w:lineRule="auto"/>
        <w:rPr>
          <w:b w:val="1"/>
          <w:sz w:val="20"/>
          <w:szCs w:val="20"/>
        </w:rPr>
      </w:pPr>
      <w:bookmarkStart w:colFirst="0" w:colLast="0" w:name="_10qq9pqje8vf" w:id="3"/>
      <w:bookmarkEnd w:id="3"/>
      <w:r w:rsidDel="00000000" w:rsidR="00000000" w:rsidRPr="00000000">
        <w:rPr>
          <w:b w:val="1"/>
          <w:sz w:val="20"/>
          <w:szCs w:val="20"/>
          <w:rtl w:val="0"/>
        </w:rPr>
        <w:t xml:space="preserve">OBJECTIVES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240" w:lineRule="auto"/>
        <w:ind w:left="720" w:hanging="360"/>
        <w:rPr>
          <w:color w:val="282934"/>
        </w:rPr>
      </w:pPr>
      <w:r w:rsidDel="00000000" w:rsidR="00000000" w:rsidRPr="00000000">
        <w:rPr>
          <w:color w:val="282934"/>
          <w:rtl w:val="0"/>
        </w:rPr>
        <w:t xml:space="preserve">Be able to create, modify or delete an order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600" w:before="0" w:beforeAutospacing="0" w:lineRule="auto"/>
        <w:ind w:left="720" w:hanging="360"/>
        <w:rPr>
          <w:color w:val="282934"/>
        </w:rPr>
      </w:pPr>
      <w:r w:rsidDel="00000000" w:rsidR="00000000" w:rsidRPr="00000000">
        <w:rPr>
          <w:color w:val="282934"/>
          <w:rtl w:val="0"/>
        </w:rPr>
        <w:t xml:space="preserve">Generate the event logs linked to these actions</w:t>
      </w:r>
    </w:p>
    <w:p w:rsidR="00000000" w:rsidDel="00000000" w:rsidP="00000000" w:rsidRDefault="00000000" w:rsidRPr="00000000" w14:paraId="00000016">
      <w:pPr>
        <w:pStyle w:val="Heading1"/>
        <w:spacing w:after="160" w:lineRule="auto"/>
        <w:rPr>
          <w:b w:val="1"/>
          <w:sz w:val="21"/>
          <w:szCs w:val="21"/>
        </w:rPr>
      </w:pPr>
      <w:bookmarkStart w:colFirst="0" w:colLast="0" w:name="_63tw9moh753y" w:id="4"/>
      <w:bookmarkEnd w:id="4"/>
      <w:r w:rsidDel="00000000" w:rsidR="00000000" w:rsidRPr="00000000">
        <w:rPr>
          <w:b w:val="1"/>
          <w:sz w:val="21"/>
          <w:szCs w:val="21"/>
          <w:rtl w:val="0"/>
        </w:rPr>
        <w:t xml:space="preserve">SPECIFICATIONS</w:t>
      </w:r>
    </w:p>
    <w:p w:rsidR="00000000" w:rsidDel="00000000" w:rsidP="00000000" w:rsidRDefault="00000000" w:rsidRPr="00000000" w14:paraId="00000017">
      <w:pPr>
        <w:spacing w:after="160" w:lineRule="auto"/>
        <w:rPr>
          <w:b w:val="1"/>
          <w:color w:val="282934"/>
          <w:sz w:val="21"/>
          <w:szCs w:val="21"/>
        </w:rPr>
      </w:pPr>
      <w:r w:rsidDel="00000000" w:rsidR="00000000" w:rsidRPr="00000000">
        <w:rPr>
          <w:color w:val="282934"/>
          <w:rtl w:val="0"/>
        </w:rPr>
        <w:t xml:space="preserve">I want to be able 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lineRule="auto"/>
        <w:ind w:left="720" w:hanging="360"/>
        <w:rPr>
          <w:color w:val="282934"/>
        </w:rPr>
      </w:pPr>
      <w:r w:rsidDel="00000000" w:rsidR="00000000" w:rsidRPr="00000000">
        <w:rPr>
          <w:color w:val="282934"/>
          <w:rtl w:val="0"/>
        </w:rPr>
        <w:t xml:space="preserve">Create an order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lineRule="auto"/>
        <w:ind w:left="720" w:hanging="360"/>
        <w:rPr>
          <w:color w:val="282934"/>
        </w:rPr>
      </w:pPr>
      <w:r w:rsidDel="00000000" w:rsidR="00000000" w:rsidRPr="00000000">
        <w:rPr>
          <w:color w:val="282934"/>
          <w:rtl w:val="0"/>
        </w:rPr>
        <w:t xml:space="preserve">Modify the quantity of articles inside an existing order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lineRule="auto"/>
        <w:ind w:left="720" w:hanging="360"/>
        <w:rPr>
          <w:color w:val="282934"/>
        </w:rPr>
      </w:pPr>
      <w:r w:rsidDel="00000000" w:rsidR="00000000" w:rsidRPr="00000000">
        <w:rPr>
          <w:color w:val="282934"/>
          <w:rtl w:val="0"/>
        </w:rPr>
        <w:t xml:space="preserve">Delete an order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lineRule="auto"/>
        <w:ind w:left="720" w:hanging="360"/>
        <w:rPr>
          <w:color w:val="282934"/>
        </w:rPr>
      </w:pPr>
      <w:r w:rsidDel="00000000" w:rsidR="00000000" w:rsidRPr="00000000">
        <w:rPr>
          <w:color w:val="282934"/>
          <w:rtl w:val="0"/>
        </w:rPr>
        <w:t xml:space="preserve">Keep track of the actions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160" w:lineRule="auto"/>
        <w:ind w:left="720" w:hanging="360"/>
        <w:rPr>
          <w:color w:val="282934"/>
        </w:rPr>
      </w:pPr>
      <w:r w:rsidDel="00000000" w:rsidR="00000000" w:rsidRPr="00000000">
        <w:rPr>
          <w:color w:val="282934"/>
          <w:rtl w:val="0"/>
        </w:rPr>
        <w:t xml:space="preserve">Create a service to show these actions</w:t>
      </w:r>
    </w:p>
    <w:p w:rsidR="00000000" w:rsidDel="00000000" w:rsidP="00000000" w:rsidRDefault="00000000" w:rsidRPr="00000000" w14:paraId="0000001D">
      <w:pPr>
        <w:spacing w:after="160" w:lineRule="auto"/>
        <w:rPr>
          <w:color w:val="2829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60" w:lineRule="auto"/>
        <w:rPr>
          <w:color w:val="2829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spacing w:after="160" w:lineRule="auto"/>
        <w:rPr>
          <w:b w:val="1"/>
          <w:sz w:val="21"/>
          <w:szCs w:val="21"/>
        </w:rPr>
      </w:pPr>
      <w:bookmarkStart w:colFirst="0" w:colLast="0" w:name="_vd7m8xmiifgy" w:id="5"/>
      <w:bookmarkEnd w:id="5"/>
      <w:r w:rsidDel="00000000" w:rsidR="00000000" w:rsidRPr="00000000">
        <w:rPr>
          <w:b w:val="1"/>
          <w:sz w:val="21"/>
          <w:szCs w:val="21"/>
          <w:rtl w:val="0"/>
        </w:rPr>
        <w:t xml:space="preserve">OPTIONAL SPECIFICATIONS (if there is time)</w:t>
      </w:r>
    </w:p>
    <w:p w:rsidR="00000000" w:rsidDel="00000000" w:rsidP="00000000" w:rsidRDefault="00000000" w:rsidRPr="00000000" w14:paraId="00000020">
      <w:pPr>
        <w:spacing w:after="160" w:lineRule="auto"/>
        <w:rPr>
          <w:color w:val="282934"/>
        </w:rPr>
      </w:pPr>
      <w:r w:rsidDel="00000000" w:rsidR="00000000" w:rsidRPr="00000000">
        <w:rPr>
          <w:color w:val="282934"/>
          <w:rtl w:val="0"/>
        </w:rPr>
        <w:t xml:space="preserve">I would like to be able to:</w:t>
      </w:r>
    </w:p>
    <w:p w:rsidR="00000000" w:rsidDel="00000000" w:rsidP="00000000" w:rsidRDefault="00000000" w:rsidRPr="00000000" w14:paraId="00000021">
      <w:pPr>
        <w:spacing w:after="160" w:lineRule="auto"/>
        <w:rPr>
          <w:color w:val="2829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