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D28F" w14:textId="66335D60" w:rsidR="000801F6" w:rsidRDefault="005E2C8C" w:rsidP="005E2C8C">
      <w:pPr>
        <w:pStyle w:val="Heading1"/>
      </w:pPr>
      <w:proofErr w:type="spellStart"/>
      <w:r>
        <w:t>SE_Overviwe</w:t>
      </w:r>
      <w:proofErr w:type="spellEnd"/>
      <w:r>
        <w:t xml:space="preserve"> of IT </w:t>
      </w:r>
      <w:proofErr w:type="spellStart"/>
      <w:r>
        <w:t>Indusry</w:t>
      </w:r>
      <w:proofErr w:type="spellEnd"/>
    </w:p>
    <w:p w14:paraId="6F40A278" w14:textId="71495EC8" w:rsidR="005E2C8C" w:rsidRDefault="005E2C8C" w:rsidP="005E2C8C">
      <w:pPr>
        <w:pStyle w:val="Heading2"/>
      </w:pPr>
      <w:r>
        <w:t>Session3</w:t>
      </w:r>
    </w:p>
    <w:p w14:paraId="3A81D805" w14:textId="77777777" w:rsidR="005E2C8C" w:rsidRDefault="005E2C8C" w:rsidP="005E2C8C"/>
    <w:p w14:paraId="2089B6FD" w14:textId="77777777" w:rsidR="005E2C8C" w:rsidRPr="005E2C8C" w:rsidRDefault="005E2C8C" w:rsidP="005E2C8C">
      <w:pPr>
        <w:pStyle w:val="Heading3"/>
      </w:pPr>
      <w:r w:rsidRPr="005E2C8C">
        <w:t>1. Write the full form and one-line use of: HTTP, HTTPS, FTP, SMTP.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83"/>
        <w:gridCol w:w="3072"/>
        <w:gridCol w:w="5161"/>
      </w:tblGrid>
      <w:tr w:rsidR="005E2C8C" w:rsidRPr="005E2C8C" w14:paraId="42372851" w14:textId="77777777" w:rsidTr="005E2C8C">
        <w:tc>
          <w:tcPr>
            <w:tcW w:w="0" w:type="auto"/>
            <w:hideMark/>
          </w:tcPr>
          <w:p w14:paraId="5E3DC5A6" w14:textId="77777777" w:rsidR="005E2C8C" w:rsidRPr="005E2C8C" w:rsidRDefault="005E2C8C" w:rsidP="005E2C8C">
            <w:pPr>
              <w:spacing w:after="160" w:line="259" w:lineRule="auto"/>
              <w:rPr>
                <w:b/>
                <w:bCs/>
              </w:rPr>
            </w:pPr>
            <w:r w:rsidRPr="005E2C8C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02D464EC" w14:textId="77777777" w:rsidR="005E2C8C" w:rsidRPr="005E2C8C" w:rsidRDefault="005E2C8C" w:rsidP="005E2C8C">
            <w:pPr>
              <w:spacing w:after="160" w:line="259" w:lineRule="auto"/>
              <w:rPr>
                <w:b/>
                <w:bCs/>
              </w:rPr>
            </w:pPr>
            <w:r w:rsidRPr="005E2C8C">
              <w:rPr>
                <w:b/>
                <w:bCs/>
              </w:rPr>
              <w:t>Full Form</w:t>
            </w:r>
          </w:p>
        </w:tc>
        <w:tc>
          <w:tcPr>
            <w:tcW w:w="0" w:type="auto"/>
            <w:hideMark/>
          </w:tcPr>
          <w:p w14:paraId="29306FA0" w14:textId="77777777" w:rsidR="005E2C8C" w:rsidRPr="005E2C8C" w:rsidRDefault="005E2C8C" w:rsidP="005E2C8C">
            <w:pPr>
              <w:spacing w:after="160" w:line="259" w:lineRule="auto"/>
              <w:rPr>
                <w:b/>
                <w:bCs/>
              </w:rPr>
            </w:pPr>
            <w:r w:rsidRPr="005E2C8C">
              <w:rPr>
                <w:b/>
                <w:bCs/>
              </w:rPr>
              <w:t>Use</w:t>
            </w:r>
          </w:p>
        </w:tc>
      </w:tr>
      <w:tr w:rsidR="005E2C8C" w:rsidRPr="005E2C8C" w14:paraId="4E3BD23E" w14:textId="77777777" w:rsidTr="005E2C8C">
        <w:tc>
          <w:tcPr>
            <w:tcW w:w="0" w:type="auto"/>
            <w:hideMark/>
          </w:tcPr>
          <w:p w14:paraId="59127814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HTTP</w:t>
            </w:r>
          </w:p>
        </w:tc>
        <w:tc>
          <w:tcPr>
            <w:tcW w:w="0" w:type="auto"/>
            <w:hideMark/>
          </w:tcPr>
          <w:p w14:paraId="34956A23" w14:textId="77777777" w:rsidR="005E2C8C" w:rsidRPr="005E2C8C" w:rsidRDefault="005E2C8C" w:rsidP="005E2C8C">
            <w:pPr>
              <w:spacing w:after="160" w:line="259" w:lineRule="auto"/>
            </w:pPr>
            <w:proofErr w:type="spellStart"/>
            <w:r w:rsidRPr="005E2C8C">
              <w:t>HyperText</w:t>
            </w:r>
            <w:proofErr w:type="spellEnd"/>
            <w:r w:rsidRPr="005E2C8C">
              <w:t xml:space="preserve"> Transfer Protocol</w:t>
            </w:r>
          </w:p>
        </w:tc>
        <w:tc>
          <w:tcPr>
            <w:tcW w:w="0" w:type="auto"/>
            <w:hideMark/>
          </w:tcPr>
          <w:p w14:paraId="63159682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Used for transferring web pages over the internet.</w:t>
            </w:r>
          </w:p>
        </w:tc>
      </w:tr>
      <w:tr w:rsidR="005E2C8C" w:rsidRPr="005E2C8C" w14:paraId="4ACE3598" w14:textId="77777777" w:rsidTr="005E2C8C">
        <w:tc>
          <w:tcPr>
            <w:tcW w:w="0" w:type="auto"/>
            <w:hideMark/>
          </w:tcPr>
          <w:p w14:paraId="67FD6645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HTTPS</w:t>
            </w:r>
          </w:p>
        </w:tc>
        <w:tc>
          <w:tcPr>
            <w:tcW w:w="0" w:type="auto"/>
            <w:hideMark/>
          </w:tcPr>
          <w:p w14:paraId="7F49456C" w14:textId="77777777" w:rsidR="005E2C8C" w:rsidRPr="005E2C8C" w:rsidRDefault="005E2C8C" w:rsidP="005E2C8C">
            <w:pPr>
              <w:spacing w:after="160" w:line="259" w:lineRule="auto"/>
            </w:pPr>
            <w:proofErr w:type="spellStart"/>
            <w:r w:rsidRPr="005E2C8C">
              <w:t>HyperText</w:t>
            </w:r>
            <w:proofErr w:type="spellEnd"/>
            <w:r w:rsidRPr="005E2C8C">
              <w:t xml:space="preserve"> Transfer Protocol Secure</w:t>
            </w:r>
          </w:p>
        </w:tc>
        <w:tc>
          <w:tcPr>
            <w:tcW w:w="0" w:type="auto"/>
            <w:hideMark/>
          </w:tcPr>
          <w:p w14:paraId="38F930B4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Secure version of HTTP that encrypts data.</w:t>
            </w:r>
          </w:p>
        </w:tc>
      </w:tr>
      <w:tr w:rsidR="005E2C8C" w:rsidRPr="005E2C8C" w14:paraId="064CD1B6" w14:textId="77777777" w:rsidTr="005E2C8C">
        <w:tc>
          <w:tcPr>
            <w:tcW w:w="0" w:type="auto"/>
            <w:hideMark/>
          </w:tcPr>
          <w:p w14:paraId="63EAD7A4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FTP</w:t>
            </w:r>
          </w:p>
        </w:tc>
        <w:tc>
          <w:tcPr>
            <w:tcW w:w="0" w:type="auto"/>
            <w:hideMark/>
          </w:tcPr>
          <w:p w14:paraId="435F9D19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File Transfer Protocol</w:t>
            </w:r>
          </w:p>
        </w:tc>
        <w:tc>
          <w:tcPr>
            <w:tcW w:w="0" w:type="auto"/>
            <w:hideMark/>
          </w:tcPr>
          <w:p w14:paraId="461A9ED9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Used for transferring files between computers over a network.</w:t>
            </w:r>
          </w:p>
        </w:tc>
      </w:tr>
      <w:tr w:rsidR="005E2C8C" w:rsidRPr="005E2C8C" w14:paraId="34F47554" w14:textId="77777777" w:rsidTr="005E2C8C">
        <w:tc>
          <w:tcPr>
            <w:tcW w:w="0" w:type="auto"/>
            <w:hideMark/>
          </w:tcPr>
          <w:p w14:paraId="4C15F5A7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SMTP</w:t>
            </w:r>
          </w:p>
        </w:tc>
        <w:tc>
          <w:tcPr>
            <w:tcW w:w="0" w:type="auto"/>
            <w:hideMark/>
          </w:tcPr>
          <w:p w14:paraId="017DECE6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Simple Mail Transfer Protocol</w:t>
            </w:r>
          </w:p>
        </w:tc>
        <w:tc>
          <w:tcPr>
            <w:tcW w:w="0" w:type="auto"/>
            <w:hideMark/>
          </w:tcPr>
          <w:p w14:paraId="56F5F63D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Used for sending emails over the internet.</w:t>
            </w:r>
          </w:p>
        </w:tc>
      </w:tr>
    </w:tbl>
    <w:p w14:paraId="2145DD6D" w14:textId="36E28B5A" w:rsidR="005E2C8C" w:rsidRPr="005E2C8C" w:rsidRDefault="005E2C8C" w:rsidP="005E2C8C"/>
    <w:p w14:paraId="104C6422" w14:textId="77777777" w:rsidR="005E2C8C" w:rsidRPr="005E2C8C" w:rsidRDefault="005E2C8C" w:rsidP="005E2C8C">
      <w:pPr>
        <w:pStyle w:val="Heading3"/>
      </w:pPr>
      <w:r w:rsidRPr="005E2C8C">
        <w:t>2. What is the difference between IPv4 and IPv6? (2 lines)</w:t>
      </w:r>
    </w:p>
    <w:p w14:paraId="5DAA3568" w14:textId="77777777" w:rsidR="005E2C8C" w:rsidRPr="005E2C8C" w:rsidRDefault="005E2C8C" w:rsidP="005E2C8C">
      <w:pPr>
        <w:numPr>
          <w:ilvl w:val="0"/>
          <w:numId w:val="1"/>
        </w:numPr>
      </w:pPr>
      <w:r w:rsidRPr="005E2C8C">
        <w:t xml:space="preserve">IPv4 uses 32-bit addresses and supports about 4.3 billion unique addresses (e.g., 192.168.1.1). </w:t>
      </w:r>
    </w:p>
    <w:p w14:paraId="65CFB471" w14:textId="77777777" w:rsidR="005E2C8C" w:rsidRPr="005E2C8C" w:rsidRDefault="005E2C8C" w:rsidP="005E2C8C">
      <w:pPr>
        <w:numPr>
          <w:ilvl w:val="0"/>
          <w:numId w:val="1"/>
        </w:numPr>
      </w:pPr>
      <w:r w:rsidRPr="005E2C8C">
        <w:t xml:space="preserve">IPv6 uses 128-bit addresses and supports a much larger number of unique addresses (e.g., 2001:db8::1). </w:t>
      </w:r>
    </w:p>
    <w:p w14:paraId="6C4A2ED6" w14:textId="0C9B24E1" w:rsidR="005E2C8C" w:rsidRPr="005E2C8C" w:rsidRDefault="005E2C8C" w:rsidP="005E2C8C"/>
    <w:p w14:paraId="74F3B522" w14:textId="77777777" w:rsidR="005E2C8C" w:rsidRPr="005E2C8C" w:rsidRDefault="005E2C8C" w:rsidP="005E2C8C">
      <w:pPr>
        <w:pStyle w:val="Heading3"/>
        <w:rPr>
          <w:rStyle w:val="SubtleEmphasis"/>
          <w:i w:val="0"/>
          <w:iCs w:val="0"/>
          <w:color w:val="2F5496" w:themeColor="accent1" w:themeShade="BF"/>
        </w:rPr>
      </w:pPr>
      <w:r w:rsidRPr="005E2C8C">
        <w:rPr>
          <w:rStyle w:val="SubtleEmphasis"/>
          <w:i w:val="0"/>
          <w:iCs w:val="0"/>
          <w:color w:val="2F5496" w:themeColor="accent1" w:themeShade="BF"/>
        </w:rPr>
        <w:t xml:space="preserve">3. Run </w:t>
      </w:r>
      <w:proofErr w:type="spellStart"/>
      <w:r w:rsidRPr="005E2C8C">
        <w:rPr>
          <w:rStyle w:val="SubtleEmphasis"/>
          <w:i w:val="0"/>
          <w:iCs w:val="0"/>
          <w:color w:val="2F5496" w:themeColor="accent1" w:themeShade="BF"/>
        </w:rPr>
        <w:t>nslookup</w:t>
      </w:r>
      <w:proofErr w:type="spellEnd"/>
      <w:r w:rsidRPr="005E2C8C">
        <w:rPr>
          <w:rStyle w:val="SubtleEmphasis"/>
          <w:i w:val="0"/>
          <w:iCs w:val="0"/>
          <w:color w:val="2F5496" w:themeColor="accent1" w:themeShade="BF"/>
        </w:rPr>
        <w:t xml:space="preserve"> google.com on your system and write down the IP address you get.</w:t>
      </w:r>
    </w:p>
    <w:p w14:paraId="4478E10C" w14:textId="77777777" w:rsidR="005E2C8C" w:rsidRPr="005E2C8C" w:rsidRDefault="005E2C8C" w:rsidP="005E2C8C">
      <w:r w:rsidRPr="005E2C8C">
        <w:t>I cannot run commands on your computer. Open Command Prompt and type:</w:t>
      </w:r>
    </w:p>
    <w:p w14:paraId="6C5E6166" w14:textId="77777777" w:rsidR="005E2C8C" w:rsidRPr="005E2C8C" w:rsidRDefault="005E2C8C" w:rsidP="005E2C8C">
      <w:proofErr w:type="spellStart"/>
      <w:r w:rsidRPr="005E2C8C">
        <w:t>nslookup</w:t>
      </w:r>
      <w:proofErr w:type="spellEnd"/>
      <w:r w:rsidRPr="005E2C8C">
        <w:t xml:space="preserve"> google.com</w:t>
      </w:r>
    </w:p>
    <w:p w14:paraId="7BCB704D" w14:textId="77777777" w:rsidR="005E2C8C" w:rsidRPr="005E2C8C" w:rsidRDefault="005E2C8C" w:rsidP="005E2C8C">
      <w:r w:rsidRPr="005E2C8C">
        <w:t>You may get an IP address similar to:</w:t>
      </w:r>
    </w:p>
    <w:p w14:paraId="46A029B1" w14:textId="77777777" w:rsidR="005E2C8C" w:rsidRPr="005E2C8C" w:rsidRDefault="005E2C8C" w:rsidP="005E2C8C">
      <w:r w:rsidRPr="005E2C8C">
        <w:t>142.250.193.78</w:t>
      </w:r>
    </w:p>
    <w:p w14:paraId="096C3E8D" w14:textId="77777777" w:rsidR="005E2C8C" w:rsidRPr="005E2C8C" w:rsidRDefault="005E2C8C" w:rsidP="005E2C8C">
      <w:r w:rsidRPr="005E2C8C">
        <w:t>Note: The IP address may be different on your system because Google uses multiple servers.</w:t>
      </w:r>
    </w:p>
    <w:p w14:paraId="18A85322" w14:textId="1B43A199" w:rsidR="005E2C8C" w:rsidRPr="005E2C8C" w:rsidRDefault="005E2C8C" w:rsidP="005E2C8C"/>
    <w:p w14:paraId="0C8A03C4" w14:textId="77777777" w:rsidR="005E2C8C" w:rsidRPr="005E2C8C" w:rsidRDefault="005E2C8C" w:rsidP="005E2C8C">
      <w:pPr>
        <w:pStyle w:val="Heading3"/>
      </w:pPr>
      <w:r w:rsidRPr="005E2C8C">
        <w:t>4. What do these HTTP status codes mean?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01"/>
        <w:gridCol w:w="7079"/>
      </w:tblGrid>
      <w:tr w:rsidR="005E2C8C" w:rsidRPr="005E2C8C" w14:paraId="58AF6791" w14:textId="77777777" w:rsidTr="005E2C8C">
        <w:tc>
          <w:tcPr>
            <w:tcW w:w="0" w:type="auto"/>
            <w:hideMark/>
          </w:tcPr>
          <w:p w14:paraId="25BF2376" w14:textId="77777777" w:rsidR="005E2C8C" w:rsidRPr="005E2C8C" w:rsidRDefault="005E2C8C" w:rsidP="005E2C8C">
            <w:pPr>
              <w:spacing w:after="160" w:line="259" w:lineRule="auto"/>
              <w:rPr>
                <w:b/>
                <w:bCs/>
              </w:rPr>
            </w:pPr>
            <w:r w:rsidRPr="005E2C8C">
              <w:rPr>
                <w:b/>
                <w:bCs/>
              </w:rPr>
              <w:t>Status Code</w:t>
            </w:r>
          </w:p>
        </w:tc>
        <w:tc>
          <w:tcPr>
            <w:tcW w:w="0" w:type="auto"/>
            <w:hideMark/>
          </w:tcPr>
          <w:p w14:paraId="30C0349E" w14:textId="77777777" w:rsidR="005E2C8C" w:rsidRPr="005E2C8C" w:rsidRDefault="005E2C8C" w:rsidP="005E2C8C">
            <w:pPr>
              <w:spacing w:after="160" w:line="259" w:lineRule="auto"/>
              <w:rPr>
                <w:b/>
                <w:bCs/>
              </w:rPr>
            </w:pPr>
            <w:r w:rsidRPr="005E2C8C">
              <w:rPr>
                <w:b/>
                <w:bCs/>
              </w:rPr>
              <w:t>Meaning</w:t>
            </w:r>
          </w:p>
        </w:tc>
      </w:tr>
      <w:tr w:rsidR="005E2C8C" w:rsidRPr="005E2C8C" w14:paraId="3B0DA1DB" w14:textId="77777777" w:rsidTr="005E2C8C">
        <w:tc>
          <w:tcPr>
            <w:tcW w:w="0" w:type="auto"/>
            <w:hideMark/>
          </w:tcPr>
          <w:p w14:paraId="5C24FB2B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200</w:t>
            </w:r>
          </w:p>
        </w:tc>
        <w:tc>
          <w:tcPr>
            <w:tcW w:w="0" w:type="auto"/>
            <w:hideMark/>
          </w:tcPr>
          <w:p w14:paraId="11C48421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OK – Request completed successfully.</w:t>
            </w:r>
          </w:p>
        </w:tc>
      </w:tr>
      <w:tr w:rsidR="005E2C8C" w:rsidRPr="005E2C8C" w14:paraId="1FCE49A3" w14:textId="77777777" w:rsidTr="005E2C8C">
        <w:tc>
          <w:tcPr>
            <w:tcW w:w="0" w:type="auto"/>
            <w:hideMark/>
          </w:tcPr>
          <w:p w14:paraId="15072D6C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301</w:t>
            </w:r>
          </w:p>
        </w:tc>
        <w:tc>
          <w:tcPr>
            <w:tcW w:w="0" w:type="auto"/>
            <w:hideMark/>
          </w:tcPr>
          <w:p w14:paraId="4F663A10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Moved Permanently – Resource has been permanently moved to a new URL.</w:t>
            </w:r>
          </w:p>
        </w:tc>
      </w:tr>
      <w:tr w:rsidR="005E2C8C" w:rsidRPr="005E2C8C" w14:paraId="64BEC62A" w14:textId="77777777" w:rsidTr="005E2C8C">
        <w:tc>
          <w:tcPr>
            <w:tcW w:w="0" w:type="auto"/>
            <w:hideMark/>
          </w:tcPr>
          <w:p w14:paraId="47EBB32D" w14:textId="77777777" w:rsidR="005E2C8C" w:rsidRPr="005E2C8C" w:rsidRDefault="005E2C8C" w:rsidP="005E2C8C">
            <w:pPr>
              <w:spacing w:after="160" w:line="259" w:lineRule="auto"/>
            </w:pPr>
            <w:r w:rsidRPr="005E2C8C">
              <w:lastRenderedPageBreak/>
              <w:t>403</w:t>
            </w:r>
          </w:p>
        </w:tc>
        <w:tc>
          <w:tcPr>
            <w:tcW w:w="0" w:type="auto"/>
            <w:hideMark/>
          </w:tcPr>
          <w:p w14:paraId="3845B1B2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Forbidden – Access to the resource is denied.</w:t>
            </w:r>
          </w:p>
        </w:tc>
      </w:tr>
      <w:tr w:rsidR="005E2C8C" w:rsidRPr="005E2C8C" w14:paraId="77676106" w14:textId="77777777" w:rsidTr="005E2C8C">
        <w:tc>
          <w:tcPr>
            <w:tcW w:w="0" w:type="auto"/>
            <w:hideMark/>
          </w:tcPr>
          <w:p w14:paraId="05C5248F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404</w:t>
            </w:r>
          </w:p>
        </w:tc>
        <w:tc>
          <w:tcPr>
            <w:tcW w:w="0" w:type="auto"/>
            <w:hideMark/>
          </w:tcPr>
          <w:p w14:paraId="7718399E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Not Found – Requested page or resource does not exist.</w:t>
            </w:r>
          </w:p>
        </w:tc>
      </w:tr>
      <w:tr w:rsidR="005E2C8C" w:rsidRPr="005E2C8C" w14:paraId="04759801" w14:textId="77777777" w:rsidTr="005E2C8C">
        <w:tc>
          <w:tcPr>
            <w:tcW w:w="0" w:type="auto"/>
            <w:hideMark/>
          </w:tcPr>
          <w:p w14:paraId="5402227B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500</w:t>
            </w:r>
          </w:p>
        </w:tc>
        <w:tc>
          <w:tcPr>
            <w:tcW w:w="0" w:type="auto"/>
            <w:hideMark/>
          </w:tcPr>
          <w:p w14:paraId="70F1B9E6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Internal Server Error – Problem occurred on the server side.</w:t>
            </w:r>
          </w:p>
        </w:tc>
      </w:tr>
    </w:tbl>
    <w:p w14:paraId="2E55241F" w14:textId="7D845412" w:rsidR="005E2C8C" w:rsidRPr="005E2C8C" w:rsidRDefault="005E2C8C" w:rsidP="005E2C8C"/>
    <w:p w14:paraId="1357973A" w14:textId="77777777" w:rsidR="005E2C8C" w:rsidRPr="005E2C8C" w:rsidRDefault="005E2C8C" w:rsidP="005E2C8C">
      <w:pPr>
        <w:pStyle w:val="Heading3"/>
      </w:pPr>
      <w:r w:rsidRPr="005E2C8C">
        <w:t xml:space="preserve">5. Explain DNS hierarchy (root, TLD, domain, subdomain) with </w:t>
      </w:r>
      <w:hyperlink r:id="rId5" w:tgtFrame="_new" w:history="1">
        <w:r w:rsidRPr="006E1080">
          <w:t>www.google.com</w:t>
        </w:r>
      </w:hyperlink>
      <w:r w:rsidRPr="006E1080">
        <w:t xml:space="preserve"> </w:t>
      </w:r>
      <w:r w:rsidRPr="005E2C8C">
        <w:t>as an example.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50"/>
        <w:gridCol w:w="1115"/>
        <w:gridCol w:w="5519"/>
      </w:tblGrid>
      <w:tr w:rsidR="005E2C8C" w:rsidRPr="005E2C8C" w14:paraId="73D12237" w14:textId="77777777" w:rsidTr="005E2C8C">
        <w:tc>
          <w:tcPr>
            <w:tcW w:w="0" w:type="auto"/>
            <w:hideMark/>
          </w:tcPr>
          <w:p w14:paraId="22513702" w14:textId="77777777" w:rsidR="005E2C8C" w:rsidRPr="005E2C8C" w:rsidRDefault="005E2C8C" w:rsidP="005E2C8C">
            <w:pPr>
              <w:spacing w:after="160" w:line="259" w:lineRule="auto"/>
              <w:rPr>
                <w:b/>
                <w:bCs/>
              </w:rPr>
            </w:pPr>
            <w:r w:rsidRPr="005E2C8C">
              <w:rPr>
                <w:b/>
                <w:bCs/>
              </w:rPr>
              <w:t>DNS Level</w:t>
            </w:r>
          </w:p>
        </w:tc>
        <w:tc>
          <w:tcPr>
            <w:tcW w:w="0" w:type="auto"/>
            <w:hideMark/>
          </w:tcPr>
          <w:p w14:paraId="20B7FE47" w14:textId="77777777" w:rsidR="005E2C8C" w:rsidRPr="005E2C8C" w:rsidRDefault="005E2C8C" w:rsidP="005E2C8C">
            <w:pPr>
              <w:spacing w:after="160" w:line="259" w:lineRule="auto"/>
              <w:rPr>
                <w:b/>
                <w:bCs/>
              </w:rPr>
            </w:pPr>
            <w:r w:rsidRPr="005E2C8C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4DA2A642" w14:textId="77777777" w:rsidR="005E2C8C" w:rsidRPr="005E2C8C" w:rsidRDefault="005E2C8C" w:rsidP="005E2C8C">
            <w:pPr>
              <w:spacing w:after="160" w:line="259" w:lineRule="auto"/>
              <w:rPr>
                <w:b/>
                <w:bCs/>
              </w:rPr>
            </w:pPr>
            <w:r w:rsidRPr="005E2C8C">
              <w:rPr>
                <w:b/>
                <w:bCs/>
              </w:rPr>
              <w:t>Description</w:t>
            </w:r>
          </w:p>
        </w:tc>
      </w:tr>
      <w:tr w:rsidR="005E2C8C" w:rsidRPr="005E2C8C" w14:paraId="7082008B" w14:textId="77777777" w:rsidTr="005E2C8C">
        <w:tc>
          <w:tcPr>
            <w:tcW w:w="0" w:type="auto"/>
            <w:hideMark/>
          </w:tcPr>
          <w:p w14:paraId="391A9BEE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Root Domain</w:t>
            </w:r>
          </w:p>
        </w:tc>
        <w:tc>
          <w:tcPr>
            <w:tcW w:w="0" w:type="auto"/>
            <w:hideMark/>
          </w:tcPr>
          <w:p w14:paraId="4CDCCE5B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. (implicit)</w:t>
            </w:r>
          </w:p>
        </w:tc>
        <w:tc>
          <w:tcPr>
            <w:tcW w:w="0" w:type="auto"/>
            <w:hideMark/>
          </w:tcPr>
          <w:p w14:paraId="4DE54B2E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Highest level in the DNS hierarchy.</w:t>
            </w:r>
          </w:p>
        </w:tc>
      </w:tr>
      <w:tr w:rsidR="005E2C8C" w:rsidRPr="005E2C8C" w14:paraId="5D46845A" w14:textId="77777777" w:rsidTr="005E2C8C">
        <w:tc>
          <w:tcPr>
            <w:tcW w:w="0" w:type="auto"/>
            <w:hideMark/>
          </w:tcPr>
          <w:p w14:paraId="465BD6B9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TLD (Top-Level Domain)</w:t>
            </w:r>
          </w:p>
        </w:tc>
        <w:tc>
          <w:tcPr>
            <w:tcW w:w="0" w:type="auto"/>
            <w:hideMark/>
          </w:tcPr>
          <w:p w14:paraId="4C49455B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.com</w:t>
            </w:r>
          </w:p>
        </w:tc>
        <w:tc>
          <w:tcPr>
            <w:tcW w:w="0" w:type="auto"/>
            <w:hideMark/>
          </w:tcPr>
          <w:p w14:paraId="31F69F35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Identifies the category or country of the website.</w:t>
            </w:r>
          </w:p>
        </w:tc>
      </w:tr>
      <w:tr w:rsidR="005E2C8C" w:rsidRPr="005E2C8C" w14:paraId="5B6F7A31" w14:textId="77777777" w:rsidTr="005E2C8C">
        <w:tc>
          <w:tcPr>
            <w:tcW w:w="0" w:type="auto"/>
            <w:hideMark/>
          </w:tcPr>
          <w:p w14:paraId="75505133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Domain</w:t>
            </w:r>
          </w:p>
        </w:tc>
        <w:tc>
          <w:tcPr>
            <w:tcW w:w="0" w:type="auto"/>
            <w:hideMark/>
          </w:tcPr>
          <w:p w14:paraId="25480FEF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google</w:t>
            </w:r>
          </w:p>
        </w:tc>
        <w:tc>
          <w:tcPr>
            <w:tcW w:w="0" w:type="auto"/>
            <w:hideMark/>
          </w:tcPr>
          <w:p w14:paraId="589807C8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Main registered name of the website.</w:t>
            </w:r>
          </w:p>
        </w:tc>
      </w:tr>
      <w:tr w:rsidR="005E2C8C" w:rsidRPr="005E2C8C" w14:paraId="56DFF2B5" w14:textId="77777777" w:rsidTr="005E2C8C">
        <w:tc>
          <w:tcPr>
            <w:tcW w:w="0" w:type="auto"/>
            <w:hideMark/>
          </w:tcPr>
          <w:p w14:paraId="5EAF9146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Subdomain</w:t>
            </w:r>
          </w:p>
        </w:tc>
        <w:tc>
          <w:tcPr>
            <w:tcW w:w="0" w:type="auto"/>
            <w:hideMark/>
          </w:tcPr>
          <w:p w14:paraId="106524B7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www</w:t>
            </w:r>
          </w:p>
        </w:tc>
        <w:tc>
          <w:tcPr>
            <w:tcW w:w="0" w:type="auto"/>
            <w:hideMark/>
          </w:tcPr>
          <w:p w14:paraId="133E44BE" w14:textId="77777777" w:rsidR="005E2C8C" w:rsidRPr="005E2C8C" w:rsidRDefault="005E2C8C" w:rsidP="005E2C8C">
            <w:pPr>
              <w:spacing w:after="160" w:line="259" w:lineRule="auto"/>
            </w:pPr>
            <w:r w:rsidRPr="005E2C8C">
              <w:t>A subdivision of the main domain used for specific services.</w:t>
            </w:r>
          </w:p>
        </w:tc>
      </w:tr>
    </w:tbl>
    <w:p w14:paraId="686EE0BE" w14:textId="37BE76A4" w:rsidR="005E2C8C" w:rsidRPr="005E2C8C" w:rsidRDefault="005E2C8C" w:rsidP="005E2C8C">
      <w:r w:rsidRPr="005E2C8C">
        <w:t xml:space="preserve"> For </w:t>
      </w:r>
      <w:hyperlink r:id="rId6" w:tgtFrame="_new" w:history="1">
        <w:r w:rsidRPr="005E2C8C">
          <w:rPr>
            <w:rStyle w:val="Hyperlink"/>
            <w:color w:val="auto"/>
            <w:u w:val="none"/>
          </w:rPr>
          <w:t>www.google.com</w:t>
        </w:r>
      </w:hyperlink>
      <w:r w:rsidRPr="005E2C8C">
        <w:t>:</w:t>
      </w:r>
    </w:p>
    <w:p w14:paraId="00B0D4CF" w14:textId="77777777" w:rsidR="005E2C8C" w:rsidRPr="005E2C8C" w:rsidRDefault="005E2C8C" w:rsidP="005E2C8C">
      <w:pPr>
        <w:numPr>
          <w:ilvl w:val="0"/>
          <w:numId w:val="2"/>
        </w:numPr>
      </w:pPr>
      <w:r w:rsidRPr="005E2C8C">
        <w:t xml:space="preserve">www → Subdomain </w:t>
      </w:r>
    </w:p>
    <w:p w14:paraId="1AE0BF60" w14:textId="77777777" w:rsidR="005E2C8C" w:rsidRPr="005E2C8C" w:rsidRDefault="005E2C8C" w:rsidP="005E2C8C">
      <w:pPr>
        <w:numPr>
          <w:ilvl w:val="0"/>
          <w:numId w:val="2"/>
        </w:numPr>
      </w:pPr>
      <w:r w:rsidRPr="005E2C8C">
        <w:t xml:space="preserve">google → Domain Name </w:t>
      </w:r>
    </w:p>
    <w:p w14:paraId="3B1A85DE" w14:textId="77777777" w:rsidR="005E2C8C" w:rsidRPr="005E2C8C" w:rsidRDefault="005E2C8C" w:rsidP="005E2C8C">
      <w:pPr>
        <w:numPr>
          <w:ilvl w:val="0"/>
          <w:numId w:val="2"/>
        </w:numPr>
      </w:pPr>
      <w:r w:rsidRPr="005E2C8C">
        <w:t xml:space="preserve">.com → Top-Level Domain (TLD) </w:t>
      </w:r>
    </w:p>
    <w:p w14:paraId="038E5946" w14:textId="77777777" w:rsidR="005E2C8C" w:rsidRPr="005E2C8C" w:rsidRDefault="005E2C8C" w:rsidP="005E2C8C">
      <w:pPr>
        <w:numPr>
          <w:ilvl w:val="0"/>
          <w:numId w:val="2"/>
        </w:numPr>
      </w:pPr>
      <w:r w:rsidRPr="005E2C8C">
        <w:t xml:space="preserve">. → Root Domain (usually hidden) </w:t>
      </w:r>
    </w:p>
    <w:p w14:paraId="07039678" w14:textId="77777777" w:rsidR="005E2C8C" w:rsidRPr="005E2C8C" w:rsidRDefault="005E2C8C" w:rsidP="005E2C8C">
      <w:r w:rsidRPr="005E2C8C">
        <w:t>Complete hierarchy:</w:t>
      </w:r>
      <w:r w:rsidRPr="005E2C8C">
        <w:br/>
        <w:t>Root (.) → .com → google → www</w:t>
      </w:r>
    </w:p>
    <w:p w14:paraId="67C15101" w14:textId="77777777" w:rsidR="005E2C8C" w:rsidRPr="005E2C8C" w:rsidRDefault="005E2C8C" w:rsidP="005E2C8C"/>
    <w:sectPr w:rsidR="005E2C8C" w:rsidRPr="005E2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83EC2"/>
    <w:multiLevelType w:val="multilevel"/>
    <w:tmpl w:val="AFD8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D4147"/>
    <w:multiLevelType w:val="multilevel"/>
    <w:tmpl w:val="F070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753379">
    <w:abstractNumId w:val="1"/>
  </w:num>
  <w:num w:numId="2" w16cid:durableId="1253394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C8C"/>
    <w:rsid w:val="000801F6"/>
    <w:rsid w:val="00092E2D"/>
    <w:rsid w:val="005E2C8C"/>
    <w:rsid w:val="006E1080"/>
    <w:rsid w:val="00CC0F48"/>
    <w:rsid w:val="00DC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0F3EF"/>
  <w15:chartTrackingRefBased/>
  <w15:docId w15:val="{201FB39A-9204-444B-A7C5-A6E12088E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2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2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2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C8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C8C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C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2C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C8C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E2C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ubtleEmphasis">
    <w:name w:val="Subtle Emphasis"/>
    <w:basedOn w:val="DefaultParagraphFont"/>
    <w:uiPriority w:val="19"/>
    <w:qFormat/>
    <w:rsid w:val="005E2C8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" TargetMode="Externa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SE_Overviwe of IT Indusry</vt:lpstr>
      <vt:lpstr>    Session3</vt:lpstr>
      <vt:lpstr>        1. Write the full form and one-line use of: HTTP, HTTPS, FTP, SMTP.</vt:lpstr>
      <vt:lpstr>        2. What is the difference between IPv4 and IPv6? (2 lines)</vt:lpstr>
      <vt:lpstr>        3. Run nslookup google.com on your system and write down the IP address you get.</vt:lpstr>
      <vt:lpstr>        4. What do these HTTP status codes mean?</vt:lpstr>
      <vt:lpstr>        5. Explain DNS hierarchy (root, TLD, domain, subdomain) with www.google.com as a</vt:lpstr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2026-06-16T10:19:00Z</dcterms:created>
  <dcterms:modified xsi:type="dcterms:W3CDTF">2026-06-16T10:39:00Z</dcterms:modified>
</cp:coreProperties>
</file>