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659D3" w14:textId="77777777" w:rsidR="00E65307" w:rsidRPr="00E65307" w:rsidRDefault="00E65307" w:rsidP="00E65307">
      <w:pPr>
        <w:ind w:firstLineChars="0" w:firstLine="0"/>
        <w:jc w:val="center"/>
        <w:rPr>
          <w:rFonts w:hint="eastAsia"/>
          <w:b/>
          <w:bCs/>
          <w:sz w:val="36"/>
          <w:szCs w:val="36"/>
        </w:rPr>
      </w:pPr>
      <w:r w:rsidRPr="00E65307">
        <w:rPr>
          <w:rFonts w:hint="eastAsia"/>
          <w:b/>
          <w:bCs/>
          <w:sz w:val="36"/>
          <w:szCs w:val="36"/>
        </w:rPr>
        <w:t xml:space="preserve">Java </w:t>
      </w:r>
      <w:r w:rsidRPr="00E65307">
        <w:rPr>
          <w:rFonts w:hint="eastAsia"/>
          <w:b/>
          <w:bCs/>
          <w:sz w:val="36"/>
          <w:szCs w:val="36"/>
        </w:rPr>
        <w:t>编码风格文档</w:t>
      </w:r>
    </w:p>
    <w:p w14:paraId="3390B25E" w14:textId="77777777" w:rsidR="00E65307" w:rsidRPr="00E65307" w:rsidRDefault="00E65307" w:rsidP="00E65307">
      <w:pPr>
        <w:spacing w:afterLines="50" w:after="156"/>
        <w:ind w:firstLineChars="0" w:firstLine="0"/>
        <w:rPr>
          <w:rFonts w:hint="eastAsia"/>
          <w:b/>
          <w:bCs/>
        </w:rPr>
      </w:pPr>
      <w:r w:rsidRPr="00E65307">
        <w:rPr>
          <w:rFonts w:hint="eastAsia"/>
          <w:b/>
          <w:bCs/>
        </w:rPr>
        <w:t xml:space="preserve">1. </w:t>
      </w:r>
      <w:r w:rsidRPr="00E65307">
        <w:rPr>
          <w:rFonts w:hint="eastAsia"/>
          <w:b/>
          <w:bCs/>
        </w:rPr>
        <w:t>代码结构</w:t>
      </w:r>
    </w:p>
    <w:p w14:paraId="51179B43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1.1 文件组织</w:t>
      </w:r>
    </w:p>
    <w:p w14:paraId="11AC2E63" w14:textId="7C232BF8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每个源文件应只包含一个公共类或接口，且文件名与类名相同。</w:t>
      </w:r>
    </w:p>
    <w:p w14:paraId="157C45AA" w14:textId="709329AB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包声明位于文件顶部，其次是导入语句，然后是类或接口声明。</w:t>
      </w:r>
    </w:p>
    <w:p w14:paraId="5B8938FD" w14:textId="526421E6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避免使用通配符导入</w:t>
      </w:r>
      <w:r>
        <w:rPr>
          <w:rFonts w:hint="eastAsia"/>
        </w:rPr>
        <w:t xml:space="preserve"> (import java.util.*)</w:t>
      </w:r>
      <w:r>
        <w:rPr>
          <w:rFonts w:hint="eastAsia"/>
        </w:rPr>
        <w:t>，除非有明确需要。</w:t>
      </w:r>
    </w:p>
    <w:p w14:paraId="3A5C1E86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1.2 代码段顺序</w:t>
      </w:r>
    </w:p>
    <w:p w14:paraId="0D106495" w14:textId="7D7CA56C" w:rsidR="00E65307" w:rsidRPr="00E65307" w:rsidRDefault="00E65307" w:rsidP="00E65307">
      <w:pPr>
        <w:ind w:firstLineChars="0" w:firstLine="0"/>
        <w:rPr>
          <w:rFonts w:ascii="黑体" w:eastAsia="黑体" w:hAnsi="黑体" w:hint="eastAsia"/>
        </w:rPr>
      </w:pPr>
      <w:r w:rsidRPr="00E65307">
        <w:rPr>
          <w:rFonts w:ascii="黑体" w:eastAsia="黑体" w:hAnsi="黑体" w:hint="eastAsia"/>
        </w:rPr>
        <w:t>类的代码段组织顺序如下：</w:t>
      </w:r>
    </w:p>
    <w:p w14:paraId="48EF5E01" w14:textId="6F1BAB7C" w:rsidR="00E65307" w:rsidRDefault="00E65307" w:rsidP="00E36A96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静态常量（使用</w:t>
      </w:r>
      <w:r>
        <w:rPr>
          <w:rFonts w:hint="eastAsia"/>
        </w:rPr>
        <w:t xml:space="preserve"> static final </w:t>
      </w:r>
      <w:r>
        <w:rPr>
          <w:rFonts w:hint="eastAsia"/>
        </w:rPr>
        <w:t>声明，所有字母大写，单词间用</w:t>
      </w:r>
      <w:r>
        <w:rPr>
          <w:rFonts w:hint="eastAsia"/>
        </w:rPr>
        <w:t xml:space="preserve"> _ </w:t>
      </w:r>
      <w:r>
        <w:rPr>
          <w:rFonts w:hint="eastAsia"/>
        </w:rPr>
        <w:t>分隔）。</w:t>
      </w:r>
    </w:p>
    <w:p w14:paraId="21F616D8" w14:textId="617E1169" w:rsidR="00E65307" w:rsidRDefault="00E65307" w:rsidP="00E36A96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静态变量。</w:t>
      </w:r>
    </w:p>
    <w:p w14:paraId="78D72512" w14:textId="03518BA8" w:rsidR="00E65307" w:rsidRDefault="00E65307" w:rsidP="00E36A96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实例变量。</w:t>
      </w:r>
    </w:p>
    <w:p w14:paraId="70B6241D" w14:textId="1D5A124A" w:rsidR="00E65307" w:rsidRDefault="00E65307" w:rsidP="00E36A96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构造方法。</w:t>
      </w:r>
    </w:p>
    <w:p w14:paraId="1694610D" w14:textId="73ABDFDE" w:rsidR="00E65307" w:rsidRDefault="00E65307" w:rsidP="00E36A96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公共方法。</w:t>
      </w:r>
    </w:p>
    <w:p w14:paraId="555BF495" w14:textId="6D8CE041" w:rsidR="00E65307" w:rsidRDefault="00E65307" w:rsidP="00E36A96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受保护的方法。</w:t>
      </w:r>
    </w:p>
    <w:p w14:paraId="43C2CF32" w14:textId="73D276C7" w:rsidR="00E65307" w:rsidRDefault="00E65307" w:rsidP="00E36A96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私有方法。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A07" w14:paraId="35A6C7F1" w14:textId="77777777" w:rsidTr="009F3A07">
        <w:tc>
          <w:tcPr>
            <w:tcW w:w="8296" w:type="dxa"/>
          </w:tcPr>
          <w:p w14:paraId="3F204DA7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public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class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Example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</w:t>
            </w:r>
          </w:p>
          <w:p w14:paraId="554FD157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private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static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final </w:t>
            </w:r>
            <w:r w:rsidRPr="009F3A07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int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MAX_VALUE = </w:t>
            </w:r>
            <w:r w:rsidRPr="009F3A0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100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静态常量</w:t>
            </w:r>
          </w:p>
          <w:p w14:paraId="721ECFFE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private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int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value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实例变量</w:t>
            </w:r>
          </w:p>
          <w:p w14:paraId="231E37DD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5951E509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public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Example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() {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构造方法</w:t>
            </w:r>
          </w:p>
          <w:p w14:paraId="35CC7C9C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 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this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.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value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= </w:t>
            </w:r>
            <w:r w:rsidRPr="009F3A0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0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</w:t>
            </w:r>
          </w:p>
          <w:p w14:paraId="00D54D8F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}</w:t>
            </w:r>
          </w:p>
          <w:p w14:paraId="120D151C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1AEF8275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public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void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setValue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</w:t>
            </w:r>
            <w:r w:rsidRPr="009F3A07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int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value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) {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公共方法</w:t>
            </w:r>
          </w:p>
          <w:p w14:paraId="716C72B8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 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this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.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value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=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value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</w:t>
            </w:r>
          </w:p>
          <w:p w14:paraId="6879E57B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}</w:t>
            </w:r>
          </w:p>
          <w:p w14:paraId="27657FD2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7BE5507C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private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void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F3A07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helperMethod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() {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9F3A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私有方法</w:t>
            </w:r>
          </w:p>
          <w:p w14:paraId="274DA3E7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  System.</w:t>
            </w:r>
            <w:r w:rsidRPr="009F3A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out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.println(</w:t>
            </w:r>
            <w:r w:rsidRPr="009F3A07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"Helper method"</w:t>
            </w: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);</w:t>
            </w:r>
          </w:p>
          <w:p w14:paraId="68959C53" w14:textId="77777777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}</w:t>
            </w:r>
          </w:p>
          <w:p w14:paraId="41C4CAD9" w14:textId="0C57E69D" w:rsidR="009F3A07" w:rsidRPr="009F3A07" w:rsidRDefault="009F3A07" w:rsidP="009F3A07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9F3A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</w:tc>
      </w:tr>
    </w:tbl>
    <w:p w14:paraId="24218507" w14:textId="77777777" w:rsidR="009F3A07" w:rsidRDefault="009F3A07" w:rsidP="009F3A07">
      <w:pPr>
        <w:ind w:firstLineChars="0" w:firstLine="0"/>
        <w:rPr>
          <w:rFonts w:hint="eastAsia"/>
        </w:rPr>
      </w:pPr>
    </w:p>
    <w:p w14:paraId="0051CE14" w14:textId="77777777" w:rsidR="00E65307" w:rsidRPr="00E65307" w:rsidRDefault="00E65307" w:rsidP="00E65307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2. 命名规范</w:t>
      </w:r>
    </w:p>
    <w:p w14:paraId="5D5B7E1A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2.1 类和接口</w:t>
      </w:r>
    </w:p>
    <w:p w14:paraId="1A018510" w14:textId="43C491E5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类名使用</w:t>
      </w:r>
      <w:r>
        <w:rPr>
          <w:rFonts w:hint="eastAsia"/>
        </w:rPr>
        <w:t xml:space="preserve"> PascalCase</w:t>
      </w:r>
      <w:r>
        <w:rPr>
          <w:rFonts w:hint="eastAsia"/>
        </w:rPr>
        <w:t>（首字母大写）。</w:t>
      </w:r>
    </w:p>
    <w:p w14:paraId="475A81F7" w14:textId="00BE8805" w:rsidR="00E65307" w:rsidRDefault="00E65307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接口名通常以形容行为的单词命名（如</w:t>
      </w:r>
      <w:r>
        <w:rPr>
          <w:rFonts w:hint="eastAsia"/>
        </w:rPr>
        <w:t xml:space="preserve"> Runnable</w:t>
      </w:r>
      <w:r>
        <w:rPr>
          <w:rFonts w:hint="eastAsia"/>
        </w:rPr>
        <w:t>）。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2D27" w14:paraId="32AFD4F7" w14:textId="77777777" w:rsidTr="00032D27">
        <w:tc>
          <w:tcPr>
            <w:tcW w:w="8296" w:type="dxa"/>
          </w:tcPr>
          <w:p w14:paraId="0449E2F1" w14:textId="77777777" w:rsidR="00032D27" w:rsidRPr="00032D27" w:rsidRDefault="00032D27" w:rsidP="00032D2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32D2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public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032D2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class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UserAccount { }</w:t>
            </w:r>
          </w:p>
          <w:p w14:paraId="7FFD4793" w14:textId="5B858BDD" w:rsidR="00032D27" w:rsidRPr="00032D27" w:rsidRDefault="00032D27" w:rsidP="00032D2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032D2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public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032D2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interface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DataProcessor { }</w:t>
            </w:r>
          </w:p>
        </w:tc>
      </w:tr>
    </w:tbl>
    <w:p w14:paraId="0D5633F7" w14:textId="77777777" w:rsidR="00032D27" w:rsidRDefault="00032D27" w:rsidP="00E65307">
      <w:pPr>
        <w:ind w:firstLineChars="0" w:firstLine="0"/>
        <w:rPr>
          <w:rFonts w:hint="eastAsia"/>
        </w:rPr>
      </w:pPr>
    </w:p>
    <w:p w14:paraId="26EE93B7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2.2 方法和变量</w:t>
      </w:r>
    </w:p>
    <w:p w14:paraId="29A58B61" w14:textId="15402391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方法名和变量名使用</w:t>
      </w:r>
      <w:r>
        <w:rPr>
          <w:rFonts w:hint="eastAsia"/>
        </w:rPr>
        <w:t xml:space="preserve"> camelCase</w:t>
      </w:r>
      <w:r>
        <w:rPr>
          <w:rFonts w:hint="eastAsia"/>
        </w:rPr>
        <w:t>（首字母小写）。</w:t>
      </w:r>
    </w:p>
    <w:p w14:paraId="4EE0CF0C" w14:textId="3AE14668" w:rsidR="00E65307" w:rsidRDefault="00E65307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常量名使用</w:t>
      </w:r>
      <w:r>
        <w:rPr>
          <w:rFonts w:hint="eastAsia"/>
        </w:rPr>
        <w:t xml:space="preserve"> UPPER_SNAKE_CASE</w:t>
      </w:r>
      <w:r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2D27" w14:paraId="75A98FAE" w14:textId="77777777" w:rsidTr="00032D27">
        <w:tc>
          <w:tcPr>
            <w:tcW w:w="8296" w:type="dxa"/>
          </w:tcPr>
          <w:p w14:paraId="4448ABC9" w14:textId="77777777" w:rsidR="00032D27" w:rsidRPr="00032D27" w:rsidRDefault="00032D27" w:rsidP="00032D27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32D2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private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032D2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int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maxRetries; </w:t>
            </w:r>
            <w:r w:rsidRPr="00032D2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032D2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变量</w:t>
            </w:r>
          </w:p>
          <w:p w14:paraId="32F30534" w14:textId="77777777" w:rsidR="00032D27" w:rsidRPr="00032D27" w:rsidRDefault="00032D27" w:rsidP="00032D27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32D2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public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032D2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void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032D27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processOrder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() { } </w:t>
            </w:r>
            <w:r w:rsidRPr="00032D2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032D2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方法</w:t>
            </w:r>
          </w:p>
          <w:p w14:paraId="3E0F8D39" w14:textId="0B094BCD" w:rsidR="00032D27" w:rsidRPr="00032D27" w:rsidRDefault="00032D27" w:rsidP="00E65307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032D2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lastRenderedPageBreak/>
              <w:t>private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032D2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static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032D2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final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032D2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int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MAX_RETRIES = </w:t>
            </w:r>
            <w:r w:rsidRPr="00032D2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5</w:t>
            </w:r>
            <w:r w:rsidRPr="00032D2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 </w:t>
            </w:r>
            <w:r w:rsidRPr="00032D2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032D2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常量</w:t>
            </w:r>
          </w:p>
        </w:tc>
      </w:tr>
    </w:tbl>
    <w:p w14:paraId="240E5471" w14:textId="77777777" w:rsidR="00032D27" w:rsidRDefault="00032D27" w:rsidP="00E65307">
      <w:pPr>
        <w:ind w:firstLineChars="0" w:firstLine="0"/>
        <w:rPr>
          <w:rFonts w:hint="eastAsia"/>
        </w:rPr>
      </w:pPr>
    </w:p>
    <w:p w14:paraId="39D388C0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2.3 包名</w:t>
      </w:r>
    </w:p>
    <w:p w14:paraId="49DC98FE" w14:textId="58145A5F" w:rsidR="00E65307" w:rsidRDefault="00E65307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全部小写，单词间用点分隔，通常以组织域名的反转形式开始。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59A" w14:paraId="15BC3319" w14:textId="77777777" w:rsidTr="008E159A">
        <w:tc>
          <w:tcPr>
            <w:tcW w:w="8296" w:type="dxa"/>
          </w:tcPr>
          <w:p w14:paraId="1F15787E" w14:textId="05E0B25A" w:rsidR="008E159A" w:rsidRPr="008E159A" w:rsidRDefault="008E159A" w:rsidP="00E65307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57" w:firstLine="0"/>
              <w:rPr>
                <w:rFonts w:ascii="Consolas" w:hAnsi="Consolas" w:hint="eastAsia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package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com.example.myproject;</w:t>
            </w:r>
          </w:p>
        </w:tc>
      </w:tr>
    </w:tbl>
    <w:p w14:paraId="664A583B" w14:textId="77777777" w:rsidR="008E159A" w:rsidRDefault="008E159A" w:rsidP="00E65307">
      <w:pPr>
        <w:ind w:firstLineChars="0" w:firstLine="0"/>
        <w:rPr>
          <w:rFonts w:hint="eastAsia"/>
        </w:rPr>
      </w:pPr>
    </w:p>
    <w:p w14:paraId="2EE6372B" w14:textId="77777777" w:rsidR="00E65307" w:rsidRPr="00E65307" w:rsidRDefault="00E65307" w:rsidP="00E65307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3. 代码格式</w:t>
      </w:r>
    </w:p>
    <w:p w14:paraId="50DF3FDE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3.1 缩进</w:t>
      </w:r>
    </w:p>
    <w:p w14:paraId="1FA1F9EC" w14:textId="0B5B1FD3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使用</w:t>
      </w:r>
      <w:r>
        <w:rPr>
          <w:rFonts w:hint="eastAsia"/>
        </w:rPr>
        <w:t xml:space="preserve"> 4 </w:t>
      </w:r>
      <w:r>
        <w:rPr>
          <w:rFonts w:hint="eastAsia"/>
        </w:rPr>
        <w:t>个空格进行缩进，禁止使用</w:t>
      </w:r>
      <w:r>
        <w:rPr>
          <w:rFonts w:hint="eastAsia"/>
        </w:rPr>
        <w:t xml:space="preserve"> Tab</w:t>
      </w:r>
      <w:r>
        <w:rPr>
          <w:rFonts w:hint="eastAsia"/>
        </w:rPr>
        <w:t>。</w:t>
      </w:r>
    </w:p>
    <w:p w14:paraId="23FD9725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3.2 行长</w:t>
      </w:r>
    </w:p>
    <w:p w14:paraId="529C3A10" w14:textId="5828C57C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每行代码不超过</w:t>
      </w:r>
      <w:r>
        <w:rPr>
          <w:rFonts w:hint="eastAsia"/>
        </w:rPr>
        <w:t xml:space="preserve"> 100 </w:t>
      </w:r>
      <w:r>
        <w:rPr>
          <w:rFonts w:hint="eastAsia"/>
        </w:rPr>
        <w:t>个字符。</w:t>
      </w:r>
    </w:p>
    <w:p w14:paraId="4E6C4690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3.3 花括号</w:t>
      </w:r>
    </w:p>
    <w:p w14:paraId="2ADBD87B" w14:textId="0A593F0F" w:rsidR="00E65307" w:rsidRDefault="00E65307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左花括号</w:t>
      </w:r>
      <w:r>
        <w:rPr>
          <w:rFonts w:hint="eastAsia"/>
        </w:rPr>
        <w:t xml:space="preserve"> { </w:t>
      </w:r>
      <w:r>
        <w:rPr>
          <w:rFonts w:hint="eastAsia"/>
        </w:rPr>
        <w:t>不换行，与声明保持同一行。右花括号</w:t>
      </w:r>
      <w:r>
        <w:rPr>
          <w:rFonts w:hint="eastAsia"/>
        </w:rPr>
        <w:t xml:space="preserve"> } </w:t>
      </w:r>
      <w:r>
        <w:rPr>
          <w:rFonts w:hint="eastAsia"/>
        </w:rPr>
        <w:t>独占一行。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4C5" w14:paraId="217F2772" w14:textId="77777777" w:rsidTr="003754C5">
        <w:tc>
          <w:tcPr>
            <w:tcW w:w="8296" w:type="dxa"/>
          </w:tcPr>
          <w:p w14:paraId="0EA9E500" w14:textId="77777777" w:rsidR="003754C5" w:rsidRPr="003754C5" w:rsidRDefault="003754C5" w:rsidP="003754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754C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if (condition) {</w:t>
            </w:r>
          </w:p>
          <w:p w14:paraId="26C2DF62" w14:textId="77777777" w:rsidR="003754C5" w:rsidRPr="003754C5" w:rsidRDefault="003754C5" w:rsidP="003754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754C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3754C5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doSomething</w:t>
            </w:r>
            <w:r w:rsidRPr="003754C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();</w:t>
            </w:r>
          </w:p>
          <w:p w14:paraId="1D0076CA" w14:textId="77777777" w:rsidR="003754C5" w:rsidRPr="003754C5" w:rsidRDefault="003754C5" w:rsidP="003754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754C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 else {</w:t>
            </w:r>
          </w:p>
          <w:p w14:paraId="35D9E219" w14:textId="77777777" w:rsidR="003754C5" w:rsidRPr="003754C5" w:rsidRDefault="003754C5" w:rsidP="003754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754C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3754C5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doSomethingElse</w:t>
            </w:r>
            <w:r w:rsidRPr="003754C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();</w:t>
            </w:r>
          </w:p>
          <w:p w14:paraId="07354405" w14:textId="55015411" w:rsidR="003754C5" w:rsidRPr="003754C5" w:rsidRDefault="003754C5" w:rsidP="00E6530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3754C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</w:tc>
      </w:tr>
    </w:tbl>
    <w:p w14:paraId="7E276794" w14:textId="77777777" w:rsidR="003754C5" w:rsidRDefault="003754C5" w:rsidP="00E65307">
      <w:pPr>
        <w:ind w:firstLineChars="0" w:firstLine="0"/>
        <w:rPr>
          <w:rFonts w:hint="eastAsia"/>
        </w:rPr>
      </w:pPr>
    </w:p>
    <w:p w14:paraId="7CD824DB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3.4 空行</w:t>
      </w:r>
    </w:p>
    <w:p w14:paraId="0B0AD86D" w14:textId="2E4370A4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不同逻辑块之间使用一个空行分隔。</w:t>
      </w:r>
    </w:p>
    <w:p w14:paraId="3A1D929B" w14:textId="77777777" w:rsidR="00E65307" w:rsidRPr="00E65307" w:rsidRDefault="00E65307" w:rsidP="00E65307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4. 注释规范</w:t>
      </w:r>
    </w:p>
    <w:p w14:paraId="1B8E2951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4.1 类注释</w:t>
      </w:r>
    </w:p>
    <w:p w14:paraId="37D3B635" w14:textId="65173D2A" w:rsidR="00E65307" w:rsidRDefault="00E65307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使用</w:t>
      </w:r>
      <w:r>
        <w:rPr>
          <w:rFonts w:hint="eastAsia"/>
        </w:rPr>
        <w:t xml:space="preserve"> Javadoc </w:t>
      </w:r>
      <w:r>
        <w:rPr>
          <w:rFonts w:hint="eastAsia"/>
        </w:rPr>
        <w:t>注释描述类功能。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E58" w14:paraId="2956F902" w14:textId="77777777" w:rsidTr="00704E58">
        <w:tc>
          <w:tcPr>
            <w:tcW w:w="8296" w:type="dxa"/>
          </w:tcPr>
          <w:p w14:paraId="4BAB5771" w14:textId="77777777" w:rsidR="00704E58" w:rsidRPr="00704E58" w:rsidRDefault="00704E58" w:rsidP="00704E58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/**</w:t>
            </w:r>
          </w:p>
          <w:p w14:paraId="07465BF4" w14:textId="77777777" w:rsidR="00704E58" w:rsidRPr="00704E58" w:rsidRDefault="00704E58" w:rsidP="00704E58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 This </w:t>
            </w:r>
            <w:r w:rsidRPr="00704E58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class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04E58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represents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04E58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a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04E58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user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04E58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account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04E58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in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04E58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the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04E58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system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.</w:t>
            </w:r>
          </w:p>
          <w:p w14:paraId="31424136" w14:textId="77777777" w:rsidR="00704E58" w:rsidRPr="00704E58" w:rsidRDefault="00704E58" w:rsidP="00704E58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*/</w:t>
            </w:r>
          </w:p>
          <w:p w14:paraId="7A4E4FC4" w14:textId="5C460B26" w:rsidR="00704E58" w:rsidRPr="00704E58" w:rsidRDefault="00704E58" w:rsidP="00E65307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704E58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public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04E58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class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04E58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UserAccount</w:t>
            </w:r>
            <w:r w:rsidRPr="00704E58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 }</w:t>
            </w:r>
          </w:p>
        </w:tc>
      </w:tr>
    </w:tbl>
    <w:p w14:paraId="7AA1A860" w14:textId="77777777" w:rsidR="00704E58" w:rsidRDefault="00704E58" w:rsidP="00E65307">
      <w:pPr>
        <w:ind w:firstLineChars="0" w:firstLine="0"/>
        <w:rPr>
          <w:rFonts w:hint="eastAsia"/>
        </w:rPr>
      </w:pPr>
    </w:p>
    <w:p w14:paraId="6F238A32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4.2 方法注释</w:t>
      </w:r>
    </w:p>
    <w:p w14:paraId="4179A011" w14:textId="4CEE8E86" w:rsidR="00E65307" w:rsidRDefault="00E65307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方法注释应说明功能、参数和返回值。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507" w14:paraId="0961B88F" w14:textId="77777777" w:rsidTr="00735507">
        <w:tc>
          <w:tcPr>
            <w:tcW w:w="8296" w:type="dxa"/>
          </w:tcPr>
          <w:p w14:paraId="703261DF" w14:textId="77777777" w:rsidR="00735507" w:rsidRPr="00735507" w:rsidRDefault="00735507" w:rsidP="007355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/**</w:t>
            </w:r>
          </w:p>
          <w:p w14:paraId="57E18BD1" w14:textId="77777777" w:rsidR="00735507" w:rsidRPr="00735507" w:rsidRDefault="00735507" w:rsidP="007355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 Calculates the sum of two integers.</w:t>
            </w:r>
          </w:p>
          <w:p w14:paraId="02BDA8AC" w14:textId="77777777" w:rsidR="00735507" w:rsidRPr="00735507" w:rsidRDefault="00735507" w:rsidP="007355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</w:t>
            </w:r>
          </w:p>
          <w:p w14:paraId="40FC767F" w14:textId="77777777" w:rsidR="00735507" w:rsidRPr="00735507" w:rsidRDefault="00735507" w:rsidP="007355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 </w:t>
            </w:r>
            <w:r w:rsidRPr="007355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@param</w:t>
            </w: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a the first integer</w:t>
            </w:r>
          </w:p>
          <w:p w14:paraId="305ABFD4" w14:textId="77777777" w:rsidR="00735507" w:rsidRPr="00735507" w:rsidRDefault="00735507" w:rsidP="007355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 </w:t>
            </w:r>
            <w:r w:rsidRPr="007355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@param</w:t>
            </w: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b the second integer</w:t>
            </w:r>
          </w:p>
          <w:p w14:paraId="247E02C1" w14:textId="77777777" w:rsidR="00735507" w:rsidRPr="00735507" w:rsidRDefault="00735507" w:rsidP="007355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 </w:t>
            </w:r>
            <w:r w:rsidRPr="007355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@return</w:t>
            </w: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the sum of a and b</w:t>
            </w:r>
          </w:p>
          <w:p w14:paraId="113C7EAF" w14:textId="77777777" w:rsidR="00735507" w:rsidRPr="00735507" w:rsidRDefault="00735507" w:rsidP="007355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*/</w:t>
            </w:r>
          </w:p>
          <w:p w14:paraId="58D4A783" w14:textId="77777777" w:rsidR="00735507" w:rsidRPr="00735507" w:rsidRDefault="00735507" w:rsidP="007355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public</w:t>
            </w: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3550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int</w:t>
            </w: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add(</w:t>
            </w:r>
            <w:r w:rsidRPr="0073550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int</w:t>
            </w: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a, </w:t>
            </w:r>
            <w:r w:rsidRPr="00735507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int</w:t>
            </w: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b) {</w:t>
            </w:r>
          </w:p>
          <w:p w14:paraId="712B1F4F" w14:textId="77777777" w:rsidR="00735507" w:rsidRPr="00735507" w:rsidRDefault="00735507" w:rsidP="007355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735507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return</w:t>
            </w: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a + b;</w:t>
            </w:r>
          </w:p>
          <w:p w14:paraId="017F3D5D" w14:textId="4C9AC40C" w:rsidR="00735507" w:rsidRPr="00735507" w:rsidRDefault="00735507" w:rsidP="00E6530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735507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</w:tc>
      </w:tr>
    </w:tbl>
    <w:p w14:paraId="37526F84" w14:textId="77777777" w:rsidR="00735507" w:rsidRDefault="00735507" w:rsidP="00E65307">
      <w:pPr>
        <w:ind w:firstLineChars="0" w:firstLine="0"/>
        <w:rPr>
          <w:rFonts w:hint="eastAsia"/>
        </w:rPr>
      </w:pPr>
    </w:p>
    <w:p w14:paraId="1FA7232C" w14:textId="77777777" w:rsidR="00E65307" w:rsidRPr="00E65307" w:rsidRDefault="00E65307" w:rsidP="00E65307">
      <w:pPr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4.3 代码内注释</w:t>
      </w:r>
    </w:p>
    <w:p w14:paraId="69FD18A3" w14:textId="2819653A" w:rsidR="00E65307" w:rsidRDefault="00E65307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使用单行注释</w:t>
      </w:r>
      <w:r>
        <w:rPr>
          <w:rFonts w:hint="eastAsia"/>
        </w:rPr>
        <w:t xml:space="preserve"> // </w:t>
      </w:r>
      <w:r>
        <w:rPr>
          <w:rFonts w:hint="eastAsia"/>
        </w:rPr>
        <w:t>对复杂逻辑进行解释。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3A5" w14:paraId="6B61966D" w14:textId="77777777" w:rsidTr="008403A5">
        <w:tc>
          <w:tcPr>
            <w:tcW w:w="8296" w:type="dxa"/>
          </w:tcPr>
          <w:p w14:paraId="50328E46" w14:textId="77777777" w:rsidR="008403A5" w:rsidRPr="008403A5" w:rsidRDefault="008403A5" w:rsidP="008403A5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8403A5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Validate user input before processing</w:t>
            </w:r>
          </w:p>
          <w:p w14:paraId="3E88F031" w14:textId="77777777" w:rsidR="008403A5" w:rsidRPr="008403A5" w:rsidRDefault="008403A5" w:rsidP="008403A5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8403A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lastRenderedPageBreak/>
              <w:t>if (input.isValid()) {</w:t>
            </w:r>
          </w:p>
          <w:p w14:paraId="26735CB2" w14:textId="77777777" w:rsidR="008403A5" w:rsidRPr="008403A5" w:rsidRDefault="008403A5" w:rsidP="008403A5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8403A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8403A5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processInput</w:t>
            </w:r>
            <w:r w:rsidRPr="008403A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(input);</w:t>
            </w:r>
          </w:p>
          <w:p w14:paraId="6679D808" w14:textId="6FB48F66" w:rsidR="008403A5" w:rsidRPr="008403A5" w:rsidRDefault="008403A5" w:rsidP="00E65307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8403A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</w:tc>
      </w:tr>
    </w:tbl>
    <w:p w14:paraId="392702D7" w14:textId="77777777" w:rsidR="008403A5" w:rsidRDefault="008403A5" w:rsidP="00E65307">
      <w:pPr>
        <w:ind w:firstLineChars="0" w:firstLine="0"/>
        <w:rPr>
          <w:rFonts w:hint="eastAsia"/>
        </w:rPr>
      </w:pPr>
    </w:p>
    <w:p w14:paraId="78DA2636" w14:textId="77777777" w:rsidR="00E65307" w:rsidRPr="00E65307" w:rsidRDefault="00E65307" w:rsidP="00E65307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5. 异常处理</w:t>
      </w:r>
    </w:p>
    <w:p w14:paraId="63F8E4FE" w14:textId="72F08DB2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捕获特定异常，避免捕获通用异常</w:t>
      </w:r>
      <w:r>
        <w:rPr>
          <w:rFonts w:hint="eastAsia"/>
        </w:rPr>
        <w:t xml:space="preserve"> (Exception)</w:t>
      </w:r>
      <w:r>
        <w:rPr>
          <w:rFonts w:hint="eastAsia"/>
        </w:rPr>
        <w:t>。</w:t>
      </w:r>
    </w:p>
    <w:p w14:paraId="5E75DC62" w14:textId="624BB31B" w:rsidR="00E65307" w:rsidRDefault="00E65307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在捕获异常时记录日志，并提供有意义的错误信息。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7743" w14:paraId="6B1FE3EF" w14:textId="77777777" w:rsidTr="00BF7743">
        <w:tc>
          <w:tcPr>
            <w:tcW w:w="8296" w:type="dxa"/>
          </w:tcPr>
          <w:p w14:paraId="26021114" w14:textId="77777777" w:rsidR="00BF7743" w:rsidRPr="00BF7743" w:rsidRDefault="00BF7743" w:rsidP="00BF7743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BF774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try {</w:t>
            </w:r>
          </w:p>
          <w:p w14:paraId="3856049B" w14:textId="77777777" w:rsidR="00BF7743" w:rsidRPr="00BF7743" w:rsidRDefault="00BF7743" w:rsidP="00BF7743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BF774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BF7743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performOperation</w:t>
            </w:r>
            <w:r w:rsidRPr="00BF774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();</w:t>
            </w:r>
          </w:p>
          <w:p w14:paraId="56FB8E11" w14:textId="77777777" w:rsidR="00BF7743" w:rsidRPr="00BF7743" w:rsidRDefault="00BF7743" w:rsidP="00BF7743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BF774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 catch (IOException e) {</w:t>
            </w:r>
          </w:p>
          <w:p w14:paraId="0B860143" w14:textId="77777777" w:rsidR="00BF7743" w:rsidRPr="00BF7743" w:rsidRDefault="00BF7743" w:rsidP="00BF7743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BF774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logger</w:t>
            </w:r>
            <w:r w:rsidRPr="00BF7743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.error</w:t>
            </w:r>
            <w:r w:rsidRPr="00BF774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("Error performing operation", e);</w:t>
            </w:r>
          </w:p>
          <w:p w14:paraId="181EA801" w14:textId="06BD70F6" w:rsidR="00BF7743" w:rsidRPr="00BF7743" w:rsidRDefault="00BF7743" w:rsidP="00E6530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BF774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</w:tc>
      </w:tr>
    </w:tbl>
    <w:p w14:paraId="255E76E5" w14:textId="77777777" w:rsidR="00BF7743" w:rsidRDefault="00BF7743" w:rsidP="00E65307">
      <w:pPr>
        <w:ind w:firstLineChars="0" w:firstLine="0"/>
        <w:rPr>
          <w:rFonts w:hint="eastAsia"/>
        </w:rPr>
      </w:pPr>
    </w:p>
    <w:p w14:paraId="3F7BC330" w14:textId="77777777" w:rsidR="00E65307" w:rsidRPr="00E65307" w:rsidRDefault="00E65307" w:rsidP="00E65307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E65307">
        <w:rPr>
          <w:rFonts w:ascii="宋体" w:hAnsi="宋体" w:hint="eastAsia"/>
          <w:b/>
          <w:bCs/>
        </w:rPr>
        <w:t>6. 测试</w:t>
      </w:r>
    </w:p>
    <w:p w14:paraId="09FBE846" w14:textId="2B92F2CA" w:rsidR="00E65307" w:rsidRDefault="00E65307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测试方法使用</w:t>
      </w:r>
      <w:r>
        <w:rPr>
          <w:rFonts w:hint="eastAsia"/>
        </w:rPr>
        <w:t xml:space="preserve"> test </w:t>
      </w:r>
      <w:r>
        <w:rPr>
          <w:rFonts w:hint="eastAsia"/>
        </w:rPr>
        <w:t>开头，并包含测试目标的描述。</w:t>
      </w:r>
    </w:p>
    <w:p w14:paraId="200A851F" w14:textId="1E448555" w:rsidR="00E65307" w:rsidRDefault="00E65307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每个测试方法应包含清晰的</w:t>
      </w:r>
      <w:r>
        <w:rPr>
          <w:rFonts w:hint="eastAsia"/>
        </w:rPr>
        <w:t xml:space="preserve"> Arrange-Act-Assert </w:t>
      </w:r>
      <w:r>
        <w:rPr>
          <w:rFonts w:hint="eastAsia"/>
        </w:rPr>
        <w:t>三步。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D49" w14:paraId="28ACE82D" w14:textId="77777777" w:rsidTr="003C5D49">
        <w:tc>
          <w:tcPr>
            <w:tcW w:w="8296" w:type="dxa"/>
          </w:tcPr>
          <w:p w14:paraId="5C4A5399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@Test</w:t>
            </w:r>
          </w:p>
          <w:p w14:paraId="2A760281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C5D49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public</w:t>
            </w: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3C5D49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void</w:t>
            </w: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3C5D49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testAdd_ShouldReturnCorrectSum</w:t>
            </w: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() {</w:t>
            </w:r>
          </w:p>
          <w:p w14:paraId="0C4AD440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3C5D4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Arrange</w:t>
            </w:r>
          </w:p>
          <w:p w14:paraId="2DBD565F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Calculator calculator = </w:t>
            </w:r>
            <w:r w:rsidRPr="003C5D49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new</w:t>
            </w: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Calculator();</w:t>
            </w:r>
          </w:p>
          <w:p w14:paraId="53A73A0D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516ADFC3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3C5D4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Act</w:t>
            </w:r>
          </w:p>
          <w:p w14:paraId="0C1709EB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3C5D49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int</w:t>
            </w: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result = calculator.</w:t>
            </w:r>
            <w:r w:rsidRPr="003C5D49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add</w:t>
            </w: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</w:t>
            </w:r>
            <w:r w:rsidRPr="003C5D49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2</w:t>
            </w: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, </w:t>
            </w:r>
            <w:r w:rsidRPr="003C5D49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3</w:t>
            </w: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);</w:t>
            </w:r>
          </w:p>
          <w:p w14:paraId="6AE43A2F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509917A8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3C5D4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Assert</w:t>
            </w:r>
          </w:p>
          <w:p w14:paraId="1C2D682B" w14:textId="77777777" w:rsidR="003C5D49" w:rsidRPr="003C5D49" w:rsidRDefault="003C5D49" w:rsidP="003C5D49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assertEquals(</w:t>
            </w:r>
            <w:r w:rsidRPr="003C5D49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5</w:t>
            </w: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, result);</w:t>
            </w:r>
          </w:p>
          <w:p w14:paraId="7607EA1A" w14:textId="249709D5" w:rsidR="003C5D49" w:rsidRPr="003C5D49" w:rsidRDefault="003C5D49" w:rsidP="00E65307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3C5D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</w:tc>
      </w:tr>
    </w:tbl>
    <w:p w14:paraId="0E8E5D9D" w14:textId="77777777" w:rsidR="003C5D49" w:rsidRDefault="003C5D49" w:rsidP="00E65307">
      <w:pPr>
        <w:ind w:firstLineChars="0" w:firstLine="0"/>
        <w:rPr>
          <w:rFonts w:hint="eastAsia"/>
        </w:rPr>
      </w:pPr>
    </w:p>
    <w:p w14:paraId="2ED637C7" w14:textId="77777777" w:rsidR="00E65307" w:rsidRPr="009A34C0" w:rsidRDefault="00E65307" w:rsidP="009A34C0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9A34C0">
        <w:rPr>
          <w:rFonts w:ascii="宋体" w:hAnsi="宋体" w:hint="eastAsia"/>
          <w:b/>
          <w:bCs/>
        </w:rPr>
        <w:t>7. 最佳实践</w:t>
      </w:r>
    </w:p>
    <w:p w14:paraId="6B26918D" w14:textId="56A4198E" w:rsidR="00E65307" w:rsidRDefault="009A34C0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5307">
        <w:rPr>
          <w:rFonts w:hint="eastAsia"/>
        </w:rPr>
        <w:t>避免硬编码，将可配置的值放入配置文件或常量中。</w:t>
      </w:r>
    </w:p>
    <w:p w14:paraId="41AABA45" w14:textId="5F19DE36" w:rsidR="00E65307" w:rsidRDefault="009A34C0" w:rsidP="00E6530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5307">
        <w:rPr>
          <w:rFonts w:hint="eastAsia"/>
        </w:rPr>
        <w:t>避免深层嵌套结构，通过分解方法和逻辑减少复杂度。</w:t>
      </w:r>
    </w:p>
    <w:p w14:paraId="4DB8C035" w14:textId="76DA10F6" w:rsidR="00E65307" w:rsidRDefault="009A34C0" w:rsidP="00E65307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65307">
        <w:rPr>
          <w:rFonts w:hint="eastAsia"/>
        </w:rPr>
        <w:t>优先使用</w:t>
      </w:r>
      <w:r w:rsidR="00E65307">
        <w:rPr>
          <w:rFonts w:hint="eastAsia"/>
        </w:rPr>
        <w:t xml:space="preserve"> StringBuilder </w:t>
      </w:r>
      <w:r w:rsidR="00E65307">
        <w:rPr>
          <w:rFonts w:hint="eastAsia"/>
        </w:rPr>
        <w:t>拼接字符串，而不是使用</w:t>
      </w:r>
      <w:r w:rsidR="00E65307">
        <w:rPr>
          <w:rFonts w:hint="eastAsia"/>
        </w:rPr>
        <w:t xml:space="preserve"> +</w:t>
      </w:r>
      <w:r w:rsidR="00E65307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21DA" w14:paraId="137557EF" w14:textId="77777777" w:rsidTr="004E21DA">
        <w:tc>
          <w:tcPr>
            <w:tcW w:w="8296" w:type="dxa"/>
          </w:tcPr>
          <w:p w14:paraId="270D5C2F" w14:textId="77777777" w:rsidR="004E21DA" w:rsidRPr="004E21DA" w:rsidRDefault="004E21DA" w:rsidP="004E21D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4E21D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StringBuilder sb = </w:t>
            </w:r>
            <w:r w:rsidRPr="004E21DA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new</w:t>
            </w:r>
            <w:r w:rsidRPr="004E21D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StringBuilder();</w:t>
            </w:r>
          </w:p>
          <w:p w14:paraId="5ADE0BBE" w14:textId="7302D322" w:rsidR="004E21DA" w:rsidRPr="004E21DA" w:rsidRDefault="004E21DA" w:rsidP="004E21DA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4E21D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sb.</w:t>
            </w:r>
            <w:r w:rsidRPr="004E21DA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append</w:t>
            </w:r>
            <w:r w:rsidRPr="004E21D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</w:t>
            </w:r>
            <w:r w:rsidRPr="004E21DA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"Hello"</w:t>
            </w:r>
            <w:r w:rsidRPr="004E21D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).</w:t>
            </w:r>
            <w:r w:rsidRPr="004E21DA">
              <w:rPr>
                <w:rFonts w:ascii="Consolas" w:hAnsi="Consolas" w:cs="宋体"/>
                <w:color w:val="C18401"/>
                <w:kern w:val="0"/>
                <w:sz w:val="21"/>
                <w14:ligatures w14:val="none"/>
              </w:rPr>
              <w:t>append</w:t>
            </w:r>
            <w:r w:rsidRPr="004E21D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(</w:t>
            </w:r>
            <w:r w:rsidRPr="004E21DA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 World"</w:t>
            </w:r>
            <w:r w:rsidRPr="004E21D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);</w:t>
            </w:r>
          </w:p>
        </w:tc>
      </w:tr>
    </w:tbl>
    <w:p w14:paraId="35BB4D7D" w14:textId="77777777" w:rsidR="004E21DA" w:rsidRDefault="004E21DA" w:rsidP="00E65307">
      <w:pPr>
        <w:ind w:firstLineChars="0" w:firstLine="0"/>
        <w:rPr>
          <w:rFonts w:hint="eastAsia"/>
        </w:rPr>
      </w:pPr>
    </w:p>
    <w:p w14:paraId="33D95D28" w14:textId="77777777" w:rsidR="00E65307" w:rsidRPr="009A34C0" w:rsidRDefault="00E65307" w:rsidP="009A34C0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9A34C0">
        <w:rPr>
          <w:rFonts w:ascii="宋体" w:hAnsi="宋体" w:hint="eastAsia"/>
          <w:b/>
          <w:bCs/>
        </w:rPr>
        <w:t>8. 工具推荐</w:t>
      </w:r>
    </w:p>
    <w:p w14:paraId="78582610" w14:textId="783AD7AF" w:rsidR="00653FD3" w:rsidRDefault="00E65307" w:rsidP="00E65307">
      <w:pPr>
        <w:ind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IDE </w:t>
      </w:r>
      <w:r>
        <w:rPr>
          <w:rFonts w:hint="eastAsia"/>
        </w:rPr>
        <w:t>提供的代码格式化功能（如</w:t>
      </w:r>
      <w:r>
        <w:rPr>
          <w:rFonts w:hint="eastAsia"/>
        </w:rPr>
        <w:t xml:space="preserve"> IntelliJ IDEA</w:t>
      </w:r>
      <w:r>
        <w:rPr>
          <w:rFonts w:hint="eastAsia"/>
        </w:rPr>
        <w:t>）。</w:t>
      </w:r>
    </w:p>
    <w:sectPr w:rsidR="00653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CFC"/>
    <w:multiLevelType w:val="multilevel"/>
    <w:tmpl w:val="BD7E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F066D"/>
    <w:multiLevelType w:val="multilevel"/>
    <w:tmpl w:val="46F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B22C3"/>
    <w:multiLevelType w:val="multilevel"/>
    <w:tmpl w:val="B796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F18B4"/>
    <w:multiLevelType w:val="multilevel"/>
    <w:tmpl w:val="DD82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84FE5"/>
    <w:multiLevelType w:val="multilevel"/>
    <w:tmpl w:val="9B0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D0989"/>
    <w:multiLevelType w:val="multilevel"/>
    <w:tmpl w:val="0008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EF35314"/>
    <w:multiLevelType w:val="multilevel"/>
    <w:tmpl w:val="EA1E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30A3B"/>
    <w:multiLevelType w:val="multilevel"/>
    <w:tmpl w:val="427E6BE6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lvlRestart w:val="0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71F7157"/>
    <w:multiLevelType w:val="multilevel"/>
    <w:tmpl w:val="B4B8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D2D24"/>
    <w:multiLevelType w:val="multilevel"/>
    <w:tmpl w:val="DE84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C7DE2"/>
    <w:multiLevelType w:val="multilevel"/>
    <w:tmpl w:val="44C6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E227B"/>
    <w:multiLevelType w:val="multilevel"/>
    <w:tmpl w:val="25A6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E5B76"/>
    <w:multiLevelType w:val="multilevel"/>
    <w:tmpl w:val="0B1A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885384">
    <w:abstractNumId w:val="7"/>
  </w:num>
  <w:num w:numId="2" w16cid:durableId="969165874">
    <w:abstractNumId w:val="7"/>
  </w:num>
  <w:num w:numId="3" w16cid:durableId="786704274">
    <w:abstractNumId w:val="7"/>
  </w:num>
  <w:num w:numId="4" w16cid:durableId="2000689810">
    <w:abstractNumId w:val="5"/>
  </w:num>
  <w:num w:numId="5" w16cid:durableId="1553732965">
    <w:abstractNumId w:val="7"/>
  </w:num>
  <w:num w:numId="6" w16cid:durableId="1431242539">
    <w:abstractNumId w:val="7"/>
  </w:num>
  <w:num w:numId="7" w16cid:durableId="661197312">
    <w:abstractNumId w:val="7"/>
  </w:num>
  <w:num w:numId="8" w16cid:durableId="689061963">
    <w:abstractNumId w:val="7"/>
  </w:num>
  <w:num w:numId="9" w16cid:durableId="1468429619">
    <w:abstractNumId w:val="7"/>
  </w:num>
  <w:num w:numId="10" w16cid:durableId="230771911">
    <w:abstractNumId w:val="7"/>
  </w:num>
  <w:num w:numId="11" w16cid:durableId="1481800983">
    <w:abstractNumId w:val="6"/>
  </w:num>
  <w:num w:numId="12" w16cid:durableId="644629250">
    <w:abstractNumId w:val="3"/>
  </w:num>
  <w:num w:numId="13" w16cid:durableId="2089761784">
    <w:abstractNumId w:val="10"/>
  </w:num>
  <w:num w:numId="14" w16cid:durableId="1723097149">
    <w:abstractNumId w:val="11"/>
  </w:num>
  <w:num w:numId="15" w16cid:durableId="1654211427">
    <w:abstractNumId w:val="0"/>
  </w:num>
  <w:num w:numId="16" w16cid:durableId="447239128">
    <w:abstractNumId w:val="1"/>
  </w:num>
  <w:num w:numId="17" w16cid:durableId="1866478676">
    <w:abstractNumId w:val="2"/>
  </w:num>
  <w:num w:numId="18" w16cid:durableId="1832522951">
    <w:abstractNumId w:val="4"/>
  </w:num>
  <w:num w:numId="19" w16cid:durableId="1310742673">
    <w:abstractNumId w:val="8"/>
  </w:num>
  <w:num w:numId="20" w16cid:durableId="1278484916">
    <w:abstractNumId w:val="9"/>
  </w:num>
  <w:num w:numId="21" w16cid:durableId="4453486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07"/>
    <w:rsid w:val="00032D27"/>
    <w:rsid w:val="0003639A"/>
    <w:rsid w:val="001407FB"/>
    <w:rsid w:val="00141B28"/>
    <w:rsid w:val="001A5974"/>
    <w:rsid w:val="003754C5"/>
    <w:rsid w:val="00396C3E"/>
    <w:rsid w:val="003A0305"/>
    <w:rsid w:val="003C5D49"/>
    <w:rsid w:val="00463EF9"/>
    <w:rsid w:val="004B1BB1"/>
    <w:rsid w:val="004E21DA"/>
    <w:rsid w:val="00653FD3"/>
    <w:rsid w:val="00704E58"/>
    <w:rsid w:val="00735507"/>
    <w:rsid w:val="007C45D9"/>
    <w:rsid w:val="008403A5"/>
    <w:rsid w:val="008B52AE"/>
    <w:rsid w:val="008E159A"/>
    <w:rsid w:val="009A34C0"/>
    <w:rsid w:val="009E02F3"/>
    <w:rsid w:val="009F3A07"/>
    <w:rsid w:val="00A61023"/>
    <w:rsid w:val="00BF7743"/>
    <w:rsid w:val="00DE0009"/>
    <w:rsid w:val="00E36A96"/>
    <w:rsid w:val="00E54F34"/>
    <w:rsid w:val="00E65307"/>
    <w:rsid w:val="00FA5CE6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B898"/>
  <w15:chartTrackingRefBased/>
  <w15:docId w15:val="{801EEBFD-F7E4-4872-A2AB-D3BD5A5A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2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63EF9"/>
    <w:pPr>
      <w:keepNext/>
      <w:keepLines/>
      <w:numPr>
        <w:numId w:val="5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3EF9"/>
    <w:pPr>
      <w:keepNext/>
      <w:keepLines/>
      <w:numPr>
        <w:ilvl w:val="1"/>
        <w:numId w:val="10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463EF9"/>
    <w:pPr>
      <w:keepNext/>
      <w:keepLines/>
      <w:numPr>
        <w:ilvl w:val="2"/>
        <w:numId w:val="10"/>
      </w:numPr>
      <w:ind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B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B2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B28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41B28"/>
    <w:rPr>
      <w:color w:val="666666"/>
    </w:rPr>
  </w:style>
  <w:style w:type="character" w:customStyle="1" w:styleId="10">
    <w:name w:val="标题 1 字符"/>
    <w:basedOn w:val="a0"/>
    <w:link w:val="1"/>
    <w:uiPriority w:val="9"/>
    <w:rsid w:val="00463EF9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407FB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407FB"/>
    <w:rPr>
      <w:rFonts w:ascii="黑体" w:eastAsia="黑体" w:hAnsi="黑体" w:cs="黑体"/>
      <w:sz w:val="24"/>
      <w:szCs w:val="24"/>
    </w:rPr>
  </w:style>
  <w:style w:type="paragraph" w:customStyle="1" w:styleId="a8">
    <w:name w:val="图表标题"/>
    <w:basedOn w:val="a"/>
    <w:next w:val="a"/>
    <w:qFormat/>
    <w:rsid w:val="00396C3E"/>
    <w:pPr>
      <w:ind w:firstLineChars="0" w:firstLine="0"/>
      <w:jc w:val="center"/>
    </w:pPr>
    <w:rPr>
      <w:b/>
      <w:sz w:val="21"/>
    </w:rPr>
  </w:style>
  <w:style w:type="table" w:customStyle="1" w:styleId="a9">
    <w:name w:val="三线表"/>
    <w:basedOn w:val="a1"/>
    <w:uiPriority w:val="99"/>
    <w:rsid w:val="00DE0009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styleId="aa">
    <w:name w:val="Table Grid"/>
    <w:basedOn w:val="a1"/>
    <w:uiPriority w:val="39"/>
    <w:rsid w:val="009F3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9F3A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lt">
    <w:name w:val="alt"/>
    <w:basedOn w:val="a"/>
    <w:rsid w:val="008E159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  <w14:ligatures w14:val="none"/>
    </w:rPr>
  </w:style>
  <w:style w:type="character" w:customStyle="1" w:styleId="hljs-keyword">
    <w:name w:val="hljs-keyword"/>
    <w:basedOn w:val="a0"/>
    <w:rsid w:val="008E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俊奕 陈</dc:creator>
  <cp:keywords/>
  <dc:description/>
  <cp:lastModifiedBy>俊奕 陈</cp:lastModifiedBy>
  <cp:revision>12</cp:revision>
  <dcterms:created xsi:type="dcterms:W3CDTF">2024-11-18T03:38:00Z</dcterms:created>
  <dcterms:modified xsi:type="dcterms:W3CDTF">2024-11-18T03:58:00Z</dcterms:modified>
</cp:coreProperties>
</file>