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E" w:rsidRDefault="007575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QuantBox</w:t>
      </w:r>
      <w:r>
        <w:rPr>
          <w:rFonts w:ascii="宋体" w:eastAsia="宋体" w:hAnsi="宋体" w:cs="宋体"/>
        </w:rPr>
        <w:t>行情数据存储方案</w:t>
      </w:r>
    </w:p>
    <w:p w:rsidR="0069072E" w:rsidRDefault="007575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作者：伍侃</w:t>
      </w:r>
    </w:p>
    <w:p w:rsidR="0066076A" w:rsidRDefault="00E8372F">
      <w:pPr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20150116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行情数据以前用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文本格式进行保存，太大，使用</w:t>
      </w:r>
      <w:r>
        <w:rPr>
          <w:rFonts w:ascii="Calibri" w:eastAsia="Calibri" w:hAnsi="Calibri" w:cs="Calibri"/>
        </w:rPr>
        <w:t>7z</w:t>
      </w:r>
      <w:r>
        <w:rPr>
          <w:rFonts w:ascii="宋体" w:eastAsia="宋体" w:hAnsi="宋体" w:cs="宋体"/>
        </w:rPr>
        <w:t>等压缩工具压出来还是很大。并且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格式解析时比较耗时。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行情数据中会出现大量的重复数据，比如说涨跌停每天都是一样的、交易日也每天都是一样的。如果发现</w:t>
      </w:r>
      <w:r w:rsidR="00223C9E">
        <w:rPr>
          <w:rFonts w:ascii="宋体" w:eastAsia="宋体" w:hAnsi="宋体" w:cs="宋体" w:hint="eastAsia"/>
        </w:rPr>
        <w:t>当</w:t>
      </w:r>
      <w:r w:rsidR="00223C9E">
        <w:rPr>
          <w:rFonts w:ascii="宋体" w:eastAsia="宋体" w:hAnsi="宋体" w:cs="宋体"/>
        </w:rPr>
        <w:t>前</w:t>
      </w:r>
      <w:r>
        <w:rPr>
          <w:rFonts w:ascii="宋体" w:eastAsia="宋体" w:hAnsi="宋体" w:cs="宋体"/>
        </w:rPr>
        <w:t>数据的某个字段与</w:t>
      </w:r>
      <w:r w:rsidR="00223C9E">
        <w:rPr>
          <w:rFonts w:ascii="宋体" w:eastAsia="宋体" w:hAnsi="宋体" w:cs="宋体" w:hint="eastAsia"/>
        </w:rPr>
        <w:t>上一笔</w:t>
      </w:r>
      <w:r>
        <w:rPr>
          <w:rFonts w:ascii="宋体" w:eastAsia="宋体" w:hAnsi="宋体" w:cs="宋体"/>
        </w:rPr>
        <w:t>一样就跳过，这样是否就能省不少空间呢？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所以一开始做了简化的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格式，文件的确变小了很多。如：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1,2,3,4,5,6,7</w:t>
      </w: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4,,,,,,</w:t>
      </w: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5,2,,,,</w:t>
      </w:r>
    </w:p>
    <w:p w:rsidR="0069072E" w:rsidRPr="00C25069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进一步的，用文本来表示数字还不如用二进制，用二进制就得解决以下问题：如何做字段的分隔，如何表示与上一条数据的某个字段一样。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二进制的保存最后采用的是</w:t>
      </w:r>
      <w:r>
        <w:rPr>
          <w:rFonts w:ascii="Calibri" w:eastAsia="Calibri" w:hAnsi="Calibri" w:cs="Calibri"/>
        </w:rPr>
        <w:t>Google Protocol Buffer</w:t>
      </w:r>
      <w:r>
        <w:rPr>
          <w:rFonts w:ascii="宋体" w:eastAsia="宋体" w:hAnsi="宋体" w:cs="宋体"/>
        </w:rPr>
        <w:t>。网上可以找到此存储格式的优点，在这就不多说，主要分析下，用来存行情有什么优点。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模式：不需要使用分隔符。对于使用默认值的数据可以不记录。比如说默认值为</w:t>
      </w:r>
      <w:r>
        <w:rPr>
          <w:rFonts w:ascii="Calibri" w:eastAsia="Calibri" w:hAnsi="Calibri" w:cs="Calibri"/>
        </w:rPr>
        <w:t>0/null</w:t>
      </w:r>
      <w:r>
        <w:rPr>
          <w:rFonts w:ascii="宋体" w:eastAsia="宋体" w:hAnsi="宋体" w:cs="宋体"/>
        </w:rPr>
        <w:t>就不用记录。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Varint</w:t>
      </w:r>
      <w:r>
        <w:rPr>
          <w:rFonts w:ascii="宋体" w:eastAsia="宋体" w:hAnsi="宋体" w:cs="宋体"/>
        </w:rPr>
        <w:t>：对于</w:t>
      </w:r>
      <w:r>
        <w:rPr>
          <w:rFonts w:ascii="Calibri" w:eastAsia="Calibri" w:hAnsi="Calibri" w:cs="Calibri"/>
        </w:rPr>
        <w:t>int32</w:t>
      </w:r>
      <w:r>
        <w:rPr>
          <w:rFonts w:ascii="宋体" w:eastAsia="宋体" w:hAnsi="宋体" w:cs="宋体"/>
        </w:rPr>
        <w:t>一般是占用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个字节，但采用</w:t>
      </w:r>
      <w:r>
        <w:rPr>
          <w:rFonts w:ascii="Calibri" w:eastAsia="Calibri" w:hAnsi="Calibri" w:cs="Calibri"/>
        </w:rPr>
        <w:t>Varint</w:t>
      </w:r>
      <w:r>
        <w:rPr>
          <w:rFonts w:ascii="宋体" w:eastAsia="宋体" w:hAnsi="宋体" w:cs="宋体"/>
        </w:rPr>
        <w:t>后，很小的数字可以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字节表示。比如小于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的数就可以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字节，每个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的最高</w:t>
      </w:r>
      <w:r>
        <w:rPr>
          <w:rFonts w:ascii="Calibri" w:eastAsia="Calibri" w:hAnsi="Calibri" w:cs="Calibri"/>
        </w:rPr>
        <w:t>1bit</w:t>
      </w:r>
      <w:r>
        <w:rPr>
          <w:rFonts w:ascii="宋体" w:eastAsia="宋体" w:hAnsi="宋体" w:cs="宋体"/>
        </w:rPr>
        <w:t>表示后一个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是否是当前数字的一部分。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ZigZag</w:t>
      </w:r>
      <w:r>
        <w:rPr>
          <w:rFonts w:ascii="宋体" w:eastAsia="宋体" w:hAnsi="宋体" w:cs="宋体"/>
        </w:rPr>
        <w:t>编码：对于负数，占用字节就太多了，如果正负数交错表示，这样再结合</w:t>
      </w:r>
      <w:r>
        <w:rPr>
          <w:rFonts w:ascii="Calibri" w:eastAsia="Calibri" w:hAnsi="Calibri" w:cs="Calibri"/>
        </w:rPr>
        <w:t>Varint</w:t>
      </w:r>
      <w:r>
        <w:rPr>
          <w:rFonts w:ascii="宋体" w:eastAsia="宋体" w:hAnsi="宋体" w:cs="宋体"/>
        </w:rPr>
        <w:t>，负数就能很小的进行表示了。如：</w:t>
      </w:r>
      <w:r>
        <w:rPr>
          <w:rFonts w:ascii="Calibri" w:eastAsia="Calibri" w:hAnsi="Calibri" w:cs="Calibri"/>
        </w:rPr>
        <w:t>0-&gt;0,-1-&gt;1,1-&gt;2,-2-&gt;3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2B5EDD" w:rsidRPr="001A4D53" w:rsidRDefault="007575FB" w:rsidP="001A4D53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以上三个优点再加上自己的差分算法，就能很好的保存数据了，操作方式简述如下：第一笔保存全量，以后的数据都只保存与上一笔变化的量，没有变化就记为</w:t>
      </w:r>
      <w:r>
        <w:rPr>
          <w:rFonts w:ascii="Calibri" w:eastAsia="Calibri" w:hAnsi="Calibri" w:cs="Calibri"/>
        </w:rPr>
        <w:t>0/null,</w:t>
      </w:r>
      <w:r>
        <w:rPr>
          <w:rFonts w:ascii="宋体" w:eastAsia="宋体" w:hAnsi="宋体" w:cs="宋体"/>
        </w:rPr>
        <w:t>这样就会跳过为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的部分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数据尽量变小。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但实际使用时还是有一些要特性要注意：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不但表示了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编号，也表示了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的类型。所以它并不能表示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种编号。所以出现频率高的编号尽量放在</w:t>
      </w:r>
      <w:r>
        <w:rPr>
          <w:rFonts w:ascii="Calibri" w:eastAsia="Calibri" w:hAnsi="Calibri" w:cs="Calibri"/>
        </w:rPr>
        <w:t>1-15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16</w:t>
      </w:r>
      <w:r>
        <w:rPr>
          <w:rFonts w:ascii="宋体" w:eastAsia="宋体" w:hAnsi="宋体" w:cs="宋体"/>
        </w:rPr>
        <w:t>开始就是使用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字节了。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字符串、对象：按</w:t>
      </w:r>
      <w:r>
        <w:rPr>
          <w:rFonts w:ascii="Calibri" w:eastAsia="Calibri" w:hAnsi="Calibri" w:cs="Calibri"/>
        </w:rPr>
        <w:t>Key-Length-Value</w:t>
      </w:r>
      <w:r>
        <w:rPr>
          <w:rFonts w:ascii="宋体" w:eastAsia="宋体" w:hAnsi="宋体" w:cs="宋体"/>
        </w:rPr>
        <w:t>进行存储，所以当对象中的所有值都是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时，还是至少占用两个字节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。如：</w:t>
      </w:r>
      <w:r>
        <w:rPr>
          <w:rFonts w:ascii="Calibri" w:eastAsia="Calibri" w:hAnsi="Calibri" w:cs="Calibri"/>
        </w:rPr>
        <w:t>0x12 0x00,</w:t>
      </w:r>
      <w:r>
        <w:rPr>
          <w:rFonts w:ascii="宋体" w:eastAsia="宋体" w:hAnsi="宋体" w:cs="宋体"/>
        </w:rPr>
        <w:t>所以当对象中所有元素都是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时，应当直接让对象</w:t>
      </w:r>
      <w:r>
        <w:rPr>
          <w:rFonts w:ascii="Calibri" w:eastAsia="Calibri" w:hAnsi="Calibri" w:cs="Calibri"/>
        </w:rPr>
        <w:t>=null.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类型永远是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字节，所以尽量转成</w:t>
      </w:r>
      <w:r>
        <w:rPr>
          <w:rFonts w:ascii="Calibri" w:eastAsia="Calibri" w:hAnsi="Calibri" w:cs="Calibri"/>
        </w:rPr>
        <w:t>int</w:t>
      </w:r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long</w:t>
      </w:r>
    </w:p>
    <w:p w:rsidR="0069072E" w:rsidRDefault="0069072E">
      <w:pPr>
        <w:rPr>
          <w:rFonts w:ascii="Calibri" w:eastAsia="Calibri" w:hAnsi="Calibri" w:cs="Calibri"/>
        </w:rPr>
      </w:pPr>
    </w:p>
    <w:p w:rsidR="00C52CC2" w:rsidRDefault="00652142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分</w:t>
      </w:r>
      <w:r>
        <w:rPr>
          <w:rFonts w:ascii="Calibri" w:hAnsi="Calibri" w:cs="Calibri"/>
        </w:rPr>
        <w:t>析后认为数据分两种</w:t>
      </w:r>
      <w:r>
        <w:rPr>
          <w:rFonts w:ascii="Calibri" w:hAnsi="Calibri" w:cs="Calibri" w:hint="eastAsia"/>
        </w:rPr>
        <w:t>：</w:t>
      </w:r>
    </w:p>
    <w:p w:rsidR="00C52CC2" w:rsidRDefault="00652142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本身密集，要</w:t>
      </w:r>
      <w:r>
        <w:rPr>
          <w:rFonts w:ascii="Calibri" w:hAnsi="Calibri" w:cs="Calibri" w:hint="eastAsia"/>
        </w:rPr>
        <w:t>通</w:t>
      </w:r>
      <w:r>
        <w:rPr>
          <w:rFonts w:ascii="Calibri" w:hAnsi="Calibri" w:cs="Calibri"/>
        </w:rPr>
        <w:t>过</w:t>
      </w:r>
      <w:r>
        <w:rPr>
          <w:rFonts w:ascii="Calibri" w:hAnsi="Calibri" w:cs="Calibri" w:hint="eastAsia"/>
        </w:rPr>
        <w:t>差</w:t>
      </w:r>
      <w:r>
        <w:rPr>
          <w:rFonts w:ascii="Calibri" w:hAnsi="Calibri" w:cs="Calibri"/>
        </w:rPr>
        <w:t>分算法转成稀疏的，</w:t>
      </w:r>
    </w:p>
    <w:p w:rsidR="0069072E" w:rsidRDefault="00652142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本</w:t>
      </w:r>
      <w:r>
        <w:rPr>
          <w:rFonts w:ascii="Calibri" w:hAnsi="Calibri" w:cs="Calibri" w:hint="eastAsia"/>
        </w:rPr>
        <w:t>身</w:t>
      </w:r>
      <w:r w:rsidR="00C52CC2">
        <w:rPr>
          <w:rFonts w:ascii="Calibri" w:hAnsi="Calibri" w:cs="Calibri"/>
        </w:rPr>
        <w:t>稀疏，直接保存</w:t>
      </w:r>
      <w:r w:rsidR="00C52CC2">
        <w:rPr>
          <w:rFonts w:ascii="Calibri" w:hAnsi="Calibri" w:cs="Calibri" w:hint="eastAsia"/>
        </w:rPr>
        <w:t>即</w:t>
      </w:r>
      <w:r w:rsidR="00C52CC2">
        <w:rPr>
          <w:rFonts w:ascii="Calibri" w:hAnsi="Calibri" w:cs="Calibri"/>
        </w:rPr>
        <w:t>可</w:t>
      </w:r>
    </w:p>
    <w:p w:rsidR="00437029" w:rsidRDefault="00437029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从</w:t>
      </w:r>
      <w:r>
        <w:rPr>
          <w:rFonts w:ascii="Calibri" w:hAnsi="Calibri" w:cs="Calibri"/>
        </w:rPr>
        <w:t>交易所接收到的行情一直变</w:t>
      </w:r>
      <w:r>
        <w:rPr>
          <w:rFonts w:ascii="Calibri" w:hAnsi="Calibri" w:cs="Calibri" w:hint="eastAsia"/>
        </w:rPr>
        <w:t>化</w:t>
      </w:r>
      <w:r>
        <w:rPr>
          <w:rFonts w:ascii="Calibri" w:hAnsi="Calibri" w:cs="Calibri"/>
        </w:rPr>
        <w:t>来变化去，肯定要用上差分算法</w:t>
      </w:r>
      <w:r w:rsidR="00C52CC2">
        <w:rPr>
          <w:rFonts w:ascii="Calibri" w:hAnsi="Calibri" w:cs="Calibri" w:hint="eastAsia"/>
        </w:rPr>
        <w:t>，</w:t>
      </w:r>
      <w:r w:rsidR="00C52CC2">
        <w:rPr>
          <w:rFonts w:ascii="Calibri" w:hAnsi="Calibri" w:cs="Calibri"/>
        </w:rPr>
        <w:t>这点</w:t>
      </w:r>
      <w:r w:rsidR="00C52CC2">
        <w:rPr>
          <w:rFonts w:ascii="Calibri" w:hAnsi="Calibri" w:cs="Calibri" w:hint="eastAsia"/>
        </w:rPr>
        <w:t>是不</w:t>
      </w:r>
      <w:r w:rsidR="00C52CC2">
        <w:rPr>
          <w:rFonts w:ascii="Calibri" w:hAnsi="Calibri" w:cs="Calibri"/>
        </w:rPr>
        <w:t>用</w:t>
      </w:r>
      <w:r w:rsidR="00C52CC2">
        <w:rPr>
          <w:rFonts w:ascii="Calibri" w:hAnsi="Calibri" w:cs="Calibri" w:hint="eastAsia"/>
        </w:rPr>
        <w:t>怀疑</w:t>
      </w:r>
      <w:r w:rsidR="00C52CC2">
        <w:rPr>
          <w:rFonts w:ascii="Calibri" w:hAnsi="Calibri" w:cs="Calibri"/>
        </w:rPr>
        <w:t>的，</w:t>
      </w:r>
      <w:r w:rsidR="003533AA">
        <w:rPr>
          <w:rFonts w:ascii="Calibri" w:hAnsi="Calibri" w:cs="Calibri" w:hint="eastAsia"/>
        </w:rPr>
        <w:t>关</w:t>
      </w:r>
      <w:r w:rsidR="003533AA">
        <w:rPr>
          <w:rFonts w:ascii="Calibri" w:hAnsi="Calibri" w:cs="Calibri"/>
        </w:rPr>
        <w:t>键是哪些数据是稀疏</w:t>
      </w:r>
      <w:r w:rsidR="003533AA">
        <w:rPr>
          <w:rFonts w:ascii="Calibri" w:hAnsi="Calibri" w:cs="Calibri" w:hint="eastAsia"/>
        </w:rPr>
        <w:t>，</w:t>
      </w:r>
      <w:r w:rsidR="003533AA">
        <w:rPr>
          <w:rFonts w:ascii="Calibri" w:hAnsi="Calibri" w:cs="Calibri"/>
        </w:rPr>
        <w:t>并</w:t>
      </w:r>
      <w:r w:rsidR="003533AA">
        <w:rPr>
          <w:rFonts w:ascii="Calibri" w:hAnsi="Calibri" w:cs="Calibri" w:hint="eastAsia"/>
        </w:rPr>
        <w:t>且</w:t>
      </w:r>
      <w:r w:rsidR="003533AA">
        <w:rPr>
          <w:rFonts w:ascii="Calibri" w:hAnsi="Calibri" w:cs="Calibri"/>
        </w:rPr>
        <w:t>只</w:t>
      </w:r>
      <w:r w:rsidR="003533AA">
        <w:rPr>
          <w:rFonts w:ascii="Calibri" w:hAnsi="Calibri" w:cs="Calibri" w:hint="eastAsia"/>
        </w:rPr>
        <w:t>要</w:t>
      </w:r>
      <w:r w:rsidR="003533AA">
        <w:rPr>
          <w:rFonts w:ascii="Calibri" w:hAnsi="Calibri" w:cs="Calibri"/>
        </w:rPr>
        <w:t>直接保存</w:t>
      </w:r>
      <w:r w:rsidR="003533AA">
        <w:rPr>
          <w:rFonts w:ascii="Calibri" w:hAnsi="Calibri" w:cs="Calibri" w:hint="eastAsia"/>
        </w:rPr>
        <w:t>，</w:t>
      </w:r>
      <w:r w:rsidR="003533AA">
        <w:rPr>
          <w:rFonts w:ascii="Calibri" w:hAnsi="Calibri" w:cs="Calibri"/>
        </w:rPr>
        <w:t>这点就有争论了。</w:t>
      </w:r>
    </w:p>
    <w:p w:rsidR="00732C01" w:rsidRDefault="00732C01" w:rsidP="00652142">
      <w:pPr>
        <w:rPr>
          <w:rFonts w:ascii="Calibri" w:hAnsi="Calibri" w:cs="Calibri"/>
        </w:rPr>
      </w:pPr>
    </w:p>
    <w:p w:rsidR="00732C01" w:rsidRPr="00732C01" w:rsidRDefault="00732C01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目前</w:t>
      </w:r>
      <w:r w:rsidR="00463FDF">
        <w:rPr>
          <w:rFonts w:ascii="Calibri" w:hAnsi="Calibri" w:cs="Calibri" w:hint="eastAsia"/>
        </w:rPr>
        <w:t>肯</w:t>
      </w:r>
      <w:r w:rsidR="00463FDF">
        <w:rPr>
          <w:rFonts w:ascii="Calibri" w:hAnsi="Calibri" w:cs="Calibri"/>
        </w:rPr>
        <w:t>定</w:t>
      </w:r>
      <w:r>
        <w:rPr>
          <w:rFonts w:ascii="Calibri" w:hAnsi="Calibri" w:cs="Calibri" w:hint="eastAsia"/>
        </w:rPr>
        <w:t>除</w:t>
      </w:r>
      <w:r>
        <w:rPr>
          <w:rFonts w:ascii="Calibri" w:hAnsi="Calibri" w:cs="Calibri"/>
        </w:rPr>
        <w:t>权除息数</w:t>
      </w:r>
      <w:r>
        <w:rPr>
          <w:rFonts w:ascii="Calibri" w:hAnsi="Calibri" w:cs="Calibri" w:hint="eastAsia"/>
        </w:rPr>
        <w:t>据是</w:t>
      </w:r>
      <w:r>
        <w:rPr>
          <w:rFonts w:ascii="Calibri" w:hAnsi="Calibri" w:cs="Calibri"/>
        </w:rPr>
        <w:t>稀疏的</w:t>
      </w:r>
      <w:r>
        <w:rPr>
          <w:rFonts w:ascii="Calibri" w:hAnsi="Calibri" w:cs="Calibri" w:hint="eastAsia"/>
        </w:rPr>
        <w:t>。因</w:t>
      </w:r>
      <w:r>
        <w:rPr>
          <w:rFonts w:ascii="Calibri" w:hAnsi="Calibri" w:cs="Calibri"/>
        </w:rPr>
        <w:t>为</w:t>
      </w:r>
      <w:r>
        <w:rPr>
          <w:rFonts w:ascii="Calibri" w:hAnsi="Calibri" w:cs="Calibri" w:hint="eastAsia"/>
        </w:rPr>
        <w:t>很</w:t>
      </w:r>
      <w:r>
        <w:rPr>
          <w:rFonts w:ascii="Calibri" w:hAnsi="Calibri" w:cs="Calibri"/>
        </w:rPr>
        <w:t>久很久才有一条，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/>
        </w:rPr>
        <w:t>二天就没了</w:t>
      </w:r>
      <w:r>
        <w:rPr>
          <w:rFonts w:ascii="Calibri" w:hAnsi="Calibri" w:cs="Calibri" w:hint="eastAsia"/>
        </w:rPr>
        <w:t>。</w:t>
      </w:r>
    </w:p>
    <w:p w:rsidR="00732C01" w:rsidRDefault="00732C01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静态</w:t>
      </w:r>
      <w:r w:rsidR="00463FDF">
        <w:rPr>
          <w:rFonts w:ascii="Calibri" w:hAnsi="Calibri" w:cs="Calibri"/>
        </w:rPr>
        <w:t>数据</w:t>
      </w:r>
      <w:r w:rsidR="00463FDF">
        <w:rPr>
          <w:rFonts w:ascii="Calibri" w:hAnsi="Calibri" w:cs="Calibri" w:hint="eastAsia"/>
        </w:rPr>
        <w:t>，</w:t>
      </w:r>
      <w:r w:rsidR="00463FDF">
        <w:rPr>
          <w:rFonts w:ascii="Calibri" w:hAnsi="Calibri" w:cs="Calibri"/>
        </w:rPr>
        <w:t>如涨跌停，</w:t>
      </w:r>
      <w:r w:rsidR="00463FDF">
        <w:rPr>
          <w:rFonts w:ascii="Calibri" w:hAnsi="Calibri" w:cs="Calibri" w:hint="eastAsia"/>
        </w:rPr>
        <w:t>每</w:t>
      </w:r>
      <w:r w:rsidR="00463FDF">
        <w:rPr>
          <w:rFonts w:ascii="Calibri" w:hAnsi="Calibri" w:cs="Calibri"/>
        </w:rPr>
        <w:t>天只更新一次，但</w:t>
      </w:r>
      <w:r w:rsidR="00463FDF">
        <w:rPr>
          <w:rFonts w:ascii="Calibri" w:hAnsi="Calibri" w:cs="Calibri"/>
        </w:rPr>
        <w:t>CTP</w:t>
      </w:r>
      <w:r w:rsidR="00463FDF">
        <w:rPr>
          <w:rFonts w:ascii="Calibri" w:hAnsi="Calibri" w:cs="Calibri" w:hint="eastAsia"/>
        </w:rPr>
        <w:t>行</w:t>
      </w:r>
      <w:r w:rsidR="00463FDF">
        <w:rPr>
          <w:rFonts w:ascii="Calibri" w:hAnsi="Calibri" w:cs="Calibri"/>
        </w:rPr>
        <w:t>情中</w:t>
      </w:r>
      <w:r w:rsidR="00463FDF">
        <w:rPr>
          <w:rFonts w:ascii="Calibri" w:hAnsi="Calibri" w:cs="Calibri" w:hint="eastAsia"/>
        </w:rPr>
        <w:t>每</w:t>
      </w:r>
      <w:r w:rsidR="00463FDF">
        <w:rPr>
          <w:rFonts w:ascii="Calibri" w:hAnsi="Calibri" w:cs="Calibri"/>
        </w:rPr>
        <w:t>tick</w:t>
      </w:r>
      <w:r w:rsidR="00463FDF">
        <w:rPr>
          <w:rFonts w:ascii="Calibri" w:hAnsi="Calibri" w:cs="Calibri" w:hint="eastAsia"/>
        </w:rPr>
        <w:t>都</w:t>
      </w:r>
      <w:r w:rsidR="00463FDF">
        <w:rPr>
          <w:rFonts w:ascii="Calibri" w:hAnsi="Calibri" w:cs="Calibri"/>
        </w:rPr>
        <w:t>有，</w:t>
      </w:r>
      <w:r w:rsidR="00D5390A">
        <w:rPr>
          <w:rFonts w:ascii="Calibri" w:hAnsi="Calibri" w:cs="Calibri" w:hint="eastAsia"/>
        </w:rPr>
        <w:t>先</w:t>
      </w:r>
      <w:r w:rsidR="00D5390A">
        <w:rPr>
          <w:rFonts w:ascii="Calibri" w:hAnsi="Calibri" w:cs="Calibri"/>
        </w:rPr>
        <w:t>算成密集</w:t>
      </w:r>
      <w:r w:rsidR="00D5390A">
        <w:rPr>
          <w:rFonts w:ascii="Calibri" w:hAnsi="Calibri" w:cs="Calibri" w:hint="eastAsia"/>
        </w:rPr>
        <w:t>的</w:t>
      </w:r>
      <w:r w:rsidR="00D5390A">
        <w:rPr>
          <w:rFonts w:ascii="Calibri" w:hAnsi="Calibri" w:cs="Calibri"/>
        </w:rPr>
        <w:t>。</w:t>
      </w:r>
      <w:r w:rsidR="00D5390A">
        <w:rPr>
          <w:rFonts w:ascii="Calibri" w:hAnsi="Calibri" w:cs="Calibri" w:hint="eastAsia"/>
        </w:rPr>
        <w:t>差</w:t>
      </w:r>
      <w:r w:rsidR="00D5390A">
        <w:rPr>
          <w:rFonts w:ascii="Calibri" w:hAnsi="Calibri" w:cs="Calibri"/>
        </w:rPr>
        <w:t>分后</w:t>
      </w:r>
      <w:r w:rsidR="005B6EFA">
        <w:rPr>
          <w:rFonts w:ascii="Calibri" w:hAnsi="Calibri" w:cs="Calibri" w:hint="eastAsia"/>
        </w:rPr>
        <w:t>效果很</w:t>
      </w:r>
      <w:r w:rsidR="00D5390A">
        <w:rPr>
          <w:rFonts w:ascii="Calibri" w:hAnsi="Calibri" w:cs="Calibri"/>
        </w:rPr>
        <w:t>好。</w:t>
      </w:r>
    </w:p>
    <w:p w:rsidR="00EA774F" w:rsidRDefault="00EA774F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Bar</w:t>
      </w:r>
      <w:r>
        <w:rPr>
          <w:rFonts w:ascii="Calibri" w:hAnsi="Calibri" w:cs="Calibri" w:hint="eastAsia"/>
        </w:rPr>
        <w:t>数</w:t>
      </w:r>
      <w:r>
        <w:rPr>
          <w:rFonts w:ascii="Calibri" w:hAnsi="Calibri" w:cs="Calibri"/>
        </w:rPr>
        <w:t>据，</w:t>
      </w: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tick</w:t>
      </w:r>
      <w:r>
        <w:rPr>
          <w:rFonts w:ascii="Calibri" w:hAnsi="Calibri" w:cs="Calibri" w:hint="eastAsia"/>
        </w:rPr>
        <w:t>中用</w:t>
      </w:r>
      <w:r>
        <w:rPr>
          <w:rFonts w:ascii="Calibri" w:hAnsi="Calibri" w:cs="Calibri"/>
        </w:rPr>
        <w:t>来存当</w:t>
      </w:r>
      <w:r>
        <w:rPr>
          <w:rFonts w:ascii="Calibri" w:hAnsi="Calibri" w:cs="Calibri" w:hint="eastAsia"/>
        </w:rPr>
        <w:t>天</w:t>
      </w:r>
      <w:r>
        <w:rPr>
          <w:rFonts w:ascii="Calibri" w:hAnsi="Calibri" w:cs="Calibri"/>
        </w:rPr>
        <w:t>的最高价与最低价，</w:t>
      </w:r>
      <w:r>
        <w:rPr>
          <w:rFonts w:ascii="Calibri" w:hAnsi="Calibri" w:cs="Calibri" w:hint="eastAsia"/>
        </w:rPr>
        <w:t>算</w:t>
      </w:r>
      <w:r>
        <w:rPr>
          <w:rFonts w:ascii="Calibri" w:hAnsi="Calibri" w:cs="Calibri"/>
        </w:rPr>
        <w:t>成密</w:t>
      </w:r>
      <w:r>
        <w:rPr>
          <w:rFonts w:ascii="Calibri" w:hAnsi="Calibri" w:cs="Calibri" w:hint="eastAsia"/>
        </w:rPr>
        <w:t>集</w:t>
      </w:r>
      <w:r>
        <w:rPr>
          <w:rFonts w:ascii="Calibri" w:hAnsi="Calibri" w:cs="Calibri"/>
        </w:rPr>
        <w:t>的，</w:t>
      </w:r>
      <w:r>
        <w:rPr>
          <w:rFonts w:ascii="Calibri" w:hAnsi="Calibri" w:cs="Calibri" w:hint="eastAsia"/>
        </w:rPr>
        <w:t>差</w:t>
      </w:r>
      <w:r>
        <w:rPr>
          <w:rFonts w:ascii="Calibri" w:hAnsi="Calibri" w:cs="Calibri"/>
        </w:rPr>
        <w:t>分后效</w:t>
      </w:r>
      <w:r>
        <w:rPr>
          <w:rFonts w:ascii="Calibri" w:hAnsi="Calibri" w:cs="Calibri" w:hint="eastAsia"/>
        </w:rPr>
        <w:t>果也</w:t>
      </w:r>
      <w:r>
        <w:rPr>
          <w:rFonts w:ascii="Calibri" w:hAnsi="Calibri" w:cs="Calibri"/>
        </w:rPr>
        <w:t>很不错。</w:t>
      </w:r>
    </w:p>
    <w:p w:rsidR="00EA774F" w:rsidRPr="00EA774F" w:rsidRDefault="003F6207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配置</w:t>
      </w:r>
      <w:r>
        <w:rPr>
          <w:rFonts w:ascii="Calibri" w:hAnsi="Calibri" w:cs="Calibri"/>
        </w:rPr>
        <w:t>数据到底是算密集的还是稀疏的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/>
        </w:rPr>
        <w:t>呢？</w:t>
      </w:r>
      <w:r w:rsidR="003D2FF3">
        <w:rPr>
          <w:rFonts w:ascii="Calibri" w:hAnsi="Calibri" w:cs="Calibri" w:hint="eastAsia"/>
        </w:rPr>
        <w:t>目前</w:t>
      </w:r>
      <w:r w:rsidR="003D2FF3">
        <w:rPr>
          <w:rFonts w:ascii="Calibri" w:hAnsi="Calibri" w:cs="Calibri"/>
        </w:rPr>
        <w:t>划为稀疏</w:t>
      </w:r>
      <w:r w:rsidR="003D2FF3">
        <w:rPr>
          <w:rFonts w:ascii="Calibri" w:hAnsi="Calibri" w:cs="Calibri" w:hint="eastAsia"/>
        </w:rPr>
        <w:t>的</w:t>
      </w:r>
      <w:r w:rsidR="00032A4B">
        <w:rPr>
          <w:rFonts w:ascii="Calibri" w:hAnsi="Calibri" w:cs="Calibri" w:hint="eastAsia"/>
        </w:rPr>
        <w:t>，</w:t>
      </w:r>
      <w:r w:rsidR="00032A4B">
        <w:rPr>
          <w:rFonts w:ascii="Calibri" w:hAnsi="Calibri" w:cs="Calibri"/>
        </w:rPr>
        <w:t>如果</w:t>
      </w:r>
      <w:r w:rsidR="00032A4B">
        <w:rPr>
          <w:rFonts w:ascii="Calibri" w:hAnsi="Calibri" w:cs="Calibri" w:hint="eastAsia"/>
        </w:rPr>
        <w:t>将</w:t>
      </w:r>
      <w:r w:rsidR="00032A4B">
        <w:rPr>
          <w:rFonts w:ascii="Calibri" w:hAnsi="Calibri" w:cs="Calibri"/>
        </w:rPr>
        <w:t>不同</w:t>
      </w:r>
      <w:r w:rsidR="00032A4B">
        <w:rPr>
          <w:rFonts w:ascii="Calibri" w:hAnsi="Calibri" w:cs="Calibri" w:hint="eastAsia"/>
        </w:rPr>
        <w:t>品</w:t>
      </w:r>
      <w:r w:rsidR="00032A4B">
        <w:rPr>
          <w:rFonts w:ascii="Calibri" w:hAnsi="Calibri" w:cs="Calibri"/>
        </w:rPr>
        <w:t>种的行情存在一个文件中将导致配置数据</w:t>
      </w:r>
      <w:r w:rsidR="00032A4B">
        <w:rPr>
          <w:rFonts w:ascii="Calibri" w:hAnsi="Calibri" w:cs="Calibri" w:hint="eastAsia"/>
        </w:rPr>
        <w:t>来</w:t>
      </w:r>
      <w:r w:rsidR="00032A4B">
        <w:rPr>
          <w:rFonts w:ascii="Calibri" w:hAnsi="Calibri" w:cs="Calibri"/>
        </w:rPr>
        <w:t>回切</w:t>
      </w:r>
      <w:r w:rsidR="00032A4B">
        <w:rPr>
          <w:rFonts w:ascii="Calibri" w:hAnsi="Calibri" w:cs="Calibri" w:hint="eastAsia"/>
        </w:rPr>
        <w:t>换是</w:t>
      </w:r>
      <w:r w:rsidR="00032A4B">
        <w:rPr>
          <w:rFonts w:ascii="Calibri" w:hAnsi="Calibri" w:cs="Calibri"/>
        </w:rPr>
        <w:t>不合适的。</w:t>
      </w:r>
    </w:p>
    <w:p w:rsidR="00D5390A" w:rsidRDefault="00D5390A" w:rsidP="00652142">
      <w:pPr>
        <w:rPr>
          <w:rFonts w:ascii="Calibri" w:hAnsi="Calibri" w:cs="Calibri"/>
        </w:rPr>
      </w:pPr>
    </w:p>
    <w:p w:rsidR="001A4D53" w:rsidRPr="001A4D53" w:rsidRDefault="001A4D53">
      <w:pPr>
        <w:rPr>
          <w:rFonts w:ascii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行情中基本都是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类型的数据，如何转成</w:t>
      </w:r>
      <w:r>
        <w:rPr>
          <w:rFonts w:ascii="Calibri" w:eastAsia="Calibri" w:hAnsi="Calibri" w:cs="Calibri"/>
        </w:rPr>
        <w:t>int</w:t>
      </w:r>
      <w:r>
        <w:rPr>
          <w:rFonts w:ascii="宋体" w:eastAsia="宋体" w:hAnsi="宋体" w:cs="宋体"/>
        </w:rPr>
        <w:t>呢？很显然大家第一步想到的就是利用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，也就是存的数据其实是</w:t>
      </w:r>
      <w:r>
        <w:rPr>
          <w:rFonts w:ascii="Calibri" w:eastAsia="Calibri" w:hAnsi="Calibri" w:cs="Calibri"/>
        </w:rPr>
        <w:t>Price/TickSize</w:t>
      </w:r>
      <w:r>
        <w:rPr>
          <w:rFonts w:ascii="宋体" w:eastAsia="宋体" w:hAnsi="宋体" w:cs="宋体"/>
        </w:rPr>
        <w:t>，如：</w:t>
      </w:r>
      <w:r>
        <w:rPr>
          <w:rFonts w:ascii="Calibri" w:eastAsia="Calibri" w:hAnsi="Calibri" w:cs="Calibri"/>
        </w:rPr>
        <w:t>100/0.2=500</w:t>
      </w:r>
      <w:r>
        <w:rPr>
          <w:rFonts w:ascii="宋体" w:eastAsia="宋体" w:hAnsi="宋体" w:cs="宋体"/>
        </w:rPr>
        <w:t>。用这种方法可以将大部分数值转成</w:t>
      </w:r>
      <w:r>
        <w:rPr>
          <w:rFonts w:ascii="Calibri" w:eastAsia="Calibri" w:hAnsi="Calibri" w:cs="Calibri"/>
        </w:rPr>
        <w:t>int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结算价一开始也计划用此方法存，结果发现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的交易日结算价与交割日结算价不是那么一回事，交易日结算价是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0.2</w:t>
      </w:r>
      <w:r>
        <w:rPr>
          <w:rFonts w:ascii="宋体" w:eastAsia="宋体" w:hAnsi="宋体" w:cs="宋体"/>
        </w:rPr>
        <w:t>，交割日结算价是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0.01</w:t>
      </w:r>
      <w:r>
        <w:rPr>
          <w:rFonts w:ascii="宋体" w:eastAsia="宋体" w:hAnsi="宋体" w:cs="宋体"/>
        </w:rPr>
        <w:t>，所以结算价这里转换方法是</w:t>
      </w:r>
      <w:r>
        <w:rPr>
          <w:rFonts w:ascii="Calibri" w:eastAsia="Calibri" w:hAnsi="Calibri" w:cs="Calibri"/>
        </w:rPr>
        <w:t>*100</w:t>
      </w:r>
      <w:r>
        <w:rPr>
          <w:rFonts w:ascii="宋体" w:eastAsia="宋体" w:hAnsi="宋体" w:cs="宋体"/>
        </w:rPr>
        <w:t>，然后再除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。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r w:rsidR="00E24B89" w:rsidRPr="00E24B89">
        <w:rPr>
          <w:rFonts w:ascii="Calibri" w:eastAsia="Calibri" w:hAnsi="Calibri" w:cs="Calibri"/>
        </w:rPr>
        <w:t>SettlementPriceMultiplier</w:t>
      </w:r>
      <w:r w:rsidR="00E24B89">
        <w:rPr>
          <w:rFonts w:ascii="Calibri" w:eastAsia="Calibri" w:hAnsi="Calibri" w:cs="Calibri"/>
        </w:rPr>
        <w:t>)</w:t>
      </w:r>
    </w:p>
    <w:p w:rsidR="00313781" w:rsidRDefault="007575FB" w:rsidP="00313781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同理，平均价也是</w:t>
      </w:r>
      <w:r>
        <w:rPr>
          <w:rFonts w:ascii="Calibri" w:eastAsia="Calibri" w:hAnsi="Calibri" w:cs="Calibri"/>
        </w:rPr>
        <w:t>*100/TickSize.</w:t>
      </w:r>
      <w:r w:rsidR="00E24B89" w:rsidRPr="00E24B89">
        <w:rPr>
          <w:rFonts w:ascii="Calibri" w:eastAsia="Calibri" w:hAnsi="Calibri" w:cs="Calibri"/>
        </w:rPr>
        <w:t xml:space="preserve"> 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r w:rsidR="005E4D72" w:rsidRPr="005E4D72">
        <w:rPr>
          <w:rFonts w:ascii="Calibri" w:eastAsia="Calibri" w:hAnsi="Calibri" w:cs="Calibri"/>
        </w:rPr>
        <w:t>AveragePriceMultiplier</w:t>
      </w:r>
      <w:r w:rsidR="00E24B89">
        <w:rPr>
          <w:rFonts w:ascii="Calibri" w:eastAsia="Calibri" w:hAnsi="Calibri" w:cs="Calibri"/>
        </w:rPr>
        <w:t>)</w:t>
      </w:r>
    </w:p>
    <w:p w:rsidR="0069072E" w:rsidRDefault="007575FB" w:rsidP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成交额</w:t>
      </w:r>
      <w:r w:rsidR="00F15DE5">
        <w:rPr>
          <w:rFonts w:ascii="宋体" w:eastAsia="宋体" w:hAnsi="宋体" w:cs="宋体" w:hint="eastAsia"/>
        </w:rPr>
        <w:t>的</w:t>
      </w:r>
      <w:r w:rsidR="00F15DE5">
        <w:rPr>
          <w:rFonts w:ascii="宋体" w:eastAsia="宋体" w:hAnsi="宋体" w:cs="宋体"/>
        </w:rPr>
        <w:t>变化一定是最小变动金</w:t>
      </w:r>
      <w:r w:rsidR="00F15DE5">
        <w:rPr>
          <w:rFonts w:ascii="宋体" w:eastAsia="宋体" w:hAnsi="宋体" w:cs="宋体" w:hint="eastAsia"/>
        </w:rPr>
        <w:t>额</w:t>
      </w:r>
      <w:r w:rsidR="00F15DE5">
        <w:rPr>
          <w:rFonts w:ascii="宋体" w:eastAsia="宋体" w:hAnsi="宋体" w:cs="宋体"/>
        </w:rPr>
        <w:t>的整数</w:t>
      </w:r>
      <w:r w:rsidR="00F15DE5">
        <w:rPr>
          <w:rFonts w:ascii="宋体" w:eastAsia="宋体" w:hAnsi="宋体" w:cs="宋体" w:hint="eastAsia"/>
        </w:rPr>
        <w:t>倍</w:t>
      </w:r>
      <w:r w:rsidR="00F15DE5">
        <w:rPr>
          <w:rFonts w:ascii="宋体" w:eastAsia="宋体" w:hAnsi="宋体" w:cs="宋体"/>
        </w:rPr>
        <w:t>，所以</w:t>
      </w:r>
      <w:r w:rsidR="00715E5B">
        <w:rPr>
          <w:rFonts w:ascii="宋体" w:eastAsia="宋体" w:hAnsi="宋体" w:cs="宋体" w:hint="eastAsia"/>
        </w:rPr>
        <w:t>实</w:t>
      </w:r>
      <w:r w:rsidR="00715E5B">
        <w:rPr>
          <w:rFonts w:ascii="宋体" w:eastAsia="宋体" w:hAnsi="宋体" w:cs="宋体"/>
        </w:rPr>
        <w:t>际</w:t>
      </w:r>
      <w:r w:rsidR="00715E5B">
        <w:rPr>
          <w:rFonts w:ascii="宋体" w:eastAsia="宋体" w:hAnsi="宋体" w:cs="宋体" w:hint="eastAsia"/>
        </w:rPr>
        <w:t>值</w:t>
      </w:r>
      <w:r w:rsidR="00715E5B">
        <w:rPr>
          <w:rFonts w:ascii="宋体" w:eastAsia="宋体" w:hAnsi="宋体" w:cs="宋体"/>
        </w:rPr>
        <w:t>是/(tickSize*</w:t>
      </w:r>
      <w:r w:rsidR="00715E5B" w:rsidRPr="00715E5B">
        <w:rPr>
          <w:rFonts w:ascii="Calibri" w:eastAsia="Calibri" w:hAnsi="Calibri" w:cs="Calibri"/>
        </w:rPr>
        <w:t xml:space="preserve"> </w:t>
      </w:r>
      <w:r w:rsidR="00715E5B">
        <w:rPr>
          <w:rFonts w:ascii="Calibri" w:eastAsia="Calibri" w:hAnsi="Calibri" w:cs="Calibri"/>
        </w:rPr>
        <w:t>Contract</w:t>
      </w:r>
      <w:r w:rsidR="00715E5B" w:rsidRPr="005E4D72">
        <w:rPr>
          <w:rFonts w:ascii="Calibri" w:eastAsia="Calibri" w:hAnsi="Calibri" w:cs="Calibri"/>
        </w:rPr>
        <w:t>Multiplier</w:t>
      </w:r>
      <w:r w:rsidR="00715E5B">
        <w:rPr>
          <w:rFonts w:ascii="宋体" w:eastAsia="宋体" w:hAnsi="宋体" w:cs="宋体"/>
        </w:rPr>
        <w:t>)</w:t>
      </w:r>
      <w:r w:rsidR="0043155E">
        <w:rPr>
          <w:rFonts w:ascii="宋体" w:eastAsia="宋体" w:hAnsi="宋体" w:cs="宋体" w:hint="eastAsia"/>
        </w:rPr>
        <w:t>，例如</w:t>
      </w:r>
      <w:r w:rsidR="0043155E">
        <w:rPr>
          <w:rFonts w:ascii="宋体" w:eastAsia="宋体" w:hAnsi="宋体" w:cs="宋体"/>
        </w:rPr>
        <w:t>IF</w:t>
      </w:r>
      <w:r w:rsidR="0043155E">
        <w:rPr>
          <w:rFonts w:ascii="宋体" w:eastAsia="宋体" w:hAnsi="宋体" w:cs="宋体" w:hint="eastAsia"/>
        </w:rPr>
        <w:t>是0</w:t>
      </w:r>
      <w:r w:rsidR="0043155E">
        <w:rPr>
          <w:rFonts w:ascii="宋体" w:eastAsia="宋体" w:hAnsi="宋体" w:cs="宋体"/>
        </w:rPr>
        <w:t>.2*300=60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同时保存了</w:t>
      </w:r>
      <w:r>
        <w:rPr>
          <w:rFonts w:ascii="Calibri" w:eastAsia="Calibri" w:hAnsi="Calibri" w:cs="Calibri"/>
        </w:rPr>
        <w:t>TradingDay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ActionDay</w:t>
      </w:r>
      <w:r>
        <w:rPr>
          <w:rFonts w:ascii="宋体" w:eastAsia="宋体" w:hAnsi="宋体" w:cs="宋体"/>
        </w:rPr>
        <w:t>使用</w:t>
      </w:r>
      <w:r>
        <w:rPr>
          <w:rFonts w:ascii="Calibri" w:eastAsia="Calibri" w:hAnsi="Calibri" w:cs="Calibri"/>
        </w:rPr>
        <w:t>int,</w:t>
      </w:r>
      <w:r>
        <w:rPr>
          <w:rFonts w:ascii="宋体" w:eastAsia="宋体" w:hAnsi="宋体" w:cs="宋体"/>
        </w:rPr>
        <w:t>如</w:t>
      </w:r>
      <w:r>
        <w:rPr>
          <w:rFonts w:ascii="Calibri" w:eastAsia="Calibri" w:hAnsi="Calibri" w:cs="Calibri"/>
        </w:rPr>
        <w:t>20141125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时间</w:t>
      </w:r>
      <w:r w:rsidR="00223C9E">
        <w:rPr>
          <w:rFonts w:ascii="宋体" w:eastAsia="宋体" w:hAnsi="宋体" w:cs="宋体"/>
        </w:rPr>
        <w:t>也是一个很关键的</w:t>
      </w:r>
      <w:r w:rsidR="00223C9E">
        <w:rPr>
          <w:rFonts w:ascii="宋体" w:eastAsia="宋体" w:hAnsi="宋体" w:cs="宋体" w:hint="eastAsia"/>
        </w:rPr>
        <w:t>地方</w:t>
      </w:r>
      <w:r w:rsidR="00223C9E">
        <w:rPr>
          <w:rFonts w:ascii="宋体" w:eastAsia="宋体" w:hAnsi="宋体" w:cs="宋体"/>
        </w:rPr>
        <w:t>，如何保存时分秒和毫秒呢？一开始保存的方法</w:t>
      </w:r>
      <w:r w:rsidR="00223C9E">
        <w:rPr>
          <w:rFonts w:ascii="宋体" w:eastAsia="宋体" w:hAnsi="宋体" w:cs="宋体" w:hint="eastAsia"/>
        </w:rPr>
        <w:t>两</w:t>
      </w:r>
      <w:r w:rsidR="00223C9E">
        <w:rPr>
          <w:rFonts w:ascii="宋体" w:eastAsia="宋体" w:hAnsi="宋体" w:cs="宋体"/>
        </w:rPr>
        <w:t>部分</w:t>
      </w:r>
      <w:r>
        <w:rPr>
          <w:rFonts w:ascii="Calibri" w:eastAsia="Calibri" w:hAnsi="Calibri" w:cs="Calibri"/>
        </w:rPr>
        <w:t>HHmmss/fff</w:t>
      </w:r>
      <w:r>
        <w:rPr>
          <w:rFonts w:ascii="宋体" w:eastAsia="宋体" w:hAnsi="宋体" w:cs="宋体"/>
        </w:rPr>
        <w:t>。做了差分后，第一部分不明显，每秒都更新，变化的值不大，但至少占用两字节。而</w:t>
      </w:r>
      <w:r>
        <w:rPr>
          <w:rFonts w:ascii="Calibri" w:eastAsia="Calibri" w:hAnsi="Calibri" w:cs="Calibri"/>
        </w:rPr>
        <w:t>fff</w:t>
      </w:r>
      <w:r>
        <w:rPr>
          <w:rFonts w:ascii="宋体" w:eastAsia="宋体" w:hAnsi="宋体" w:cs="宋体"/>
        </w:rPr>
        <w:t>是每次都变，还每次变化</w:t>
      </w:r>
      <w:r>
        <w:rPr>
          <w:rFonts w:ascii="Calibri" w:eastAsia="Calibri" w:hAnsi="Calibri" w:cs="Calibri"/>
        </w:rPr>
        <w:t>500</w:t>
      </w:r>
      <w:r>
        <w:rPr>
          <w:rFonts w:ascii="宋体" w:eastAsia="宋体" w:hAnsi="宋体" w:cs="宋体"/>
        </w:rPr>
        <w:t>，占用三字节。这种保存方法基本每笔就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字节了。而实际上</w:t>
      </w:r>
      <w:r>
        <w:rPr>
          <w:rFonts w:ascii="Calibri" w:eastAsia="Calibri" w:hAnsi="Calibri" w:cs="Calibri"/>
        </w:rPr>
        <w:t>fff</w:t>
      </w:r>
      <w:r>
        <w:rPr>
          <w:rFonts w:ascii="宋体" w:eastAsia="宋体" w:hAnsi="宋体" w:cs="宋体"/>
        </w:rPr>
        <w:t>中后面两</w:t>
      </w:r>
      <w:r>
        <w:rPr>
          <w:rFonts w:ascii="Calibri" w:eastAsia="Calibri" w:hAnsi="Calibri" w:cs="Calibri"/>
        </w:rPr>
        <w:t>ff</w:t>
      </w:r>
      <w:r>
        <w:rPr>
          <w:rFonts w:ascii="宋体" w:eastAsia="宋体" w:hAnsi="宋体" w:cs="宋体"/>
        </w:rPr>
        <w:t>大部分情况下是</w:t>
      </w:r>
      <w:r>
        <w:rPr>
          <w:rFonts w:ascii="Calibri" w:eastAsia="Calibri" w:hAnsi="Calibri" w:cs="Calibri"/>
        </w:rPr>
        <w:t>00</w:t>
      </w:r>
      <w:r>
        <w:rPr>
          <w:rFonts w:ascii="宋体" w:eastAsia="宋体" w:hAnsi="宋体" w:cs="宋体"/>
        </w:rPr>
        <w:t>。如何简化这部分呢？最后的解决方法是用三部分来表示。</w:t>
      </w:r>
      <w:r>
        <w:rPr>
          <w:rFonts w:ascii="Calibri" w:eastAsia="Calibri" w:hAnsi="Calibri" w:cs="Calibri"/>
        </w:rPr>
        <w:t>HHmm/ssf/ff</w:t>
      </w:r>
      <w:r>
        <w:rPr>
          <w:rFonts w:ascii="宋体" w:eastAsia="宋体" w:hAnsi="宋体" w:cs="宋体"/>
        </w:rPr>
        <w:t>。</w:t>
      </w:r>
      <w:r>
        <w:rPr>
          <w:rFonts w:ascii="Calibri" w:eastAsia="Calibri" w:hAnsi="Calibri" w:cs="Calibri"/>
        </w:rPr>
        <w:t>HHmm</w:t>
      </w:r>
      <w:r>
        <w:rPr>
          <w:rFonts w:ascii="宋体" w:eastAsia="宋体" w:hAnsi="宋体" w:cs="宋体"/>
        </w:rPr>
        <w:t>是每分钟才变动一次，</w:t>
      </w:r>
      <w:r>
        <w:rPr>
          <w:rFonts w:ascii="Calibri" w:eastAsia="Calibri" w:hAnsi="Calibri" w:cs="Calibri"/>
        </w:rPr>
        <w:t>ssf</w:t>
      </w:r>
      <w:r>
        <w:rPr>
          <w:rFonts w:ascii="宋体" w:eastAsia="宋体" w:hAnsi="宋体" w:cs="宋体"/>
        </w:rPr>
        <w:t>每次变动，但一般是变化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，占用两字节，在每分钟才出现一次占用三字。</w:t>
      </w:r>
      <w:r>
        <w:rPr>
          <w:rFonts w:ascii="Calibri" w:eastAsia="Calibri" w:hAnsi="Calibri" w:cs="Calibri"/>
        </w:rPr>
        <w:t>ff</w:t>
      </w:r>
      <w:r>
        <w:rPr>
          <w:rFonts w:ascii="宋体" w:eastAsia="宋体" w:hAnsi="宋体" w:cs="宋体"/>
        </w:rPr>
        <w:t>由于大部分是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，不占用。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后来发现ssf在IF合约中大量的出现5这个值，所以决定得到ssf后再减去预定义的5，这样变成0后又可少2个字节。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多档行情如何保存也是关键，一档行情就要占用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个编号，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档就占用</w:t>
      </w:r>
      <w:r>
        <w:rPr>
          <w:rFonts w:ascii="Calibri" w:eastAsia="Calibri" w:hAnsi="Calibri" w:cs="Calibri"/>
        </w:rPr>
        <w:t>20</w:t>
      </w:r>
      <w:r>
        <w:rPr>
          <w:rFonts w:ascii="宋体" w:eastAsia="宋体" w:hAnsi="宋体" w:cs="宋体"/>
        </w:rPr>
        <w:t>了，再加上前面提到的时间、成交量、交易日等信息，光编号就得</w:t>
      </w:r>
      <w:r>
        <w:rPr>
          <w:rFonts w:ascii="Calibri" w:eastAsia="Calibri" w:hAnsi="Calibri" w:cs="Calibri"/>
        </w:rPr>
        <w:t>50</w:t>
      </w:r>
      <w:r>
        <w:rPr>
          <w:rFonts w:ascii="宋体" w:eastAsia="宋体" w:hAnsi="宋体" w:cs="宋体"/>
        </w:rPr>
        <w:t>多个了，这怎么行。所以很自然就想到使用对象，这样每次只多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一般两字节。当然在对象中内部还是要注意不能大于</w:t>
      </w: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。这样算下来一个对象中最多也只能记三档，好吧，只能用对象的嵌套了。每次记三档，三档不够，再</w:t>
      </w:r>
      <w:r>
        <w:rPr>
          <w:rFonts w:ascii="Calibri" w:eastAsia="Calibri" w:hAnsi="Calibri" w:cs="Calibri"/>
        </w:rPr>
        <w:t>new</w:t>
      </w:r>
      <w:r>
        <w:rPr>
          <w:rFonts w:ascii="宋体" w:eastAsia="宋体" w:hAnsi="宋体" w:cs="宋体"/>
        </w:rPr>
        <w:t>一个新的三档接着。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对于买卖价的差分算法也有一定的技巧，买卖价每个价位基本是按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相临，所以可以完全省去价位的记录。买卖一与最新价相减，得到差价，这个得原样记录，而买卖一与买卖二等一类的记录时，价差要再减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得到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，因为它们默认就会得到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，不会出现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买卖量则是与上一笔中同档位的量进行差分，就一档会变化较大，其它档变动小，所也比较省空间。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有些数据一天就变动一次，我们称为静态数据，这些单独放在了一个对象中。如涨跌停，结算价。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数据也是很关键的地方。从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中的数据就有开高低收，这与</w:t>
      </w:r>
      <w:r>
        <w:rPr>
          <w:rFonts w:ascii="Calibri" w:eastAsia="Calibri" w:hAnsi="Calibri" w:cs="Calibri"/>
        </w:rPr>
        <w:t>K</w:t>
      </w:r>
      <w:r>
        <w:rPr>
          <w:rFonts w:ascii="宋体" w:eastAsia="宋体" w:hAnsi="宋体" w:cs="宋体"/>
        </w:rPr>
        <w:t>线数据正好对应，所以用此数据结构同时记录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数据也是没有问题的。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数据的差分如何做呢？按说第一笔的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与第二笔的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有很大的概率相等。也就是到第二笔的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是与上笔的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做差分还是与上笔的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做差分。最后还是考虑是与上笔的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，因为存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数据的机会更多，而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数据就算记录，量也没</w:t>
      </w:r>
      <w:r>
        <w:rPr>
          <w:rFonts w:ascii="宋体" w:eastAsia="宋体" w:hAnsi="宋体" w:cs="宋体"/>
        </w:rPr>
        <w:lastRenderedPageBreak/>
        <w:t>有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前面介绍了那么多，最核心的地方就是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，它不正确，一切都是空的，为了数据的自解析，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要保存，这个数按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保存肯定不成，最后是</w:t>
      </w:r>
      <w:r>
        <w:rPr>
          <w:rFonts w:ascii="Calibri" w:eastAsia="Calibri" w:hAnsi="Calibri" w:cs="Calibri"/>
        </w:rPr>
        <w:t>*1000</w:t>
      </w:r>
      <w:r w:rsidR="00F15DE5"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转成</w:t>
      </w:r>
      <w:r>
        <w:rPr>
          <w:rFonts w:ascii="Calibri" w:eastAsia="Calibri" w:hAnsi="Calibri" w:cs="Calibri"/>
        </w:rPr>
        <w:t>int.</w:t>
      </w:r>
      <w:r>
        <w:rPr>
          <w:rFonts w:ascii="宋体" w:eastAsia="宋体" w:hAnsi="宋体" w:cs="宋体"/>
        </w:rPr>
        <w:t>也就是第一个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存，后面的差分数据</w:t>
      </w:r>
      <w:r>
        <w:rPr>
          <w:rFonts w:ascii="Calibri" w:eastAsia="Calibri" w:hAnsi="Calibri" w:cs="Calibri"/>
        </w:rPr>
        <w:t>TickSize</w:t>
      </w:r>
      <w:r>
        <w:rPr>
          <w:rFonts w:ascii="宋体" w:eastAsia="宋体" w:hAnsi="宋体" w:cs="宋体"/>
        </w:rPr>
        <w:t>就不存即可。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现在一个数据文件的存储结构就设计得差不多了，我们现在写代码测试下是否可行。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把源数据的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转成</w:t>
      </w:r>
      <w:r>
        <w:rPr>
          <w:rFonts w:ascii="Calibri" w:eastAsia="Calibri" w:hAnsi="Calibri" w:cs="Calibri"/>
        </w:rPr>
        <w:t>PbTick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多个</w:t>
      </w:r>
      <w:r>
        <w:rPr>
          <w:rFonts w:ascii="Calibri" w:eastAsia="Calibri" w:hAnsi="Calibri" w:cs="Calibri"/>
        </w:rPr>
        <w:t>PbTick</w:t>
      </w:r>
      <w:r>
        <w:rPr>
          <w:rFonts w:ascii="宋体" w:eastAsia="宋体" w:hAnsi="宋体" w:cs="宋体"/>
        </w:rPr>
        <w:t>进行差分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顺序保存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读取测试，发现读出来的数据居然是大量数据中的最后一笔。原来是保存的数据没有办法区分每个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的分隔，这样一读就读到最后，然后按</w:t>
      </w: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，同样的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被多次更新，最后更新到了最后一次出现的</w:t>
      </w:r>
      <w:r>
        <w:rPr>
          <w:rFonts w:ascii="Calibri" w:eastAsia="Calibri" w:hAnsi="Calibri" w:cs="Calibri"/>
        </w:rPr>
        <w:t>key.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如何解决呢？当然是</w:t>
      </w:r>
      <w:r>
        <w:rPr>
          <w:rFonts w:ascii="Calibri" w:eastAsia="Calibri" w:hAnsi="Calibri" w:cs="Calibri"/>
        </w:rPr>
        <w:t>Length</w:t>
      </w:r>
      <w:r>
        <w:rPr>
          <w:rFonts w:ascii="宋体" w:eastAsia="宋体" w:hAnsi="宋体" w:cs="宋体"/>
        </w:rPr>
        <w:t>了。改成</w:t>
      </w:r>
      <w:r>
        <w:rPr>
          <w:rFonts w:ascii="Calibri" w:eastAsia="Calibri" w:hAnsi="Calibri" w:cs="Calibri"/>
        </w:rPr>
        <w:t>Length-PbTick</w:t>
      </w:r>
      <w:r>
        <w:rPr>
          <w:rFonts w:ascii="宋体" w:eastAsia="宋体" w:hAnsi="宋体" w:cs="宋体"/>
        </w:rPr>
        <w:t>，一个长度，一块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即可。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DF7E0B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如果此存储方案真的有效，我按日，按合约来存数据，每天就会生成上百个几</w:t>
      </w:r>
      <w:r>
        <w:rPr>
          <w:rFonts w:ascii="Calibri" w:eastAsia="Calibri" w:hAnsi="Calibri" w:cs="Calibri"/>
        </w:rPr>
        <w:t>KB</w:t>
      </w:r>
      <w:r>
        <w:rPr>
          <w:rFonts w:ascii="宋体" w:eastAsia="宋体" w:hAnsi="宋体" w:cs="宋体"/>
        </w:rPr>
        <w:t>到几</w:t>
      </w:r>
      <w:r>
        <w:rPr>
          <w:rFonts w:ascii="Calibri" w:eastAsia="Calibri" w:hAnsi="Calibri" w:cs="Calibri"/>
        </w:rPr>
        <w:t>MB</w:t>
      </w:r>
      <w:r>
        <w:rPr>
          <w:rFonts w:ascii="宋体" w:eastAsia="宋体" w:hAnsi="宋体" w:cs="宋体"/>
        </w:rPr>
        <w:t>的小文件，这对于文件分享是很不利的。还好此种文件格式可以直接用</w:t>
      </w:r>
      <w:r>
        <w:rPr>
          <w:rFonts w:ascii="Calibri" w:eastAsia="Calibri" w:hAnsi="Calibri" w:cs="Calibri"/>
        </w:rPr>
        <w:t>copy 1.bin /b + 2.bin /b 3.bin</w:t>
      </w:r>
      <w:r>
        <w:rPr>
          <w:rFonts w:ascii="宋体" w:eastAsia="宋体" w:hAnsi="宋体" w:cs="宋体"/>
        </w:rPr>
        <w:t>的方式来合并。如果这样合并了，表示我的数据中会出现：快照，差分，差分…快照，差分，差分…。如何知道其中的某一个数据是快照呢？</w:t>
      </w:r>
    </w:p>
    <w:p w:rsidR="0069072E" w:rsidRDefault="00DF7E0B" w:rsidP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</w:t>
      </w:r>
      <w:r>
        <w:rPr>
          <w:rFonts w:ascii="宋体" w:eastAsia="宋体" w:hAnsi="宋体" w:cs="宋体"/>
        </w:rPr>
        <w:t>面我们已经</w:t>
      </w:r>
      <w:r>
        <w:rPr>
          <w:rFonts w:ascii="宋体" w:eastAsia="宋体" w:hAnsi="宋体" w:cs="宋体" w:hint="eastAsia"/>
        </w:rPr>
        <w:t>提</w:t>
      </w:r>
      <w:r>
        <w:rPr>
          <w:rFonts w:ascii="宋体" w:eastAsia="宋体" w:hAnsi="宋体" w:cs="宋体"/>
        </w:rPr>
        <w:t>到了几个关键参数，</w:t>
      </w:r>
      <w:r w:rsidR="00412FD5">
        <w:rPr>
          <w:rFonts w:ascii="宋体" w:eastAsia="宋体" w:hAnsi="宋体" w:cs="宋体" w:hint="eastAsia"/>
        </w:rPr>
        <w:t>tickSize</w:t>
      </w:r>
      <w:r w:rsidR="00E24B89">
        <w:rPr>
          <w:rFonts w:ascii="宋体" w:eastAsia="宋体" w:hAnsi="宋体" w:cs="宋体"/>
        </w:rPr>
        <w:t>,</w:t>
      </w:r>
      <w:r w:rsidR="00D26A1B" w:rsidRPr="00D26A1B">
        <w:t xml:space="preserve"> </w:t>
      </w:r>
      <w:r w:rsidR="00B46CBC">
        <w:rPr>
          <w:rFonts w:ascii="宋体" w:eastAsia="宋体" w:hAnsi="宋体" w:cs="宋体"/>
        </w:rPr>
        <w:t>Contract</w:t>
      </w:r>
      <w:r w:rsidR="00D26A1B" w:rsidRPr="00D26A1B">
        <w:rPr>
          <w:rFonts w:ascii="宋体" w:eastAsia="宋体" w:hAnsi="宋体" w:cs="宋体"/>
        </w:rPr>
        <w:t>Multiplier</w:t>
      </w:r>
      <w:r w:rsidR="00D26A1B">
        <w:rPr>
          <w:rFonts w:ascii="宋体" w:eastAsia="宋体" w:hAnsi="宋体" w:cs="宋体" w:hint="eastAsia"/>
        </w:rPr>
        <w:t>等</w:t>
      </w:r>
      <w:r w:rsidR="00D26A1B">
        <w:rPr>
          <w:rFonts w:ascii="宋体" w:eastAsia="宋体" w:hAnsi="宋体" w:cs="宋体"/>
        </w:rPr>
        <w:t>，</w:t>
      </w:r>
      <w:r w:rsidR="00D26A1B">
        <w:rPr>
          <w:rFonts w:ascii="宋体" w:eastAsia="宋体" w:hAnsi="宋体" w:cs="宋体" w:hint="eastAsia"/>
        </w:rPr>
        <w:t>这些</w:t>
      </w:r>
      <w:r w:rsidR="00D26A1B">
        <w:rPr>
          <w:rFonts w:ascii="宋体" w:eastAsia="宋体" w:hAnsi="宋体" w:cs="宋体"/>
        </w:rPr>
        <w:t>参数一开始是写在了编</w:t>
      </w:r>
      <w:r w:rsidR="00D26A1B">
        <w:rPr>
          <w:rFonts w:ascii="宋体" w:eastAsia="宋体" w:hAnsi="宋体" w:cs="宋体" w:hint="eastAsia"/>
        </w:rPr>
        <w:t>解</w:t>
      </w:r>
      <w:r w:rsidR="00D26A1B">
        <w:rPr>
          <w:rFonts w:ascii="宋体" w:eastAsia="宋体" w:hAnsi="宋体" w:cs="宋体"/>
        </w:rPr>
        <w:t>码器中</w:t>
      </w:r>
      <w:r w:rsidR="00B46CBC">
        <w:rPr>
          <w:rFonts w:ascii="宋体" w:eastAsia="宋体" w:hAnsi="宋体" w:cs="宋体" w:hint="eastAsia"/>
        </w:rPr>
        <w:t>，</w:t>
      </w:r>
      <w:r w:rsidR="007575FB">
        <w:rPr>
          <w:rFonts w:ascii="宋体" w:eastAsia="宋体" w:hAnsi="宋体" w:cs="宋体" w:hint="eastAsia"/>
        </w:rPr>
        <w:t>最</w:t>
      </w:r>
      <w:r w:rsidR="007575FB">
        <w:rPr>
          <w:rFonts w:ascii="宋体" w:eastAsia="宋体" w:hAnsi="宋体" w:cs="宋体"/>
        </w:rPr>
        <w:t>后</w:t>
      </w:r>
      <w:r w:rsidR="007575FB">
        <w:rPr>
          <w:rFonts w:ascii="宋体" w:eastAsia="宋体" w:hAnsi="宋体" w:cs="宋体" w:hint="eastAsia"/>
        </w:rPr>
        <w:t>定</w:t>
      </w:r>
      <w:r w:rsidR="007575FB">
        <w:rPr>
          <w:rFonts w:ascii="宋体" w:eastAsia="宋体" w:hAnsi="宋体" w:cs="宋体"/>
        </w:rPr>
        <w:t>一个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</w:t>
      </w:r>
      <w:r w:rsidR="007575FB">
        <w:rPr>
          <w:rFonts w:ascii="宋体" w:eastAsia="宋体" w:hAnsi="宋体" w:cs="宋体" w:hint="eastAsia"/>
        </w:rPr>
        <w:t>配置</w:t>
      </w:r>
      <w:r w:rsidR="007575FB">
        <w:rPr>
          <w:rFonts w:ascii="宋体" w:eastAsia="宋体" w:hAnsi="宋体" w:cs="宋体"/>
        </w:rPr>
        <w:t>对象，这些核心的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数放在对象中</w:t>
      </w:r>
      <w:r w:rsidR="007575FB">
        <w:rPr>
          <w:rFonts w:ascii="宋体" w:eastAsia="宋体" w:hAnsi="宋体" w:cs="宋体" w:hint="eastAsia"/>
        </w:rPr>
        <w:t>。约定当</w:t>
      </w:r>
      <w:r w:rsidR="007575FB">
        <w:rPr>
          <w:rFonts w:ascii="宋体" w:eastAsia="宋体" w:hAnsi="宋体" w:cs="宋体"/>
        </w:rPr>
        <w:t>这个对象不为空时表示是快照</w:t>
      </w:r>
      <w:r w:rsidR="007575FB">
        <w:rPr>
          <w:rFonts w:ascii="宋体" w:eastAsia="宋体" w:hAnsi="宋体" w:cs="宋体" w:hint="eastAsia"/>
        </w:rPr>
        <w:t>，需要</w:t>
      </w:r>
      <w:r w:rsidR="007575FB">
        <w:rPr>
          <w:rFonts w:ascii="宋体" w:eastAsia="宋体" w:hAnsi="宋体" w:cs="宋体"/>
        </w:rPr>
        <w:t>将当前的PbTick</w:t>
      </w:r>
      <w:r w:rsidR="007575FB">
        <w:rPr>
          <w:rFonts w:ascii="宋体" w:eastAsia="宋体" w:hAnsi="宋体" w:cs="宋体" w:hint="eastAsia"/>
        </w:rPr>
        <w:t>直</w:t>
      </w:r>
      <w:r w:rsidR="007575FB">
        <w:rPr>
          <w:rFonts w:ascii="宋体" w:eastAsia="宋体" w:hAnsi="宋体" w:cs="宋体"/>
        </w:rPr>
        <w:t>接返回。这种方法对于国外的价格范围不同</w:t>
      </w:r>
      <w:r w:rsidR="007575FB">
        <w:rPr>
          <w:rFonts w:ascii="Calibri" w:eastAsia="Calibri" w:hAnsi="Calibri" w:cs="Calibri"/>
        </w:rPr>
        <w:t>TickSize</w:t>
      </w:r>
      <w:r w:rsidR="007575FB">
        <w:rPr>
          <w:rFonts w:ascii="宋体" w:eastAsia="宋体" w:hAnsi="宋体" w:cs="宋体"/>
        </w:rPr>
        <w:t>也不同进行了支持，只要在这时记录下新</w:t>
      </w:r>
      <w:r w:rsidR="007575FB">
        <w:rPr>
          <w:rFonts w:ascii="Calibri" w:eastAsia="Calibri" w:hAnsi="Calibri" w:cs="Calibri"/>
        </w:rPr>
        <w:t>tickSize</w:t>
      </w:r>
      <w:r w:rsidR="007575FB">
        <w:rPr>
          <w:rFonts w:ascii="宋体" w:eastAsia="宋体" w:hAnsi="宋体" w:cs="宋体"/>
        </w:rPr>
        <w:t>的一次快照即可。</w:t>
      </w:r>
    </w:p>
    <w:p w:rsidR="00F6649F" w:rsidRDefault="00543DF1" w:rsidP="004927CF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/>
        </w:rPr>
        <w:t>果你</w:t>
      </w:r>
      <w:r>
        <w:rPr>
          <w:rFonts w:ascii="宋体" w:eastAsia="宋体" w:hAnsi="宋体" w:cs="宋体" w:hint="eastAsia"/>
        </w:rPr>
        <w:t>不</w:t>
      </w:r>
      <w:r>
        <w:rPr>
          <w:rFonts w:ascii="宋体" w:eastAsia="宋体" w:hAnsi="宋体" w:cs="宋体"/>
        </w:rPr>
        <w:t>使用成交金额数据，Contract</w:t>
      </w:r>
      <w:r w:rsidRPr="00D26A1B">
        <w:rPr>
          <w:rFonts w:ascii="宋体" w:eastAsia="宋体" w:hAnsi="宋体" w:cs="宋体"/>
        </w:rPr>
        <w:t>Multiplier</w:t>
      </w:r>
      <w:r>
        <w:rPr>
          <w:rFonts w:ascii="宋体" w:eastAsia="宋体" w:hAnsi="宋体" w:cs="宋体" w:hint="eastAsia"/>
        </w:rPr>
        <w:t>可</w:t>
      </w:r>
      <w:r>
        <w:rPr>
          <w:rFonts w:ascii="宋体" w:eastAsia="宋体" w:hAnsi="宋体" w:cs="宋体"/>
        </w:rPr>
        <w:t>以不用</w:t>
      </w:r>
      <w:r>
        <w:rPr>
          <w:rFonts w:ascii="宋体" w:eastAsia="宋体" w:hAnsi="宋体" w:cs="宋体" w:hint="eastAsia"/>
        </w:rPr>
        <w:t>设</w:t>
      </w:r>
      <w:r>
        <w:rPr>
          <w:rFonts w:ascii="宋体" w:eastAsia="宋体" w:hAnsi="宋体" w:cs="宋体"/>
        </w:rPr>
        <w:t>置使用默认的</w:t>
      </w:r>
      <w:r>
        <w:rPr>
          <w:rFonts w:ascii="宋体" w:eastAsia="宋体" w:hAnsi="宋体" w:cs="宋体" w:hint="eastAsia"/>
        </w:rPr>
        <w:t>1即</w:t>
      </w:r>
      <w:r>
        <w:rPr>
          <w:rFonts w:ascii="宋体" w:eastAsia="宋体" w:hAnsi="宋体" w:cs="宋体"/>
        </w:rPr>
        <w:t>可，这样成交金额每</w:t>
      </w:r>
      <w:r w:rsidR="004E03F6">
        <w:rPr>
          <w:rFonts w:ascii="宋体" w:eastAsia="宋体" w:hAnsi="宋体" w:cs="宋体" w:hint="eastAsia"/>
        </w:rPr>
        <w:t>次</w:t>
      </w:r>
      <w:r>
        <w:rPr>
          <w:rFonts w:ascii="宋体" w:eastAsia="宋体" w:hAnsi="宋体" w:cs="宋体"/>
        </w:rPr>
        <w:t>变动为TickSize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整数倍，</w:t>
      </w:r>
      <w:r>
        <w:rPr>
          <w:rFonts w:ascii="宋体" w:eastAsia="宋体" w:hAnsi="宋体" w:cs="宋体" w:hint="eastAsia"/>
        </w:rPr>
        <w:t>但</w:t>
      </w:r>
      <w:r>
        <w:rPr>
          <w:rFonts w:ascii="宋体" w:eastAsia="宋体" w:hAnsi="宋体" w:cs="宋体"/>
        </w:rPr>
        <w:t>这样数字</w:t>
      </w:r>
      <w:r>
        <w:rPr>
          <w:rFonts w:ascii="宋体" w:eastAsia="宋体" w:hAnsi="宋体" w:cs="宋体" w:hint="eastAsia"/>
        </w:rPr>
        <w:t>太</w:t>
      </w:r>
      <w:r>
        <w:rPr>
          <w:rFonts w:ascii="宋体" w:eastAsia="宋体" w:hAnsi="宋体" w:cs="宋体"/>
        </w:rPr>
        <w:t>大，所以只要使用成交金额</w:t>
      </w:r>
      <w:r>
        <w:rPr>
          <w:rFonts w:ascii="宋体" w:eastAsia="宋体" w:hAnsi="宋体" w:cs="宋体" w:hint="eastAsia"/>
        </w:rPr>
        <w:t>的情</w:t>
      </w:r>
      <w:r>
        <w:rPr>
          <w:rFonts w:ascii="宋体" w:eastAsia="宋体" w:hAnsi="宋体" w:cs="宋体"/>
        </w:rPr>
        <w:t>况下一定要设置正确合约乘数。</w:t>
      </w:r>
      <w:r w:rsidR="004E03F6">
        <w:rPr>
          <w:rFonts w:ascii="宋体" w:eastAsia="宋体" w:hAnsi="宋体" w:cs="宋体" w:hint="eastAsia"/>
        </w:rPr>
        <w:t>比</w:t>
      </w:r>
      <w:r w:rsidR="004E03F6">
        <w:rPr>
          <w:rFonts w:ascii="宋体" w:eastAsia="宋体" w:hAnsi="宋体" w:cs="宋体"/>
        </w:rPr>
        <w:t>如说IF</w:t>
      </w:r>
      <w:r w:rsidR="004E03F6">
        <w:rPr>
          <w:rFonts w:ascii="宋体" w:eastAsia="宋体" w:hAnsi="宋体" w:cs="宋体" w:hint="eastAsia"/>
        </w:rPr>
        <w:t>是300</w:t>
      </w:r>
    </w:p>
    <w:p w:rsidR="00C25069" w:rsidRDefault="00C25069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 w:hint="eastAsia"/>
        </w:rPr>
      </w:pPr>
    </w:p>
    <w:p w:rsidR="00C25069" w:rsidRDefault="00C25069" w:rsidP="00C25069">
      <w:pPr>
        <w:ind w:firstLine="420"/>
        <w:rPr>
          <w:rFonts w:ascii="Calibri" w:eastAsia="Calibri" w:hAnsi="Calibri" w:cs="Calibri"/>
        </w:rPr>
      </w:pPr>
    </w:p>
    <w:p w:rsidR="00C25069" w:rsidRDefault="00C25069" w:rsidP="00C25069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这种方案的局限。不能随机访问，必需文件加载完才能解析。对于行情交易来说问题不大。用户想用时，至少返回的整天数据，而不是说你只想要其中一小时的我就只返回一小时。过滤由客户端来做。</w:t>
      </w:r>
    </w:p>
    <w:p w:rsidR="00C25069" w:rsidRDefault="00C25069" w:rsidP="00C25069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不能直接编辑，</w:t>
      </w:r>
      <w:r>
        <w:rPr>
          <w:rFonts w:ascii="宋体" w:eastAsia="宋体" w:hAnsi="宋体" w:cs="宋体" w:hint="eastAsia"/>
        </w:rPr>
        <w:t>只</w:t>
      </w:r>
      <w:r>
        <w:rPr>
          <w:rFonts w:ascii="宋体" w:eastAsia="宋体" w:hAnsi="宋体" w:cs="宋体"/>
        </w:rPr>
        <w:t>要编辑，得新生成文件。</w:t>
      </w:r>
    </w:p>
    <w:p w:rsidR="00C25069" w:rsidRDefault="00C25069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Default="007E0A6A" w:rsidP="004927CF">
      <w:pPr>
        <w:ind w:firstLine="420"/>
        <w:rPr>
          <w:rFonts w:ascii="宋体" w:eastAsia="宋体" w:hAnsi="宋体" w:cs="宋体"/>
        </w:rPr>
      </w:pPr>
    </w:p>
    <w:p w:rsidR="007E0A6A" w:rsidRPr="00C25069" w:rsidRDefault="007E0A6A" w:rsidP="004927CF">
      <w:pPr>
        <w:ind w:firstLine="420"/>
        <w:rPr>
          <w:rFonts w:ascii="宋体" w:eastAsia="宋体" w:hAnsi="宋体" w:cs="宋体" w:hint="eastAsia"/>
        </w:rPr>
      </w:pP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生成文件后，可以对其再次用专业压缩软件进行压缩，比如说</w:t>
      </w:r>
      <w:r>
        <w:rPr>
          <w:rFonts w:ascii="Calibri" w:eastAsia="Calibri" w:hAnsi="Calibri" w:cs="Calibri"/>
        </w:rPr>
        <w:t>7z,zip</w:t>
      </w:r>
      <w:r>
        <w:rPr>
          <w:rFonts w:ascii="宋体" w:eastAsia="宋体" w:hAnsi="宋体" w:cs="宋体"/>
        </w:rPr>
        <w:t>。这样文件会小很多。</w:t>
      </w:r>
    </w:p>
    <w:p w:rsidR="00D77A31" w:rsidRDefault="00D77A3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由于</w:t>
      </w:r>
      <w:r>
        <w:rPr>
          <w:rFonts w:ascii="宋体" w:eastAsia="宋体" w:hAnsi="宋体" w:cs="宋体"/>
        </w:rPr>
        <w:t>这种</w:t>
      </w:r>
      <w:r w:rsidR="006723E5">
        <w:rPr>
          <w:rFonts w:ascii="宋体" w:eastAsia="宋体" w:hAnsi="宋体" w:cs="宋体" w:hint="eastAsia"/>
        </w:rPr>
        <w:t>行</w:t>
      </w:r>
      <w:r w:rsidR="006723E5">
        <w:rPr>
          <w:rFonts w:ascii="宋体" w:eastAsia="宋体" w:hAnsi="宋体" w:cs="宋体"/>
        </w:rPr>
        <w:t>情</w:t>
      </w:r>
      <w:r>
        <w:rPr>
          <w:rFonts w:ascii="宋体" w:eastAsia="宋体" w:hAnsi="宋体" w:cs="宋体"/>
        </w:rPr>
        <w:t>格式</w:t>
      </w:r>
      <w:r w:rsidR="006723E5">
        <w:rPr>
          <w:rFonts w:ascii="宋体" w:eastAsia="宋体" w:hAnsi="宋体" w:cs="宋体" w:hint="eastAsia"/>
        </w:rPr>
        <w:t>中</w:t>
      </w:r>
      <w:r w:rsidR="006723E5">
        <w:rPr>
          <w:rFonts w:ascii="宋体" w:eastAsia="宋体" w:hAnsi="宋体" w:cs="宋体"/>
        </w:rPr>
        <w:t>的数据</w:t>
      </w:r>
      <w:r>
        <w:rPr>
          <w:rFonts w:ascii="宋体" w:eastAsia="宋体" w:hAnsi="宋体" w:cs="宋体"/>
        </w:rPr>
        <w:t>有</w:t>
      </w:r>
      <w:r>
        <w:rPr>
          <w:rFonts w:ascii="宋体" w:eastAsia="宋体" w:hAnsi="宋体" w:cs="宋体" w:hint="eastAsia"/>
        </w:rPr>
        <w:t>它</w:t>
      </w:r>
      <w:r>
        <w:rPr>
          <w:rFonts w:ascii="宋体" w:eastAsia="宋体" w:hAnsi="宋体" w:cs="宋体"/>
        </w:rPr>
        <w:t>自己的特点，</w:t>
      </w:r>
      <w:r>
        <w:rPr>
          <w:rFonts w:ascii="宋体" w:eastAsia="宋体" w:hAnsi="宋体" w:cs="宋体" w:hint="eastAsia"/>
        </w:rPr>
        <w:t>再</w:t>
      </w:r>
      <w:r>
        <w:rPr>
          <w:rFonts w:ascii="宋体" w:eastAsia="宋体" w:hAnsi="宋体" w:cs="宋体"/>
        </w:rPr>
        <w:t>用不</w:t>
      </w:r>
      <w:r>
        <w:rPr>
          <w:rFonts w:ascii="宋体" w:eastAsia="宋体" w:hAnsi="宋体" w:cs="宋体" w:hint="eastAsia"/>
        </w:rPr>
        <w:t>同</w:t>
      </w:r>
      <w:r>
        <w:rPr>
          <w:rFonts w:ascii="宋体" w:eastAsia="宋体" w:hAnsi="宋体" w:cs="宋体"/>
        </w:rPr>
        <w:t>的压缩</w:t>
      </w:r>
      <w:r>
        <w:rPr>
          <w:rFonts w:ascii="宋体" w:eastAsia="宋体" w:hAnsi="宋体" w:cs="宋体" w:hint="eastAsia"/>
        </w:rPr>
        <w:t>算</w:t>
      </w:r>
      <w:r>
        <w:rPr>
          <w:rFonts w:ascii="宋体" w:eastAsia="宋体" w:hAnsi="宋体" w:cs="宋体"/>
        </w:rPr>
        <w:t>法</w:t>
      </w:r>
      <w:r>
        <w:rPr>
          <w:rFonts w:ascii="宋体" w:eastAsia="宋体" w:hAnsi="宋体" w:cs="宋体" w:hint="eastAsia"/>
        </w:rPr>
        <w:t>达</w:t>
      </w:r>
      <w:r>
        <w:rPr>
          <w:rFonts w:ascii="宋体" w:eastAsia="宋体" w:hAnsi="宋体" w:cs="宋体"/>
        </w:rPr>
        <w:t>到的效果</w:t>
      </w:r>
      <w:r w:rsidR="006723E5">
        <w:rPr>
          <w:rFonts w:ascii="宋体" w:eastAsia="宋体" w:hAnsi="宋体" w:cs="宋体" w:hint="eastAsia"/>
        </w:rPr>
        <w:t>肯</w:t>
      </w:r>
      <w:r w:rsidR="006723E5">
        <w:rPr>
          <w:rFonts w:ascii="宋体" w:eastAsia="宋体" w:hAnsi="宋体" w:cs="宋体"/>
        </w:rPr>
        <w:t>定差距很大。</w:t>
      </w:r>
      <w:r w:rsidR="006723E5">
        <w:rPr>
          <w:rFonts w:ascii="宋体" w:eastAsia="宋体" w:hAnsi="宋体" w:cs="宋体" w:hint="eastAsia"/>
        </w:rPr>
        <w:t>所</w:t>
      </w:r>
      <w:r w:rsidR="006723E5">
        <w:rPr>
          <w:rFonts w:ascii="宋体" w:eastAsia="宋体" w:hAnsi="宋体" w:cs="宋体"/>
        </w:rPr>
        <w:t>以试验了一</w:t>
      </w:r>
      <w:r w:rsidR="006723E5">
        <w:rPr>
          <w:rFonts w:ascii="宋体" w:eastAsia="宋体" w:hAnsi="宋体" w:cs="宋体" w:hint="eastAsia"/>
        </w:rPr>
        <w:t>下</w:t>
      </w:r>
      <w:r w:rsidR="006723E5">
        <w:rPr>
          <w:rFonts w:ascii="宋体" w:eastAsia="宋体" w:hAnsi="宋体" w:cs="宋体"/>
        </w:rPr>
        <w:t>哪种</w:t>
      </w:r>
      <w:r w:rsidR="006723E5">
        <w:rPr>
          <w:rFonts w:ascii="宋体" w:eastAsia="宋体" w:hAnsi="宋体" w:cs="宋体" w:hint="eastAsia"/>
        </w:rPr>
        <w:t>压</w:t>
      </w:r>
      <w:r w:rsidR="006723E5">
        <w:rPr>
          <w:rFonts w:ascii="宋体" w:eastAsia="宋体" w:hAnsi="宋体" w:cs="宋体"/>
        </w:rPr>
        <w:t>缩算法比较好。</w:t>
      </w:r>
      <w:r w:rsidR="001E1DD2">
        <w:rPr>
          <w:rFonts w:ascii="宋体" w:eastAsia="宋体" w:hAnsi="宋体" w:cs="宋体" w:hint="eastAsia"/>
        </w:rPr>
        <w:t>以</w:t>
      </w:r>
      <w:r w:rsidR="001E1DD2">
        <w:rPr>
          <w:rFonts w:ascii="宋体" w:eastAsia="宋体" w:hAnsi="宋体" w:cs="宋体"/>
        </w:rPr>
        <w:t>下都使用最</w:t>
      </w:r>
      <w:r w:rsidR="001E1DD2">
        <w:rPr>
          <w:rFonts w:ascii="宋体" w:eastAsia="宋体" w:hAnsi="宋体" w:cs="宋体" w:hint="eastAsia"/>
        </w:rPr>
        <w:t>大</w:t>
      </w:r>
      <w:r w:rsidR="001E1DD2">
        <w:rPr>
          <w:rFonts w:ascii="宋体" w:eastAsia="宋体" w:hAnsi="宋体" w:cs="宋体"/>
        </w:rPr>
        <w:t>压缩方式</w:t>
      </w:r>
    </w:p>
    <w:p w:rsidR="009912AC" w:rsidRDefault="009912AC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将</w:t>
      </w:r>
      <w:r>
        <w:rPr>
          <w:rFonts w:ascii="宋体" w:eastAsia="宋体" w:hAnsi="宋体" w:cs="宋体"/>
        </w:rPr>
        <w:t>csv</w:t>
      </w:r>
      <w:r>
        <w:rPr>
          <w:rFonts w:ascii="宋体" w:eastAsia="宋体" w:hAnsi="宋体" w:cs="宋体" w:hint="eastAsia"/>
        </w:rPr>
        <w:t>中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一档</w:t>
      </w:r>
      <w:r>
        <w:rPr>
          <w:rFonts w:ascii="宋体" w:eastAsia="宋体" w:hAnsi="宋体" w:cs="宋体"/>
        </w:rPr>
        <w:t>行情数据完</w:t>
      </w:r>
      <w:r>
        <w:rPr>
          <w:rFonts w:ascii="宋体" w:eastAsia="宋体" w:hAnsi="宋体" w:cs="宋体" w:hint="eastAsia"/>
        </w:rPr>
        <w:t>全</w:t>
      </w:r>
      <w:r>
        <w:rPr>
          <w:rFonts w:ascii="宋体" w:eastAsia="宋体" w:hAnsi="宋体" w:cs="宋体"/>
        </w:rPr>
        <w:t>转成pd0</w:t>
      </w:r>
      <w:r>
        <w:rPr>
          <w:rFonts w:ascii="宋体" w:eastAsia="宋体" w:hAnsi="宋体" w:cs="宋体" w:hint="eastAsia"/>
        </w:rPr>
        <w:t>格</w:t>
      </w:r>
      <w:r>
        <w:rPr>
          <w:rFonts w:ascii="宋体" w:eastAsia="宋体" w:hAnsi="宋体" w:cs="宋体"/>
        </w:rPr>
        <w:t>式，</w:t>
      </w:r>
      <w:r w:rsidR="00697C7E">
        <w:rPr>
          <w:rFonts w:ascii="宋体" w:eastAsia="宋体" w:hAnsi="宋体" w:cs="宋体" w:hint="eastAsia"/>
        </w:rPr>
        <w:t>csv是IF</w:t>
      </w:r>
      <w:r w:rsidR="00697C7E">
        <w:rPr>
          <w:rFonts w:ascii="宋体" w:eastAsia="宋体" w:hAnsi="宋体" w:cs="宋体"/>
        </w:rPr>
        <w:t>1406</w:t>
      </w:r>
      <w:r w:rsidR="00697C7E">
        <w:rPr>
          <w:rFonts w:ascii="宋体" w:eastAsia="宋体" w:hAnsi="宋体" w:cs="宋体" w:hint="eastAsia"/>
        </w:rPr>
        <w:t>从2013年10月</w:t>
      </w:r>
      <w:r w:rsidR="00697C7E">
        <w:rPr>
          <w:rFonts w:ascii="宋体" w:eastAsia="宋体" w:hAnsi="宋体" w:cs="宋体"/>
        </w:rPr>
        <w:t>21</w:t>
      </w:r>
      <w:r w:rsidR="00697C7E">
        <w:rPr>
          <w:rFonts w:ascii="宋体" w:eastAsia="宋体" w:hAnsi="宋体" w:cs="宋体" w:hint="eastAsia"/>
        </w:rPr>
        <w:t>号到2014年6月20号，一</w:t>
      </w:r>
      <w:r w:rsidR="00697C7E">
        <w:rPr>
          <w:rFonts w:ascii="宋体" w:eastAsia="宋体" w:hAnsi="宋体" w:cs="宋体"/>
        </w:rPr>
        <w:t>共</w:t>
      </w:r>
      <w:r w:rsidR="00697C7E">
        <w:rPr>
          <w:rFonts w:ascii="宋体" w:eastAsia="宋体" w:hAnsi="宋体" w:cs="宋体" w:hint="eastAsia"/>
        </w:rPr>
        <w:t>5059003条</w:t>
      </w:r>
      <w:r w:rsidR="00697C7E">
        <w:rPr>
          <w:rFonts w:ascii="宋体" w:eastAsia="宋体" w:hAnsi="宋体" w:cs="宋体"/>
        </w:rPr>
        <w:t>数据，</w:t>
      </w:r>
      <w:r w:rsidR="0075028C">
        <w:rPr>
          <w:rFonts w:ascii="宋体" w:eastAsia="宋体" w:hAnsi="宋体" w:cs="宋体" w:hint="eastAsia"/>
        </w:rPr>
        <w:t>基</w:t>
      </w:r>
      <w:r w:rsidR="0075028C">
        <w:rPr>
          <w:rFonts w:ascii="宋体" w:eastAsia="宋体" w:hAnsi="宋体" w:cs="宋体"/>
        </w:rPr>
        <w:t>本的</w:t>
      </w:r>
      <w:r w:rsidR="00697C7E">
        <w:rPr>
          <w:rFonts w:ascii="宋体" w:eastAsia="宋体" w:hAnsi="宋体" w:cs="宋体"/>
        </w:rPr>
        <w:t>一档行情。</w:t>
      </w:r>
    </w:p>
    <w:p w:rsidR="00D77A31" w:rsidRDefault="00D77A31">
      <w:pPr>
        <w:ind w:firstLine="420"/>
        <w:rPr>
          <w:rFonts w:ascii="宋体" w:eastAsia="宋体" w:hAnsi="宋体" w:cs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052"/>
        <w:gridCol w:w="1276"/>
        <w:gridCol w:w="1326"/>
      </w:tblGrid>
      <w:tr w:rsidR="006723E5" w:rsidTr="005D6C9B">
        <w:tc>
          <w:tcPr>
            <w:tcW w:w="1217" w:type="dxa"/>
          </w:tcPr>
          <w:p w:rsidR="006723E5" w:rsidRPr="006723E5" w:rsidRDefault="006723E5">
            <w:pPr>
              <w:rPr>
                <w:rFonts w:ascii="Calibri" w:hAnsi="Calibri" w:cs="Calibri"/>
              </w:rPr>
            </w:pPr>
          </w:p>
        </w:tc>
        <w:tc>
          <w:tcPr>
            <w:tcW w:w="1217" w:type="dxa"/>
          </w:tcPr>
          <w:p w:rsidR="006723E5" w:rsidRPr="006723E5" w:rsidRDefault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csv</w:t>
            </w:r>
          </w:p>
        </w:tc>
        <w:tc>
          <w:tcPr>
            <w:tcW w:w="1217" w:type="dxa"/>
          </w:tcPr>
          <w:p w:rsidR="006723E5" w:rsidRPr="006723E5" w:rsidRDefault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d0</w:t>
            </w:r>
          </w:p>
        </w:tc>
        <w:tc>
          <w:tcPr>
            <w:tcW w:w="1217" w:type="dxa"/>
          </w:tcPr>
          <w:p w:rsidR="006723E5" w:rsidRPr="006723E5" w:rsidRDefault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csv</w:t>
            </w:r>
          </w:p>
        </w:tc>
        <w:tc>
          <w:tcPr>
            <w:tcW w:w="1052" w:type="dxa"/>
          </w:tcPr>
          <w:p w:rsidR="006723E5" w:rsidRPr="006723E5" w:rsidRDefault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d0</w:t>
            </w:r>
          </w:p>
        </w:tc>
        <w:tc>
          <w:tcPr>
            <w:tcW w:w="1276" w:type="dxa"/>
          </w:tcPr>
          <w:p w:rsidR="006723E5" w:rsidRPr="005D6C9B" w:rsidRDefault="005D6C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压缩需内</w:t>
            </w:r>
            <w:r>
              <w:rPr>
                <w:rFonts w:ascii="Calibri" w:hAnsi="Calibri" w:cs="Calibri"/>
              </w:rPr>
              <w:t>存</w:t>
            </w:r>
          </w:p>
        </w:tc>
        <w:tc>
          <w:tcPr>
            <w:tcW w:w="1326" w:type="dxa"/>
          </w:tcPr>
          <w:p w:rsidR="006723E5" w:rsidRPr="005D6C9B" w:rsidRDefault="005D6C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解</w:t>
            </w:r>
            <w:r>
              <w:rPr>
                <w:rFonts w:ascii="Calibri" w:hAnsi="Calibri" w:cs="Calibri"/>
              </w:rPr>
              <w:t>压需内存</w:t>
            </w:r>
          </w:p>
        </w:tc>
      </w:tr>
      <w:tr w:rsidR="006723E5" w:rsidTr="005D6C9B">
        <w:tc>
          <w:tcPr>
            <w:tcW w:w="1217" w:type="dxa"/>
          </w:tcPr>
          <w:p w:rsidR="006723E5" w:rsidRPr="006723E5" w:rsidRDefault="00A55F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原</w:t>
            </w:r>
            <w:r>
              <w:rPr>
                <w:rFonts w:ascii="Calibri" w:hAnsi="Calibri" w:cs="Calibri"/>
              </w:rPr>
              <w:t>始文件</w:t>
            </w:r>
          </w:p>
        </w:tc>
        <w:tc>
          <w:tcPr>
            <w:tcW w:w="1217" w:type="dxa"/>
          </w:tcPr>
          <w:p w:rsidR="006723E5" w:rsidRPr="006723E5" w:rsidRDefault="005D6C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320</w:t>
            </w:r>
            <w:r w:rsidR="006723E5">
              <w:rPr>
                <w:rFonts w:ascii="Calibri" w:hAnsi="Calibri" w:cs="Calibri" w:hint="eastAsia"/>
              </w:rPr>
              <w:t>MB</w:t>
            </w:r>
          </w:p>
        </w:tc>
        <w:tc>
          <w:tcPr>
            <w:tcW w:w="1217" w:type="dxa"/>
          </w:tcPr>
          <w:p w:rsidR="006723E5" w:rsidRPr="006723E5" w:rsidRDefault="005D6C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42.9</w:t>
            </w:r>
            <w:r w:rsidR="006723E5">
              <w:rPr>
                <w:rFonts w:ascii="Calibri" w:hAnsi="Calibri" w:cs="Calibri" w:hint="eastAsia"/>
              </w:rPr>
              <w:t>MB</w:t>
            </w:r>
          </w:p>
        </w:tc>
        <w:tc>
          <w:tcPr>
            <w:tcW w:w="1217" w:type="dxa"/>
          </w:tcPr>
          <w:p w:rsidR="006723E5" w:rsidRDefault="006723E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52" w:type="dxa"/>
          </w:tcPr>
          <w:p w:rsidR="006723E5" w:rsidRDefault="006723E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:rsidR="006723E5" w:rsidRDefault="006723E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26" w:type="dxa"/>
          </w:tcPr>
          <w:p w:rsidR="006723E5" w:rsidRDefault="006723E5">
            <w:pPr>
              <w:rPr>
                <w:rFonts w:ascii="Calibri" w:eastAsia="Calibri" w:hAnsi="Calibri" w:cs="Calibri"/>
              </w:rPr>
            </w:pPr>
          </w:p>
        </w:tc>
      </w:tr>
      <w:tr w:rsidR="006723E5" w:rsidTr="005D6C9B">
        <w:tc>
          <w:tcPr>
            <w:tcW w:w="1217" w:type="dxa"/>
          </w:tcPr>
          <w:p w:rsidR="006723E5" w:rsidRPr="006723E5" w:rsidRDefault="006723E5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7z/PPMd</w:t>
            </w:r>
          </w:p>
        </w:tc>
        <w:tc>
          <w:tcPr>
            <w:tcW w:w="1217" w:type="dxa"/>
          </w:tcPr>
          <w:p w:rsidR="006723E5" w:rsidRPr="005D6C9B" w:rsidRDefault="005D6C9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30.7MB</w:t>
            </w:r>
          </w:p>
        </w:tc>
        <w:tc>
          <w:tcPr>
            <w:tcW w:w="1217" w:type="dxa"/>
          </w:tcPr>
          <w:p w:rsidR="006723E5" w:rsidRPr="000438F5" w:rsidRDefault="005D6C9B" w:rsidP="006723E5">
            <w:pPr>
              <w:rPr>
                <w:rFonts w:ascii="Calibri" w:hAnsi="Calibri" w:cs="Calibri"/>
                <w:color w:val="FF0000"/>
              </w:rPr>
            </w:pPr>
            <w:r w:rsidRPr="000438F5">
              <w:rPr>
                <w:rFonts w:ascii="Calibri" w:hAnsi="Calibri" w:cs="Calibri" w:hint="eastAsia"/>
                <w:color w:val="FF0000"/>
              </w:rPr>
              <w:t>6.81MB</w:t>
            </w:r>
          </w:p>
        </w:tc>
        <w:tc>
          <w:tcPr>
            <w:tcW w:w="1217" w:type="dxa"/>
          </w:tcPr>
          <w:p w:rsidR="006723E5" w:rsidRPr="00784D08" w:rsidRDefault="00784D08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42s</w:t>
            </w:r>
          </w:p>
        </w:tc>
        <w:tc>
          <w:tcPr>
            <w:tcW w:w="1052" w:type="dxa"/>
          </w:tcPr>
          <w:p w:rsidR="006723E5" w:rsidRPr="00DF0562" w:rsidRDefault="00DF0562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12s</w:t>
            </w:r>
          </w:p>
        </w:tc>
        <w:tc>
          <w:tcPr>
            <w:tcW w:w="1276" w:type="dxa"/>
          </w:tcPr>
          <w:p w:rsidR="006723E5" w:rsidRPr="00564BBE" w:rsidRDefault="005D6C9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223MB</w:t>
            </w:r>
          </w:p>
        </w:tc>
        <w:tc>
          <w:tcPr>
            <w:tcW w:w="1326" w:type="dxa"/>
          </w:tcPr>
          <w:p w:rsidR="006723E5" w:rsidRPr="005D6C9B" w:rsidRDefault="005D6C9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194</w:t>
            </w:r>
            <w:r>
              <w:rPr>
                <w:rFonts w:ascii="Calibri" w:hAnsi="Calibri" w:cs="Calibri"/>
              </w:rPr>
              <w:t>MB</w:t>
            </w:r>
          </w:p>
        </w:tc>
      </w:tr>
      <w:tr w:rsidR="006723E5" w:rsidTr="005D6C9B">
        <w:tc>
          <w:tcPr>
            <w:tcW w:w="1217" w:type="dxa"/>
          </w:tcPr>
          <w:p w:rsidR="006723E5" w:rsidRPr="006723E5" w:rsidRDefault="006723E5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7z/LZMA2</w:t>
            </w:r>
          </w:p>
        </w:tc>
        <w:tc>
          <w:tcPr>
            <w:tcW w:w="1217" w:type="dxa"/>
          </w:tcPr>
          <w:p w:rsidR="006723E5" w:rsidRPr="000438F5" w:rsidRDefault="005D6C9B" w:rsidP="006723E5">
            <w:pPr>
              <w:rPr>
                <w:rFonts w:ascii="Calibri" w:eastAsia="Calibri" w:hAnsi="Calibri" w:cs="Calibri"/>
                <w:color w:val="FF0000"/>
              </w:rPr>
            </w:pPr>
            <w:r w:rsidRPr="000438F5">
              <w:rPr>
                <w:rFonts w:ascii="Calibri" w:eastAsia="Calibri" w:hAnsi="Calibri" w:cs="Calibri"/>
                <w:color w:val="FF0000"/>
              </w:rPr>
              <w:t>20.1 MB</w:t>
            </w:r>
          </w:p>
        </w:tc>
        <w:tc>
          <w:tcPr>
            <w:tcW w:w="1217" w:type="dxa"/>
          </w:tcPr>
          <w:p w:rsidR="006723E5" w:rsidRDefault="005D6C9B" w:rsidP="006723E5">
            <w:pPr>
              <w:rPr>
                <w:rFonts w:ascii="Calibri" w:eastAsia="Calibri" w:hAnsi="Calibri" w:cs="Calibri"/>
              </w:rPr>
            </w:pPr>
            <w:r w:rsidRPr="005D6C9B">
              <w:rPr>
                <w:rFonts w:ascii="Calibri" w:eastAsia="Calibri" w:hAnsi="Calibri" w:cs="Calibri"/>
              </w:rPr>
              <w:t>8.76 MB</w:t>
            </w:r>
          </w:p>
        </w:tc>
        <w:tc>
          <w:tcPr>
            <w:tcW w:w="1217" w:type="dxa"/>
          </w:tcPr>
          <w:p w:rsidR="006723E5" w:rsidRPr="000438F5" w:rsidRDefault="000B5363" w:rsidP="006723E5">
            <w:pPr>
              <w:rPr>
                <w:rFonts w:ascii="Calibri" w:hAnsi="Calibri" w:cs="Calibri"/>
                <w:color w:val="FF0000"/>
              </w:rPr>
            </w:pPr>
            <w:r w:rsidRPr="000438F5">
              <w:rPr>
                <w:rFonts w:ascii="Calibri" w:hAnsi="Calibri" w:cs="Calibri" w:hint="eastAsia"/>
                <w:color w:val="FF0000"/>
              </w:rPr>
              <w:t>103s</w:t>
            </w:r>
          </w:p>
        </w:tc>
        <w:tc>
          <w:tcPr>
            <w:tcW w:w="1052" w:type="dxa"/>
          </w:tcPr>
          <w:p w:rsidR="006723E5" w:rsidRPr="0076705A" w:rsidRDefault="0076705A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31s</w:t>
            </w:r>
          </w:p>
        </w:tc>
        <w:tc>
          <w:tcPr>
            <w:tcW w:w="1276" w:type="dxa"/>
          </w:tcPr>
          <w:p w:rsidR="006723E5" w:rsidRPr="000B5363" w:rsidRDefault="000B5363" w:rsidP="005D6C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2221</w:t>
            </w:r>
            <w:r w:rsidR="005D6C9B">
              <w:rPr>
                <w:rFonts w:ascii="Calibri" w:hAnsi="Calibri" w:cs="Calibri"/>
              </w:rPr>
              <w:t>MB</w:t>
            </w:r>
          </w:p>
        </w:tc>
        <w:tc>
          <w:tcPr>
            <w:tcW w:w="1326" w:type="dxa"/>
          </w:tcPr>
          <w:p w:rsidR="006723E5" w:rsidRPr="005D6C9B" w:rsidRDefault="005D6C9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66MB</w:t>
            </w:r>
          </w:p>
        </w:tc>
      </w:tr>
      <w:tr w:rsidR="006723E5" w:rsidTr="005D6C9B">
        <w:tc>
          <w:tcPr>
            <w:tcW w:w="1217" w:type="dxa"/>
          </w:tcPr>
          <w:p w:rsidR="006723E5" w:rsidRPr="006723E5" w:rsidRDefault="006723E5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 w:hint="eastAsia"/>
              </w:rPr>
              <w:t>ar</w:t>
            </w:r>
          </w:p>
        </w:tc>
        <w:tc>
          <w:tcPr>
            <w:tcW w:w="1217" w:type="dxa"/>
          </w:tcPr>
          <w:p w:rsidR="006723E5" w:rsidRPr="00B4221F" w:rsidRDefault="005D6C9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29.9</w:t>
            </w:r>
            <w:r w:rsidR="00B4221F">
              <w:rPr>
                <w:rFonts w:ascii="Calibri" w:hAnsi="Calibri" w:cs="Calibri" w:hint="eastAsia"/>
              </w:rPr>
              <w:t>M</w:t>
            </w:r>
            <w:r w:rsidR="00B4221F">
              <w:rPr>
                <w:rFonts w:ascii="Calibri" w:hAnsi="Calibri" w:cs="Calibri"/>
              </w:rPr>
              <w:t>B</w:t>
            </w:r>
          </w:p>
        </w:tc>
        <w:tc>
          <w:tcPr>
            <w:tcW w:w="1217" w:type="dxa"/>
          </w:tcPr>
          <w:p w:rsidR="006723E5" w:rsidRPr="00B4221F" w:rsidRDefault="00B4221F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  <w:r w:rsidR="005D6C9B">
              <w:rPr>
                <w:rFonts w:ascii="Calibri" w:hAnsi="Calibri" w:cs="Calibri"/>
              </w:rPr>
              <w:t>.1</w:t>
            </w:r>
            <w:r>
              <w:rPr>
                <w:rFonts w:ascii="Calibri" w:hAnsi="Calibri" w:cs="Calibri" w:hint="eastAsia"/>
              </w:rPr>
              <w:t>MB</w:t>
            </w:r>
          </w:p>
        </w:tc>
        <w:tc>
          <w:tcPr>
            <w:tcW w:w="1217" w:type="dxa"/>
          </w:tcPr>
          <w:p w:rsidR="006723E5" w:rsidRPr="006723E5" w:rsidRDefault="006723E5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38s</w:t>
            </w:r>
          </w:p>
        </w:tc>
        <w:tc>
          <w:tcPr>
            <w:tcW w:w="1052" w:type="dxa"/>
          </w:tcPr>
          <w:p w:rsidR="006723E5" w:rsidRPr="00767CDA" w:rsidRDefault="00767CDA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9s</w:t>
            </w:r>
          </w:p>
        </w:tc>
        <w:tc>
          <w:tcPr>
            <w:tcW w:w="1276" w:type="dxa"/>
          </w:tcPr>
          <w:p w:rsidR="006723E5" w:rsidRDefault="006723E5" w:rsidP="006723E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26" w:type="dxa"/>
          </w:tcPr>
          <w:p w:rsidR="006723E5" w:rsidRDefault="006723E5" w:rsidP="006723E5">
            <w:pPr>
              <w:rPr>
                <w:rFonts w:ascii="Calibri" w:eastAsia="Calibri" w:hAnsi="Calibri" w:cs="Calibri"/>
              </w:rPr>
            </w:pPr>
          </w:p>
        </w:tc>
      </w:tr>
      <w:tr w:rsidR="006723E5" w:rsidTr="005D6C9B">
        <w:tc>
          <w:tcPr>
            <w:tcW w:w="1217" w:type="dxa"/>
          </w:tcPr>
          <w:p w:rsidR="006723E5" w:rsidRPr="006723E5" w:rsidRDefault="006723E5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</w:t>
            </w:r>
            <w:r>
              <w:rPr>
                <w:rFonts w:ascii="Calibri" w:hAnsi="Calibri" w:cs="Calibri" w:hint="eastAsia"/>
              </w:rPr>
              <w:t>ip</w:t>
            </w:r>
          </w:p>
        </w:tc>
        <w:tc>
          <w:tcPr>
            <w:tcW w:w="1217" w:type="dxa"/>
          </w:tcPr>
          <w:p w:rsidR="006723E5" w:rsidRPr="00B4221F" w:rsidRDefault="00B4221F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31</w:t>
            </w:r>
            <w:r w:rsidR="005D6C9B">
              <w:rPr>
                <w:rFonts w:ascii="Calibri" w:hAnsi="Calibri" w:cs="Calibri"/>
              </w:rPr>
              <w:t>.0</w:t>
            </w:r>
            <w:r>
              <w:rPr>
                <w:rFonts w:ascii="Calibri" w:hAnsi="Calibri" w:cs="Calibri" w:hint="eastAsia"/>
              </w:rPr>
              <w:t>MB</w:t>
            </w:r>
          </w:p>
        </w:tc>
        <w:tc>
          <w:tcPr>
            <w:tcW w:w="1217" w:type="dxa"/>
          </w:tcPr>
          <w:p w:rsidR="006723E5" w:rsidRPr="0026758B" w:rsidRDefault="0026758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</w:t>
            </w:r>
            <w:r w:rsidR="005D6C9B">
              <w:rPr>
                <w:rFonts w:ascii="Calibri" w:hAnsi="Calibri" w:cs="Calibri"/>
              </w:rPr>
              <w:t>.6</w:t>
            </w:r>
            <w:r>
              <w:rPr>
                <w:rFonts w:ascii="Calibri" w:hAnsi="Calibri" w:cs="Calibri"/>
              </w:rPr>
              <w:t>MB</w:t>
            </w:r>
          </w:p>
        </w:tc>
        <w:tc>
          <w:tcPr>
            <w:tcW w:w="1217" w:type="dxa"/>
          </w:tcPr>
          <w:p w:rsidR="006723E5" w:rsidRPr="00B4221F" w:rsidRDefault="00B4221F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6s</w:t>
            </w:r>
          </w:p>
        </w:tc>
        <w:tc>
          <w:tcPr>
            <w:tcW w:w="1052" w:type="dxa"/>
          </w:tcPr>
          <w:p w:rsidR="006723E5" w:rsidRPr="0026758B" w:rsidRDefault="0026758B" w:rsidP="00672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1s</w:t>
            </w:r>
          </w:p>
        </w:tc>
        <w:tc>
          <w:tcPr>
            <w:tcW w:w="1276" w:type="dxa"/>
          </w:tcPr>
          <w:p w:rsidR="006723E5" w:rsidRDefault="006723E5" w:rsidP="006723E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26" w:type="dxa"/>
          </w:tcPr>
          <w:p w:rsidR="006723E5" w:rsidRDefault="006723E5" w:rsidP="006723E5">
            <w:pPr>
              <w:rPr>
                <w:rFonts w:ascii="Calibri" w:eastAsia="Calibri" w:hAnsi="Calibri" w:cs="Calibri"/>
              </w:rPr>
            </w:pPr>
          </w:p>
        </w:tc>
      </w:tr>
    </w:tbl>
    <w:p w:rsidR="006723E5" w:rsidRDefault="006723E5">
      <w:pPr>
        <w:ind w:firstLine="420"/>
        <w:rPr>
          <w:rFonts w:ascii="Calibri" w:hAnsi="Calibri" w:cs="Calibri"/>
        </w:rPr>
      </w:pPr>
    </w:p>
    <w:p w:rsidR="00C25069" w:rsidRDefault="00C25069">
      <w:pPr>
        <w:ind w:firstLine="4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856D2F" wp14:editId="372B0E8C">
            <wp:extent cx="488632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69" w:rsidRPr="00C25069" w:rsidRDefault="00C25069">
      <w:pPr>
        <w:ind w:firstLine="420"/>
        <w:rPr>
          <w:rFonts w:ascii="Calibri" w:hAnsi="Calibri" w:cs="Calibri" w:hint="eastAsia"/>
        </w:rPr>
      </w:pPr>
    </w:p>
    <w:p w:rsidR="000438F5" w:rsidRDefault="000438F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/>
        </w:rPr>
        <w:t>于</w:t>
      </w:r>
      <w:r>
        <w:rPr>
          <w:rFonts w:ascii="宋体" w:eastAsia="宋体" w:hAnsi="宋体" w:cs="宋体" w:hint="eastAsia"/>
        </w:rPr>
        <w:t>纯</w:t>
      </w:r>
      <w:r>
        <w:rPr>
          <w:rFonts w:ascii="宋体" w:eastAsia="宋体" w:hAnsi="宋体" w:cs="宋体"/>
        </w:rPr>
        <w:t>文</w:t>
      </w:r>
      <w:r>
        <w:rPr>
          <w:rFonts w:ascii="宋体" w:eastAsia="宋体" w:hAnsi="宋体" w:cs="宋体" w:hint="eastAsia"/>
        </w:rPr>
        <w:t>本</w:t>
      </w:r>
      <w:r>
        <w:rPr>
          <w:rFonts w:ascii="宋体" w:eastAsia="宋体" w:hAnsi="宋体" w:cs="宋体"/>
        </w:rPr>
        <w:t>压</w:t>
      </w:r>
      <w:r>
        <w:rPr>
          <w:rFonts w:ascii="宋体" w:eastAsia="宋体" w:hAnsi="宋体" w:cs="宋体" w:hint="eastAsia"/>
        </w:rPr>
        <w:t>缩</w:t>
      </w:r>
      <w:r>
        <w:rPr>
          <w:rFonts w:ascii="宋体" w:eastAsia="宋体" w:hAnsi="宋体" w:cs="宋体"/>
        </w:rPr>
        <w:t>，LZMA2</w:t>
      </w:r>
      <w:r>
        <w:rPr>
          <w:rFonts w:ascii="宋体" w:eastAsia="宋体" w:hAnsi="宋体" w:cs="宋体" w:hint="eastAsia"/>
        </w:rPr>
        <w:t>编码</w:t>
      </w:r>
      <w:r>
        <w:rPr>
          <w:rFonts w:ascii="宋体" w:eastAsia="宋体" w:hAnsi="宋体" w:cs="宋体"/>
        </w:rPr>
        <w:t>明显</w:t>
      </w:r>
      <w:r>
        <w:rPr>
          <w:rFonts w:ascii="宋体" w:eastAsia="宋体" w:hAnsi="宋体" w:cs="宋体" w:hint="eastAsia"/>
        </w:rPr>
        <w:t>压</w:t>
      </w:r>
      <w:r>
        <w:rPr>
          <w:rFonts w:ascii="宋体" w:eastAsia="宋体" w:hAnsi="宋体" w:cs="宋体"/>
        </w:rPr>
        <w:t>缩率高，但</w:t>
      </w:r>
      <w:r w:rsidR="00E62FD6">
        <w:rPr>
          <w:rFonts w:ascii="宋体" w:eastAsia="宋体" w:hAnsi="宋体" w:cs="宋体" w:hint="eastAsia"/>
        </w:rPr>
        <w:t>耗时</w:t>
      </w:r>
      <w:r>
        <w:rPr>
          <w:rFonts w:ascii="宋体" w:eastAsia="宋体" w:hAnsi="宋体" w:cs="宋体"/>
        </w:rPr>
        <w:t>时</w:t>
      </w:r>
      <w:r w:rsidR="00CC18CA">
        <w:rPr>
          <w:rFonts w:ascii="宋体" w:eastAsia="宋体" w:hAnsi="宋体" w:cs="宋体" w:hint="eastAsia"/>
        </w:rPr>
        <w:t>完</w:t>
      </w:r>
      <w:r w:rsidR="00CC18CA">
        <w:rPr>
          <w:rFonts w:ascii="宋体" w:eastAsia="宋体" w:hAnsi="宋体" w:cs="宋体"/>
        </w:rPr>
        <w:t>全无法接受。</w:t>
      </w:r>
    </w:p>
    <w:p w:rsidR="00CC18CA" w:rsidRPr="00CC18CA" w:rsidRDefault="00CC18C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/>
        </w:rPr>
        <w:t>于</w:t>
      </w:r>
      <w:r>
        <w:rPr>
          <w:rFonts w:ascii="宋体" w:eastAsia="宋体" w:hAnsi="宋体" w:cs="宋体" w:hint="eastAsia"/>
        </w:rPr>
        <w:t>这种</w:t>
      </w:r>
      <w:r>
        <w:rPr>
          <w:rFonts w:ascii="宋体" w:eastAsia="宋体" w:hAnsi="宋体" w:cs="宋体"/>
        </w:rPr>
        <w:t>特</w:t>
      </w:r>
      <w:r>
        <w:rPr>
          <w:rFonts w:ascii="宋体" w:eastAsia="宋体" w:hAnsi="宋体" w:cs="宋体" w:hint="eastAsia"/>
        </w:rPr>
        <w:t>殊</w:t>
      </w:r>
      <w:r>
        <w:rPr>
          <w:rFonts w:ascii="宋体" w:eastAsia="宋体" w:hAnsi="宋体" w:cs="宋体"/>
        </w:rPr>
        <w:t>的二</w:t>
      </w:r>
      <w:r>
        <w:rPr>
          <w:rFonts w:ascii="宋体" w:eastAsia="宋体" w:hAnsi="宋体" w:cs="宋体" w:hint="eastAsia"/>
        </w:rPr>
        <w:t>进</w:t>
      </w:r>
      <w:r>
        <w:rPr>
          <w:rFonts w:ascii="宋体" w:eastAsia="宋体" w:hAnsi="宋体" w:cs="宋体"/>
        </w:rPr>
        <w:t>制编码，PPMd</w:t>
      </w:r>
      <w:r>
        <w:rPr>
          <w:rFonts w:ascii="宋体" w:eastAsia="宋体" w:hAnsi="宋体" w:cs="宋体" w:hint="eastAsia"/>
        </w:rPr>
        <w:t>又</w:t>
      </w:r>
      <w:r>
        <w:rPr>
          <w:rFonts w:ascii="宋体" w:eastAsia="宋体" w:hAnsi="宋体" w:cs="宋体"/>
        </w:rPr>
        <w:t>明显好于其它几</w:t>
      </w:r>
      <w:r>
        <w:rPr>
          <w:rFonts w:ascii="宋体" w:eastAsia="宋体" w:hAnsi="宋体" w:cs="宋体" w:hint="eastAsia"/>
        </w:rPr>
        <w:t>种</w:t>
      </w:r>
      <w:r w:rsidR="00E94183">
        <w:rPr>
          <w:rFonts w:ascii="宋体" w:eastAsia="宋体" w:hAnsi="宋体" w:cs="宋体" w:hint="eastAsia"/>
        </w:rPr>
        <w:t>的</w:t>
      </w:r>
      <w:r w:rsidR="00E94183">
        <w:rPr>
          <w:rFonts w:ascii="宋体" w:eastAsia="宋体" w:hAnsi="宋体" w:cs="宋体"/>
        </w:rPr>
        <w:t>压缩效率，</w:t>
      </w:r>
      <w:r w:rsidR="00E62FD6">
        <w:rPr>
          <w:rFonts w:ascii="宋体" w:eastAsia="宋体" w:hAnsi="宋体" w:cs="宋体" w:hint="eastAsia"/>
        </w:rPr>
        <w:t>耗时</w:t>
      </w:r>
      <w:r w:rsidR="00E94183">
        <w:rPr>
          <w:rFonts w:ascii="宋体" w:eastAsia="宋体" w:hAnsi="宋体" w:cs="宋体"/>
        </w:rPr>
        <w:t>也</w:t>
      </w:r>
      <w:r w:rsidR="00E94183">
        <w:rPr>
          <w:rFonts w:ascii="宋体" w:eastAsia="宋体" w:hAnsi="宋体" w:cs="宋体" w:hint="eastAsia"/>
        </w:rPr>
        <w:t>在</w:t>
      </w:r>
      <w:r w:rsidR="00E94183">
        <w:rPr>
          <w:rFonts w:ascii="宋体" w:eastAsia="宋体" w:hAnsi="宋体" w:cs="宋体"/>
        </w:rPr>
        <w:t>可接</w:t>
      </w:r>
      <w:r w:rsidR="00E94183">
        <w:rPr>
          <w:rFonts w:ascii="宋体" w:eastAsia="宋体" w:hAnsi="宋体" w:cs="宋体" w:hint="eastAsia"/>
        </w:rPr>
        <w:t>受</w:t>
      </w:r>
      <w:r w:rsidR="00E94183">
        <w:rPr>
          <w:rFonts w:ascii="宋体" w:eastAsia="宋体" w:hAnsi="宋体" w:cs="宋体"/>
        </w:rPr>
        <w:t>的范围。</w:t>
      </w:r>
    </w:p>
    <w:p w:rsidR="00CC18CA" w:rsidRDefault="00E94183" w:rsidP="00CC18CA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最后</w:t>
      </w:r>
      <w:r>
        <w:rPr>
          <w:rFonts w:ascii="宋体" w:eastAsia="宋体" w:hAnsi="宋体" w:cs="宋体"/>
        </w:rPr>
        <w:t>推荐</w:t>
      </w:r>
      <w:r w:rsidR="00CC18CA">
        <w:rPr>
          <w:rFonts w:ascii="宋体" w:eastAsia="宋体" w:hAnsi="宋体" w:cs="宋体" w:hint="eastAsia"/>
        </w:rPr>
        <w:t>7</w:t>
      </w:r>
      <w:r w:rsidR="00CC18CA">
        <w:rPr>
          <w:rFonts w:ascii="宋体" w:eastAsia="宋体" w:hAnsi="宋体" w:cs="宋体"/>
        </w:rPr>
        <w:t>z-&gt;极限压缩</w:t>
      </w:r>
      <w:r w:rsidR="00CC18CA">
        <w:rPr>
          <w:rFonts w:ascii="宋体" w:eastAsia="宋体" w:hAnsi="宋体" w:cs="宋体" w:hint="eastAsia"/>
        </w:rPr>
        <w:t>-&gt;PPMd-&gt;192MB是</w:t>
      </w:r>
      <w:bookmarkStart w:id="0" w:name="_GoBack"/>
      <w:bookmarkEnd w:id="0"/>
      <w:r w:rsidR="00CC18CA">
        <w:rPr>
          <w:rFonts w:ascii="宋体" w:eastAsia="宋体" w:hAnsi="宋体" w:cs="宋体"/>
        </w:rPr>
        <w:t>最</w:t>
      </w:r>
      <w:r w:rsidR="00CC18CA">
        <w:rPr>
          <w:rFonts w:ascii="宋体" w:eastAsia="宋体" w:hAnsi="宋体" w:cs="宋体" w:hint="eastAsia"/>
        </w:rPr>
        <w:t>优</w:t>
      </w:r>
      <w:r w:rsidR="00CC18CA">
        <w:rPr>
          <w:rFonts w:ascii="宋体" w:eastAsia="宋体" w:hAnsi="宋体" w:cs="宋体"/>
        </w:rPr>
        <w:t>的方案</w:t>
      </w:r>
      <w:r w:rsidR="00CC18CA">
        <w:rPr>
          <w:rFonts w:ascii="宋体" w:eastAsia="宋体" w:hAnsi="宋体" w:cs="宋体" w:hint="eastAsia"/>
        </w:rPr>
        <w:t>。</w:t>
      </w:r>
    </w:p>
    <w:p w:rsidR="00CC18CA" w:rsidRPr="00CC18CA" w:rsidRDefault="00CC18CA" w:rsidP="00E62FD6">
      <w:pPr>
        <w:rPr>
          <w:rFonts w:ascii="宋体" w:eastAsia="宋体" w:hAnsi="宋体" w:cs="宋体" w:hint="eastAsia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参考文献</w:t>
      </w:r>
    </w:p>
    <w:p w:rsidR="00003AD3" w:rsidRPr="00003AD3" w:rsidRDefault="00003AD3">
      <w:pPr>
        <w:rPr>
          <w:rFonts w:ascii="Calibri" w:eastAsia="Calibri" w:hAnsi="Calibri" w:cs="Calibri"/>
        </w:rPr>
      </w:pPr>
      <w:r w:rsidRPr="00003AD3">
        <w:rPr>
          <w:rFonts w:ascii="Calibri" w:eastAsia="Calibri" w:hAnsi="Calibri" w:cs="Calibri" w:hint="eastAsia"/>
        </w:rPr>
        <w:t xml:space="preserve">Google Protocol Buffer </w:t>
      </w:r>
      <w:r w:rsidRPr="00003AD3">
        <w:rPr>
          <w:rFonts w:ascii="宋体" w:eastAsia="宋体" w:hAnsi="宋体" w:cs="宋体" w:hint="eastAsia"/>
        </w:rPr>
        <w:t>的使用和原理</w:t>
      </w:r>
    </w:p>
    <w:p w:rsidR="0069072E" w:rsidRDefault="004B5833">
      <w:pPr>
        <w:rPr>
          <w:rFonts w:ascii="Calibri" w:eastAsia="Calibri" w:hAnsi="Calibri" w:cs="Calibri"/>
          <w:color w:val="0000FF"/>
          <w:u w:val="single"/>
        </w:rPr>
      </w:pPr>
      <w:hyperlink r:id="rId6">
        <w:r w:rsidR="007575FB">
          <w:rPr>
            <w:rFonts w:ascii="Calibri" w:eastAsia="Calibri" w:hAnsi="Calibri" w:cs="Calibri"/>
            <w:color w:val="0000FF"/>
            <w:u w:val="single"/>
          </w:rPr>
          <w:t>http://www.ibm.com/developerworks/cn/linux/l-cn-gpb/</w:t>
        </w:r>
      </w:hyperlink>
    </w:p>
    <w:p w:rsidR="00003AD3" w:rsidRDefault="00003AD3">
      <w:pPr>
        <w:rPr>
          <w:rFonts w:ascii="Calibri" w:eastAsia="Calibri" w:hAnsi="Calibri" w:cs="Calibri"/>
          <w:color w:val="0000FF"/>
          <w:u w:val="single"/>
        </w:rPr>
      </w:pPr>
    </w:p>
    <w:p w:rsidR="00003AD3" w:rsidRDefault="00003AD3">
      <w:pPr>
        <w:rPr>
          <w:rFonts w:ascii="宋体" w:eastAsia="宋体" w:hAnsi="宋体" w:cs="宋体"/>
        </w:rPr>
      </w:pPr>
      <w:r w:rsidRPr="00003AD3">
        <w:rPr>
          <w:rFonts w:ascii="Calibri" w:eastAsia="Calibri" w:hAnsi="Calibri" w:cs="Calibri" w:hint="eastAsia"/>
        </w:rPr>
        <w:t>PPM</w:t>
      </w:r>
      <w:r w:rsidRPr="00003AD3">
        <w:rPr>
          <w:rFonts w:ascii="宋体" w:eastAsia="宋体" w:hAnsi="宋体" w:cs="宋体" w:hint="eastAsia"/>
        </w:rPr>
        <w:t>压缩算法的分析与实现</w:t>
      </w:r>
    </w:p>
    <w:p w:rsidR="00003AD3" w:rsidRDefault="004B5833">
      <w:pPr>
        <w:rPr>
          <w:rFonts w:ascii="Calibri" w:eastAsia="Calibri" w:hAnsi="Calibri" w:cs="Calibri"/>
        </w:rPr>
      </w:pPr>
      <w:hyperlink r:id="rId7" w:history="1">
        <w:r w:rsidR="00003AD3" w:rsidRPr="00D4601F">
          <w:rPr>
            <w:rStyle w:val="a3"/>
            <w:rFonts w:ascii="Calibri" w:eastAsia="Calibri" w:hAnsi="Calibri" w:cs="Calibri"/>
          </w:rPr>
          <w:t>http://yeye55blog.blog.163.com/blog/static/197241021201110715759577/</w:t>
        </w:r>
      </w:hyperlink>
    </w:p>
    <w:p w:rsidR="00003AD3" w:rsidRDefault="00003AD3">
      <w:pPr>
        <w:rPr>
          <w:rFonts w:ascii="Calibri" w:eastAsia="Calibri" w:hAnsi="Calibri" w:cs="Calibri"/>
        </w:rPr>
      </w:pPr>
    </w:p>
    <w:sectPr w:rsidR="0000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75B5A"/>
    <w:multiLevelType w:val="multilevel"/>
    <w:tmpl w:val="887C6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487F79"/>
    <w:multiLevelType w:val="multilevel"/>
    <w:tmpl w:val="39E2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FF62A5"/>
    <w:multiLevelType w:val="multilevel"/>
    <w:tmpl w:val="2A4E3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072E"/>
    <w:rsid w:val="00003AD3"/>
    <w:rsid w:val="00032A4B"/>
    <w:rsid w:val="000438F5"/>
    <w:rsid w:val="00067FC3"/>
    <w:rsid w:val="000B5363"/>
    <w:rsid w:val="0013558D"/>
    <w:rsid w:val="001A4D53"/>
    <w:rsid w:val="001E1DD2"/>
    <w:rsid w:val="00223C9E"/>
    <w:rsid w:val="0026758B"/>
    <w:rsid w:val="002B5EDD"/>
    <w:rsid w:val="00313781"/>
    <w:rsid w:val="003533AA"/>
    <w:rsid w:val="003D2FF3"/>
    <w:rsid w:val="003F6207"/>
    <w:rsid w:val="00412FD5"/>
    <w:rsid w:val="0043155E"/>
    <w:rsid w:val="00437029"/>
    <w:rsid w:val="00463FDF"/>
    <w:rsid w:val="004927CF"/>
    <w:rsid w:val="004B5833"/>
    <w:rsid w:val="004E015B"/>
    <w:rsid w:val="004E03F6"/>
    <w:rsid w:val="00543DF1"/>
    <w:rsid w:val="00550BF6"/>
    <w:rsid w:val="00564BBE"/>
    <w:rsid w:val="005B6EFA"/>
    <w:rsid w:val="005D6C9B"/>
    <w:rsid w:val="005E4D72"/>
    <w:rsid w:val="00652142"/>
    <w:rsid w:val="0066076A"/>
    <w:rsid w:val="006723E5"/>
    <w:rsid w:val="0069072E"/>
    <w:rsid w:val="00697C7E"/>
    <w:rsid w:val="00715E5B"/>
    <w:rsid w:val="00732C01"/>
    <w:rsid w:val="0075028C"/>
    <w:rsid w:val="007575FB"/>
    <w:rsid w:val="0076705A"/>
    <w:rsid w:val="00767CDA"/>
    <w:rsid w:val="00784D08"/>
    <w:rsid w:val="007E0A6A"/>
    <w:rsid w:val="009912AC"/>
    <w:rsid w:val="009D0399"/>
    <w:rsid w:val="00A54CAC"/>
    <w:rsid w:val="00A55FC2"/>
    <w:rsid w:val="00B4221F"/>
    <w:rsid w:val="00B46CBC"/>
    <w:rsid w:val="00C25069"/>
    <w:rsid w:val="00C52CC2"/>
    <w:rsid w:val="00CC18CA"/>
    <w:rsid w:val="00D26A1B"/>
    <w:rsid w:val="00D5390A"/>
    <w:rsid w:val="00D7238D"/>
    <w:rsid w:val="00D77A31"/>
    <w:rsid w:val="00D96B09"/>
    <w:rsid w:val="00DF0562"/>
    <w:rsid w:val="00DF7E0B"/>
    <w:rsid w:val="00E24B89"/>
    <w:rsid w:val="00E62FD6"/>
    <w:rsid w:val="00E8372F"/>
    <w:rsid w:val="00E94183"/>
    <w:rsid w:val="00EA5988"/>
    <w:rsid w:val="00EA774F"/>
    <w:rsid w:val="00F15DE5"/>
    <w:rsid w:val="00F6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6F810-4124-4958-9519-1338F78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AD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72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eye55blog.blog.163.com/blog/static/1972410212011107157595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linux/l-cn-gpb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伍侃</cp:lastModifiedBy>
  <cp:revision>64</cp:revision>
  <dcterms:created xsi:type="dcterms:W3CDTF">2015-01-15T03:57:00Z</dcterms:created>
  <dcterms:modified xsi:type="dcterms:W3CDTF">2015-01-17T05:00:00Z</dcterms:modified>
</cp:coreProperties>
</file>