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React </w:t>
      </w:r>
    </w:p>
    <w:p>
      <w:pPr>
        <w:ind w:firstLine="420" w:firstLineChars="0"/>
        <w:rPr>
          <w:rFonts w:hint="eastAsia"/>
          <w:lang w:val="en-US" w:eastAsia="zh-CN"/>
        </w:rPr>
      </w:pPr>
      <w:r>
        <w:rPr>
          <w:rFonts w:hint="eastAsia"/>
          <w:lang w:val="en-US" w:eastAsia="zh-CN"/>
        </w:rPr>
        <w:t>父子组件传值</w:t>
      </w:r>
    </w:p>
    <w:p>
      <w:pPr>
        <w:ind w:left="420" w:leftChars="0" w:firstLine="420" w:firstLineChars="0"/>
        <w:rPr>
          <w:rFonts w:hint="eastAsia"/>
          <w:lang w:val="en-US" w:eastAsia="zh-CN"/>
        </w:rPr>
      </w:pPr>
      <w:r>
        <w:rPr>
          <w:rFonts w:hint="eastAsia"/>
          <w:lang w:val="en-US" w:eastAsia="zh-CN"/>
        </w:rPr>
        <w:t>子组件像父组件传值：</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子组件：触发一个事件，事件上绑定方法，方法中使用  props.XXX（自己定义的名字，在父组件中使用 作为组件的属性名， 属性名=接受数据的方法(子组件传过来的值)）</w:t>
      </w:r>
    </w:p>
    <w:p>
      <w:pPr>
        <w:ind w:left="420" w:leftChars="0" w:firstLine="420" w:firstLineChars="0"/>
        <w:rPr>
          <w:rFonts w:hint="default"/>
          <w:lang w:val="en-US" w:eastAsia="zh-CN"/>
        </w:rPr>
      </w:pPr>
      <w:r>
        <w:rPr>
          <w:rFonts w:hint="eastAsia"/>
          <w:lang w:val="en-US" w:eastAsia="zh-CN"/>
        </w:rPr>
        <w:t>子组件</w:t>
      </w:r>
    </w:p>
    <w:p>
      <w:pPr>
        <w:ind w:left="420" w:leftChars="0" w:firstLine="420" w:firstLineChars="0"/>
      </w:pPr>
      <w:r>
        <w:drawing>
          <wp:inline distT="0" distB="0" distL="114300" distR="114300">
            <wp:extent cx="4922520" cy="259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22520" cy="259080"/>
                    </a:xfrm>
                    <a:prstGeom prst="rect">
                      <a:avLst/>
                    </a:prstGeom>
                    <a:noFill/>
                    <a:ln>
                      <a:noFill/>
                    </a:ln>
                  </pic:spPr>
                </pic:pic>
              </a:graphicData>
            </a:graphic>
          </wp:inline>
        </w:drawing>
      </w:r>
    </w:p>
    <w:p>
      <w:pPr>
        <w:ind w:left="420" w:leftChars="0" w:firstLine="420" w:firstLineChars="0"/>
        <w:rPr>
          <w:rFonts w:hint="eastAsia" w:ascii="幼圆" w:hAnsi="幼圆" w:eastAsia="幼圆" w:cs="幼圆"/>
        </w:rPr>
      </w:pPr>
      <w:r>
        <w:drawing>
          <wp:inline distT="0" distB="0" distL="114300" distR="114300">
            <wp:extent cx="2583180" cy="6248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583180" cy="6248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父组件</w:t>
      </w:r>
    </w:p>
    <w:p>
      <w:pPr>
        <w:ind w:left="420" w:leftChars="0" w:firstLine="420" w:firstLineChars="0"/>
      </w:pPr>
      <w:r>
        <w:drawing>
          <wp:inline distT="0" distB="0" distL="114300" distR="114300">
            <wp:extent cx="3832860" cy="25146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832860" cy="251460"/>
                    </a:xfrm>
                    <a:prstGeom prst="rect">
                      <a:avLst/>
                    </a:prstGeom>
                    <a:noFill/>
                    <a:ln>
                      <a:noFill/>
                    </a:ln>
                  </pic:spPr>
                </pic:pic>
              </a:graphicData>
            </a:graphic>
          </wp:inline>
        </w:drawing>
      </w:r>
    </w:p>
    <w:p>
      <w:pPr>
        <w:ind w:left="420" w:leftChars="0" w:firstLine="420" w:firstLineChars="0"/>
        <w:rPr>
          <w:rFonts w:hint="default"/>
          <w:lang w:val="en-US" w:eastAsia="zh-CN"/>
        </w:rPr>
      </w:pPr>
      <w:r>
        <w:drawing>
          <wp:inline distT="0" distB="0" distL="114300" distR="114300">
            <wp:extent cx="3642360" cy="7162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642360" cy="716280"/>
                    </a:xfrm>
                    <a:prstGeom prst="rect">
                      <a:avLst/>
                    </a:prstGeom>
                    <a:noFill/>
                    <a:ln>
                      <a:noFill/>
                    </a:ln>
                  </pic:spPr>
                </pic:pic>
              </a:graphicData>
            </a:graphic>
          </wp:inline>
        </w:drawing>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父组件向子组件传值：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Hooks</w:t>
      </w:r>
    </w:p>
    <w:p>
      <w:pPr>
        <w:ind w:left="420" w:leftChars="0" w:firstLine="420" w:firstLineChars="0"/>
        <w:rPr>
          <w:rFonts w:hint="eastAsia"/>
          <w:lang w:val="en-US" w:eastAsia="zh-CN"/>
        </w:rPr>
      </w:pPr>
      <w:r>
        <w:rPr>
          <w:rFonts w:hint="eastAsia"/>
          <w:lang w:val="en-US" w:eastAsia="zh-CN"/>
        </w:rPr>
        <w:t>让函数组件具有类组件的能力</w:t>
      </w:r>
    </w:p>
    <w:p>
      <w:pPr>
        <w:ind w:left="420" w:leftChars="0" w:firstLine="420" w:firstLineChars="0"/>
        <w:rPr>
          <w:rFonts w:hint="eastAsia"/>
          <w:lang w:val="en-US" w:eastAsia="zh-CN"/>
        </w:rPr>
      </w:pPr>
    </w:p>
    <w:p>
      <w:pPr>
        <w:ind w:firstLine="420" w:firstLineChars="0"/>
        <w:rPr>
          <w:rFonts w:hint="default"/>
          <w:lang w:val="en-US" w:eastAsia="zh-CN"/>
        </w:rPr>
      </w:pPr>
      <w:r>
        <w:rPr>
          <w:rFonts w:hint="eastAsia"/>
          <w:lang w:val="en-US" w:eastAsia="zh-CN"/>
        </w:rPr>
        <w:t>Redux 存取公用数据</w:t>
      </w:r>
    </w:p>
    <w:p>
      <w:pPr>
        <w:ind w:left="420" w:leftChars="0" w:firstLine="420" w:firstLineChars="0"/>
        <w:rPr>
          <w:rFonts w:hint="default"/>
          <w:lang w:val="en-US" w:eastAsia="zh-CN"/>
        </w:rPr>
      </w:pPr>
      <w:r>
        <w:rPr>
          <w:rFonts w:hint="eastAsia"/>
          <w:lang w:val="en-US" w:eastAsia="zh-CN"/>
        </w:rPr>
        <w:t>单向数据流状态管理工具</w:t>
      </w:r>
    </w:p>
    <w:p>
      <w:pPr>
        <w:ind w:firstLine="420" w:firstLineChars="0"/>
      </w:pPr>
      <w:r>
        <w:drawing>
          <wp:inline distT="0" distB="0" distL="114300" distR="114300">
            <wp:extent cx="4241800" cy="23539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241800" cy="235394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Hoc</w:t>
      </w:r>
    </w:p>
    <w:p>
      <w:pPr>
        <w:ind w:left="420" w:leftChars="0" w:firstLine="420" w:firstLineChars="0"/>
        <w:rPr>
          <w:rFonts w:hint="eastAsia"/>
          <w:lang w:val="en-US" w:eastAsia="zh-CN"/>
        </w:rPr>
      </w:pPr>
      <w:r>
        <w:rPr>
          <w:rFonts w:hint="eastAsia"/>
          <w:lang w:val="en-US" w:eastAsia="zh-CN"/>
        </w:rPr>
        <w:t>接受组件作为参数并返回新的组件</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OAuth</w:t>
      </w:r>
    </w:p>
    <w:p>
      <w:pPr>
        <w:ind w:firstLine="420" w:firstLineChars="0"/>
        <w:rPr>
          <w:rFonts w:hint="default"/>
          <w:lang w:val="en-US" w:eastAsia="zh-CN"/>
        </w:rPr>
      </w:pPr>
      <w:r>
        <w:drawing>
          <wp:inline distT="0" distB="0" distL="114300" distR="114300">
            <wp:extent cx="5271135" cy="2924810"/>
            <wp:effectExtent l="0" t="0" r="190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71135" cy="2924810"/>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eastAsia" w:asciiTheme="minorAscii" w:hAnsiTheme="majorEastAsia" w:eastAsiaTheme="majorEastAsia" w:cstheme="majorEastAsia"/>
          <w:sz w:val="21"/>
          <w:szCs w:val="21"/>
          <w:lang w:val="en-US" w:eastAsia="zh-CN"/>
        </w:rPr>
      </w:pPr>
    </w:p>
    <w:p>
      <w:pPr>
        <w:ind w:left="420" w:leftChars="0" w:firstLine="420" w:firstLineChars="0"/>
        <w:rPr>
          <w:rFonts w:hint="eastAsia"/>
          <w:lang w:val="en-US" w:eastAsia="zh-CN"/>
        </w:rPr>
      </w:pPr>
    </w:p>
    <w:p>
      <w:pPr>
        <w:ind w:firstLine="420" w:firstLineChars="0"/>
        <w:rPr>
          <w:rFonts w:hint="eastAsia" w:asciiTheme="minorEastAsia" w:hAnsiTheme="minorEastAsia" w:eastAsiaTheme="minorEastAsia" w:cstheme="minorEastAsia"/>
          <w:sz w:val="21"/>
          <w:szCs w:val="21"/>
          <w:lang w:val="en-US" w:eastAsia="zh-CN"/>
        </w:rPr>
      </w:pPr>
    </w:p>
    <w:p>
      <w:pPr>
        <w:ind w:firstLine="420" w:firstLineChars="0"/>
        <w:rPr>
          <w:rFonts w:hint="eastAsia" w:asciiTheme="minorEastAsia" w:hAnsiTheme="minorEastAsia" w:eastAsiaTheme="minorEastAsia" w:cstheme="minorEastAsia"/>
          <w:sz w:val="21"/>
          <w:szCs w:val="21"/>
          <w:lang w:val="en-US" w:eastAsia="zh-CN"/>
        </w:rPr>
      </w:pPr>
    </w:p>
    <w:p>
      <w:pPr>
        <w:ind w:firstLine="420" w:firstLineChars="0"/>
        <w:rPr>
          <w:rFonts w:hint="eastAsia" w:asciiTheme="minorEastAsia" w:hAnsiTheme="minorEastAsia" w:eastAsiaTheme="minorEastAsia" w:cstheme="minorEastAsia"/>
          <w:sz w:val="21"/>
          <w:szCs w:val="21"/>
          <w:lang w:val="en-US" w:eastAsia="zh-CN"/>
        </w:rPr>
      </w:pPr>
    </w:p>
    <w:p>
      <w:pPr>
        <w:ind w:firstLine="42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React-next.js-koa</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同构</w:t>
      </w:r>
    </w:p>
    <w:p>
      <w:pPr>
        <w:ind w:left="420" w:leftChars="0"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"https://segmentfault.com/a/1190000013609085" </w:instrText>
      </w:r>
      <w:r>
        <w:rPr>
          <w:rFonts w:ascii="宋体" w:hAnsi="宋体" w:eastAsia="宋体" w:cs="宋体"/>
          <w:sz w:val="24"/>
          <w:szCs w:val="24"/>
        </w:rPr>
        <w:fldChar w:fldCharType="separate"/>
      </w:r>
      <w:r>
        <w:rPr>
          <w:rStyle w:val="4"/>
          <w:rFonts w:ascii="宋体" w:hAnsi="宋体" w:eastAsia="宋体" w:cs="宋体"/>
          <w:sz w:val="24"/>
          <w:szCs w:val="24"/>
        </w:rPr>
        <w:t>https://segmentfault.com/a/1190000013609085</w:t>
      </w:r>
      <w:r>
        <w:rPr>
          <w:rFonts w:ascii="宋体" w:hAnsi="宋体" w:eastAsia="宋体" w:cs="宋体"/>
          <w:sz w:val="24"/>
          <w:szCs w:val="24"/>
        </w:rPr>
        <w:fldChar w:fldCharType="end"/>
      </w:r>
    </w:p>
    <w:p>
      <w:pPr>
        <w:ind w:firstLine="420" w:firstLineChars="0"/>
      </w:pPr>
      <w:r>
        <w:drawing>
          <wp:inline distT="0" distB="0" distL="114300" distR="114300">
            <wp:extent cx="3620770" cy="2011045"/>
            <wp:effectExtent l="0" t="0" r="635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620770" cy="201104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Nextjs</w:t>
      </w:r>
    </w:p>
    <w:p>
      <w:pPr>
        <w:ind w:left="420" w:leftChars="0" w:firstLine="420" w:firstLineChars="0"/>
        <w:rPr>
          <w:rFonts w:hint="default"/>
          <w:lang w:val="en-US" w:eastAsia="zh-CN"/>
        </w:rPr>
      </w:pPr>
      <w:r>
        <w:rPr>
          <w:rFonts w:hint="eastAsia"/>
          <w:lang w:val="en-US" w:eastAsia="zh-CN"/>
        </w:rPr>
        <w:t>Npm i -g Create-next-app 全局安装</w:t>
      </w:r>
    </w:p>
    <w:p>
      <w:pPr>
        <w:ind w:left="420" w:leftChars="0" w:firstLine="420" w:firstLineChars="0"/>
        <w:rPr>
          <w:rFonts w:hint="default"/>
          <w:lang w:val="en-US" w:eastAsia="zh-CN"/>
        </w:rPr>
      </w:pPr>
      <w:r>
        <w:rPr>
          <w:rFonts w:hint="eastAsia"/>
          <w:lang w:val="en-US" w:eastAsia="zh-CN"/>
        </w:rPr>
        <w:t>Create-next-app XXX(项目名) 创建项目</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Javascript 高级程序设计</w:t>
      </w:r>
    </w:p>
    <w:p>
      <w:pPr>
        <w:rPr>
          <w:rFonts w:hint="eastAsia"/>
          <w:lang w:val="en-US" w:eastAsia="zh-CN"/>
        </w:rPr>
      </w:pPr>
      <w:r>
        <w:rPr>
          <w:rFonts w:hint="eastAsia"/>
          <w:lang w:val="en-US" w:eastAsia="zh-CN"/>
        </w:rPr>
        <w:t>共6种数据类型</w:t>
      </w:r>
    </w:p>
    <w:p>
      <w:pPr>
        <w:ind w:left="420" w:leftChars="0" w:firstLine="0" w:firstLineChars="0"/>
        <w:rPr>
          <w:rFonts w:hint="eastAsia"/>
          <w:lang w:val="en-US" w:eastAsia="zh-CN"/>
        </w:rPr>
      </w:pPr>
      <w:r>
        <w:rPr>
          <w:rFonts w:hint="eastAsia"/>
          <w:lang w:val="en-US" w:eastAsia="zh-CN"/>
        </w:rPr>
        <w:t>5种简单数据类型</w:t>
      </w:r>
    </w:p>
    <w:p>
      <w:pPr>
        <w:ind w:left="840" w:leftChars="0" w:firstLine="0" w:firstLineChars="0"/>
        <w:rPr>
          <w:rFonts w:hint="eastAsia"/>
          <w:lang w:val="en-US" w:eastAsia="zh-CN"/>
        </w:rPr>
      </w:pPr>
      <w:r>
        <w:rPr>
          <w:rFonts w:hint="eastAsia"/>
          <w:lang w:val="en-US" w:eastAsia="zh-CN"/>
        </w:rPr>
        <w:t>Undefined， Null，Boolean，Number，String</w:t>
      </w:r>
    </w:p>
    <w:p>
      <w:pPr>
        <w:ind w:left="420" w:leftChars="0" w:firstLine="0" w:firstLineChars="0"/>
        <w:rPr>
          <w:rFonts w:hint="eastAsia"/>
          <w:lang w:val="en-US" w:eastAsia="zh-CN"/>
        </w:rPr>
      </w:pPr>
      <w:r>
        <w:rPr>
          <w:rFonts w:hint="eastAsia"/>
          <w:lang w:val="en-US" w:eastAsia="zh-CN"/>
        </w:rPr>
        <w:t>1种复杂数据类型</w:t>
      </w:r>
    </w:p>
    <w:p>
      <w:pPr>
        <w:ind w:left="840" w:leftChars="0" w:firstLine="0" w:firstLineChars="0"/>
        <w:rPr>
          <w:rFonts w:hint="eastAsia"/>
          <w:lang w:val="en-US" w:eastAsia="zh-CN"/>
        </w:rPr>
      </w:pPr>
      <w:r>
        <w:rPr>
          <w:rFonts w:hint="eastAsia"/>
          <w:lang w:val="en-US" w:eastAsia="zh-CN"/>
        </w:rPr>
        <w:t>Object</w:t>
      </w:r>
    </w:p>
    <w:p>
      <w:pPr>
        <w:ind w:firstLine="0" w:firstLineChars="0"/>
        <w:rPr>
          <w:rFonts w:hint="default"/>
          <w:lang w:val="en-US" w:eastAsia="zh-CN"/>
        </w:rPr>
      </w:pPr>
      <w:r>
        <w:rPr>
          <w:rFonts w:hint="eastAsia"/>
          <w:lang w:val="en-US" w:eastAsia="zh-CN"/>
        </w:rPr>
        <w:t>typeof操作符  返回值一个字符串</w:t>
      </w:r>
    </w:p>
    <w:p>
      <w:pPr>
        <w:ind w:left="420" w:leftChars="0" w:firstLine="0" w:firstLineChars="0"/>
        <w:rPr>
          <w:rFonts w:hint="eastAsia"/>
          <w:lang w:val="en-US" w:eastAsia="zh-CN"/>
        </w:rPr>
      </w:pPr>
      <w:r>
        <w:rPr>
          <w:rFonts w:hint="default"/>
          <w:lang w:val="en-US" w:eastAsia="zh-CN"/>
        </w:rPr>
        <w:t>“</w:t>
      </w:r>
      <w:r>
        <w:rPr>
          <w:rFonts w:hint="eastAsia"/>
          <w:lang w:val="en-US" w:eastAsia="zh-CN"/>
        </w:rPr>
        <w:t>undefined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number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boolean</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function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object</w:t>
      </w:r>
      <w:r>
        <w:rPr>
          <w:rFonts w:hint="default"/>
          <w:lang w:val="en-US" w:eastAsia="zh-CN"/>
        </w:rPr>
        <w:t>”</w:t>
      </w:r>
      <w:r>
        <w:rPr>
          <w:rFonts w:hint="eastAsia"/>
          <w:lang w:val="en-US" w:eastAsia="zh-CN"/>
        </w:rPr>
        <w:t>(对象或者null)</w:t>
      </w:r>
    </w:p>
    <w:p>
      <w:pPr>
        <w:rPr>
          <w:rFonts w:hint="eastAsia"/>
          <w:lang w:val="en-US" w:eastAsia="zh-CN"/>
        </w:rPr>
      </w:pPr>
      <w:r>
        <w:rPr>
          <w:rFonts w:hint="eastAsia"/>
          <w:lang w:val="en-US" w:eastAsia="zh-CN"/>
        </w:rPr>
        <w:t xml:space="preserve">对于尚未声明的变量，只能执行一项操作，即typeof操作符检测其数据类型 </w:t>
      </w:r>
    </w:p>
    <w:p>
      <w:pPr>
        <w:rPr>
          <w:rFonts w:hint="default"/>
          <w:lang w:val="en-US" w:eastAsia="zh-CN"/>
        </w:rPr>
      </w:pPr>
      <w:r>
        <w:rPr>
          <w:rFonts w:hint="eastAsia"/>
          <w:lang w:val="en-US" w:eastAsia="zh-CN"/>
        </w:rPr>
        <w:t xml:space="preserve">typeof a // </w:t>
      </w:r>
      <w:r>
        <w:rPr>
          <w:rFonts w:hint="default"/>
          <w:lang w:val="en-US" w:eastAsia="zh-CN"/>
        </w:rPr>
        <w:t>“</w:t>
      </w:r>
      <w:r>
        <w:rPr>
          <w:rFonts w:hint="eastAsia"/>
          <w:lang w:val="en-US" w:eastAsia="zh-CN"/>
        </w:rPr>
        <w:t>undefined</w:t>
      </w:r>
      <w:r>
        <w:rPr>
          <w:rFonts w:hint="default"/>
          <w:lang w:val="en-US" w:eastAsia="zh-CN"/>
        </w:rPr>
        <w:t>”</w:t>
      </w:r>
      <w:r>
        <w:rPr>
          <w:rFonts w:hint="eastAsia"/>
          <w:lang w:val="en-US" w:eastAsia="zh-CN"/>
        </w:rPr>
        <w:t xml:space="preserve">  a为未定义的变量  </w:t>
      </w:r>
    </w:p>
    <w:p>
      <w:pPr>
        <w:rPr>
          <w:rFonts w:hint="eastAsia"/>
          <w:lang w:val="en-US" w:eastAsia="zh-CN"/>
        </w:rPr>
      </w:pPr>
      <w:r>
        <w:rPr>
          <w:rFonts w:hint="eastAsia"/>
          <w:lang w:val="en-US" w:eastAsia="zh-CN"/>
        </w:rPr>
        <w:t>undefined 和 null 都是只有一个值</w:t>
      </w:r>
    </w:p>
    <w:p>
      <w:pPr>
        <w:rPr>
          <w:rFonts w:hint="default"/>
          <w:lang w:val="en-US" w:eastAsia="zh-CN"/>
        </w:rPr>
      </w:pPr>
      <w:r>
        <w:rPr>
          <w:rFonts w:hint="eastAsia"/>
          <w:lang w:val="en-US" w:eastAsia="zh-CN"/>
        </w:rPr>
        <w:t xml:space="preserve">null值表示空对象指针 typeof null   // </w:t>
      </w:r>
      <w:r>
        <w:rPr>
          <w:rFonts w:hint="default"/>
          <w:lang w:val="en-US" w:eastAsia="zh-CN"/>
        </w:rPr>
        <w:t>“</w:t>
      </w:r>
      <w:r>
        <w:rPr>
          <w:rFonts w:hint="eastAsia"/>
          <w:lang w:val="en-US" w:eastAsia="zh-CN"/>
        </w:rPr>
        <w:t>object</w:t>
      </w:r>
      <w:r>
        <w:rPr>
          <w:rFonts w:hint="default"/>
          <w:lang w:val="en-US" w:eastAsia="zh-CN"/>
        </w:rPr>
        <w:t>”</w:t>
      </w:r>
    </w:p>
    <w:p>
      <w:pPr>
        <w:rPr>
          <w:rFonts w:hint="eastAsia"/>
          <w:lang w:val="en-US" w:eastAsia="zh-CN"/>
        </w:rPr>
      </w:pPr>
      <w:r>
        <w:rPr>
          <w:rFonts w:hint="eastAsia"/>
          <w:lang w:val="en-US" w:eastAsia="zh-CN"/>
        </w:rPr>
        <w:t xml:space="preserve">Boolean(0) Boolean(NaN) //  false </w:t>
      </w:r>
    </w:p>
    <w:p>
      <w:pPr>
        <w:rPr>
          <w:rFonts w:hint="default"/>
          <w:lang w:val="en-US" w:eastAsia="zh-CN"/>
        </w:rPr>
      </w:pPr>
      <w:r>
        <w:rPr>
          <w:rFonts w:hint="eastAsia"/>
          <w:lang w:val="en-US" w:eastAsia="zh-CN"/>
        </w:rPr>
        <w:t xml:space="preserve">typeof NaN  // </w:t>
      </w:r>
      <w:r>
        <w:rPr>
          <w:rFonts w:hint="default"/>
          <w:lang w:val="en-US" w:eastAsia="zh-CN"/>
        </w:rPr>
        <w:t>“</w:t>
      </w:r>
      <w:r>
        <w:rPr>
          <w:rFonts w:hint="eastAsia"/>
          <w:lang w:val="en-US" w:eastAsia="zh-CN"/>
        </w:rPr>
        <w:t>number</w:t>
      </w:r>
      <w:r>
        <w:rPr>
          <w:rFonts w:hint="default"/>
          <w:lang w:val="en-US" w:eastAsia="zh-CN"/>
        </w:rPr>
        <w:t>”</w:t>
      </w:r>
    </w:p>
    <w:p>
      <w:pPr>
        <w:rPr>
          <w:rFonts w:hint="eastAsia"/>
          <w:lang w:val="en-US" w:eastAsia="zh-CN"/>
        </w:rPr>
      </w:pPr>
      <w:r>
        <w:rPr>
          <w:rFonts w:hint="eastAsia"/>
          <w:lang w:val="en-US" w:eastAsia="zh-CN"/>
        </w:rPr>
        <w:t>NaN</w:t>
      </w:r>
      <w:r>
        <w:rPr>
          <w:rFonts w:hint="eastAsia"/>
          <w:lang w:val="en-US" w:eastAsia="zh-CN"/>
        </w:rPr>
        <w:tab/>
      </w:r>
      <w:r>
        <w:rPr>
          <w:rFonts w:hint="eastAsia"/>
          <w:lang w:val="en-US" w:eastAsia="zh-CN"/>
        </w:rPr>
        <w:t>表示一个本来要返回数值的操作 未返回值的情况</w:t>
      </w:r>
    </w:p>
    <w:p>
      <w:pPr>
        <w:ind w:firstLine="420" w:firstLineChars="0"/>
        <w:rPr>
          <w:rFonts w:hint="eastAsia"/>
          <w:lang w:val="en-US" w:eastAsia="zh-CN"/>
        </w:rPr>
      </w:pPr>
      <w:r>
        <w:rPr>
          <w:rFonts w:hint="eastAsia"/>
          <w:lang w:val="en-US" w:eastAsia="zh-CN"/>
        </w:rPr>
        <w:t xml:space="preserve">任何涉及NaN的操作都会返回NaN; NaN与任何值都不相等，包括NaN本身。 </w:t>
      </w:r>
    </w:p>
    <w:p>
      <w:pPr>
        <w:ind w:firstLine="420" w:firstLineChars="0"/>
        <w:rPr>
          <w:rFonts w:hint="default"/>
          <w:lang w:val="en-US" w:eastAsia="zh-CN"/>
        </w:rPr>
      </w:pPr>
      <w:r>
        <w:rPr>
          <w:rFonts w:hint="eastAsia"/>
          <w:lang w:val="en-US" w:eastAsia="zh-CN"/>
        </w:rPr>
        <w:t>只有 0/0 返回NaN ，正数/0 返回Infinity，负数/0 返回 -Infinity</w:t>
      </w:r>
    </w:p>
    <w:p>
      <w:pPr>
        <w:ind w:firstLine="420" w:firstLineChars="0"/>
        <w:rPr>
          <w:rFonts w:hint="eastAsia"/>
          <w:lang w:val="en-US" w:eastAsia="zh-CN"/>
        </w:rPr>
      </w:pPr>
      <w:r>
        <w:rPr>
          <w:rFonts w:hint="eastAsia"/>
          <w:lang w:val="en-US" w:eastAsia="zh-CN"/>
        </w:rPr>
        <w:t xml:space="preserve">NaN == NaN  </w:t>
      </w:r>
      <w:r>
        <w:rPr>
          <w:rFonts w:hint="eastAsia"/>
          <w:lang w:val="en-US" w:eastAsia="zh-CN"/>
        </w:rPr>
        <w:tab/>
      </w:r>
      <w:r>
        <w:rPr>
          <w:rFonts w:hint="eastAsia"/>
          <w:lang w:val="en-US" w:eastAsia="zh-CN"/>
        </w:rPr>
        <w:t>// false</w:t>
      </w:r>
    </w:p>
    <w:p>
      <w:pPr>
        <w:ind w:firstLine="420" w:firstLineChars="0"/>
        <w:rPr>
          <w:rFonts w:hint="eastAsia"/>
          <w:lang w:val="en-US" w:eastAsia="zh-CN"/>
        </w:rPr>
      </w:pPr>
      <w:r>
        <w:rPr>
          <w:rFonts w:hint="eastAsia"/>
          <w:lang w:val="en-US" w:eastAsia="zh-CN"/>
        </w:rPr>
        <w:t>Number(undefined)  // NaN</w:t>
      </w:r>
    </w:p>
    <w:p>
      <w:pPr>
        <w:ind w:firstLine="420" w:firstLineChars="0"/>
        <w:rPr>
          <w:rFonts w:hint="eastAsia"/>
          <w:lang w:val="en-US" w:eastAsia="zh-CN"/>
        </w:rPr>
      </w:pPr>
      <w:r>
        <w:rPr>
          <w:rFonts w:hint="eastAsia"/>
          <w:lang w:val="en-US" w:eastAsia="zh-CN"/>
        </w:rPr>
        <w:t>Number(不存在任何有意义的数字值)  // NaN</w:t>
      </w:r>
    </w:p>
    <w:p>
      <w:pPr>
        <w:ind w:firstLine="420" w:firstLineChars="0"/>
        <w:rPr>
          <w:rFonts w:hint="eastAsia"/>
          <w:lang w:val="en-US" w:eastAsia="zh-CN"/>
        </w:rPr>
      </w:pPr>
      <w:r>
        <w:rPr>
          <w:rFonts w:hint="eastAsia"/>
          <w:lang w:val="en-US" w:eastAsia="zh-CN"/>
        </w:rPr>
        <w:t>parseInt() 如果第一个非空字符不是数字字符或者负号，parseInt() 返回 NaN</w:t>
      </w:r>
    </w:p>
    <w:p>
      <w:pPr>
        <w:ind w:firstLine="420" w:firstLineChars="0"/>
        <w:rPr>
          <w:rFonts w:hint="eastAsia"/>
          <w:lang w:val="en-US" w:eastAsia="zh-CN"/>
        </w:rPr>
      </w:pPr>
      <w:r>
        <w:rPr>
          <w:rFonts w:hint="eastAsia"/>
          <w:lang w:val="en-US" w:eastAsia="zh-CN"/>
        </w:rPr>
        <w:t>在基于对象调用isNaN()函数时，会首先调用对象的valueOf()方法，然后确定该方法的返回值是否可以转为数值。如果不能，则基于这个返回值再调用toString()方法，在测试返回值。</w:t>
      </w:r>
    </w:p>
    <w:p>
      <w:pPr>
        <w:rPr>
          <w:rFonts w:hint="eastAsia"/>
          <w:lang w:val="en-US" w:eastAsia="zh-CN"/>
        </w:rPr>
      </w:pPr>
      <w:r>
        <w:rPr>
          <w:rFonts w:hint="eastAsia"/>
          <w:lang w:val="en-US" w:eastAsia="zh-CN"/>
        </w:rPr>
        <w:t>null 和 undefined 没有toString()方法</w:t>
      </w:r>
    </w:p>
    <w:p>
      <w:pPr>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一组数据和功能的集合</w:t>
      </w:r>
    </w:p>
    <w:p>
      <w:pPr>
        <w:ind w:firstLine="420" w:firstLineChars="0"/>
        <w:rPr>
          <w:rFonts w:hint="eastAsia"/>
          <w:lang w:val="en-US" w:eastAsia="zh-CN"/>
        </w:rPr>
      </w:pPr>
      <w:r>
        <w:rPr>
          <w:rFonts w:hint="eastAsia"/>
          <w:lang w:val="en-US" w:eastAsia="zh-CN"/>
        </w:rPr>
        <w:t>constructor: 保存着用于创建当前对象的函数</w:t>
      </w:r>
    </w:p>
    <w:p>
      <w:pPr>
        <w:ind w:firstLine="420" w:firstLineChars="0"/>
        <w:rPr>
          <w:rFonts w:hint="eastAsia"/>
          <w:lang w:val="en-US" w:eastAsia="zh-CN"/>
        </w:rPr>
      </w:pPr>
      <w:r>
        <w:rPr>
          <w:rFonts w:hint="eastAsia"/>
          <w:lang w:val="en-US" w:eastAsia="zh-CN"/>
        </w:rPr>
        <w:t>hasOwnProperty(propertyName): 用于检查给定的属性在当前对象实例中（而不是在实例的原型中）是否存在</w:t>
      </w:r>
    </w:p>
    <w:p>
      <w:pPr>
        <w:ind w:firstLine="420" w:firstLineChars="0"/>
        <w:rPr>
          <w:rFonts w:hint="eastAsia"/>
          <w:lang w:val="en-US" w:eastAsia="zh-CN"/>
        </w:rPr>
      </w:pPr>
      <w:r>
        <w:rPr>
          <w:rFonts w:hint="eastAsia"/>
          <w:lang w:val="en-US" w:eastAsia="zh-CN"/>
        </w:rPr>
        <w:t>isPrototypeOf(object): 用于检查的对象是否是传入对象的原型</w:t>
      </w:r>
    </w:p>
    <w:p>
      <w:pPr>
        <w:ind w:firstLine="420" w:firstLineChars="0"/>
        <w:rPr>
          <w:rFonts w:hint="eastAsia"/>
          <w:lang w:val="en-US" w:eastAsia="zh-CN"/>
        </w:rPr>
      </w:pPr>
      <w:r>
        <w:rPr>
          <w:rFonts w:hint="eastAsia"/>
          <w:lang w:val="en-US" w:eastAsia="zh-CN"/>
        </w:rPr>
        <w:t>propertyIsEnumerable(propertyName): 用于检查给定的属性是否能够使用for-in来枚举</w:t>
      </w:r>
    </w:p>
    <w:p>
      <w:pPr>
        <w:rPr>
          <w:rFonts w:hint="default"/>
          <w:lang w:val="en-US" w:eastAsia="zh-CN"/>
        </w:rPr>
      </w:pPr>
      <w:r>
        <w:rPr>
          <w:rFonts w:hint="eastAsia"/>
          <w:lang w:val="en-US" w:eastAsia="zh-CN"/>
        </w:rPr>
        <w:t>一元操作符 ++ 、--</w:t>
      </w:r>
    </w:p>
    <w:p>
      <w:pPr>
        <w:ind w:firstLine="420" w:firstLineChars="0"/>
        <w:rPr>
          <w:rFonts w:hint="eastAsia"/>
          <w:lang w:val="en-US" w:eastAsia="zh-CN"/>
        </w:rPr>
      </w:pPr>
      <w:r>
        <w:rPr>
          <w:rFonts w:hint="eastAsia"/>
          <w:lang w:val="en-US" w:eastAsia="zh-CN"/>
        </w:rPr>
        <w:t>只能操作一个值的操作符</w:t>
      </w:r>
    </w:p>
    <w:p>
      <w:pPr>
        <w:ind w:firstLine="420" w:firstLineChars="0"/>
        <w:rPr>
          <w:rFonts w:hint="eastAsia"/>
          <w:lang w:val="en-US" w:eastAsia="zh-CN"/>
        </w:rPr>
      </w:pPr>
      <w:r>
        <w:rPr>
          <w:rFonts w:hint="eastAsia"/>
          <w:lang w:val="en-US" w:eastAsia="zh-CN"/>
        </w:rPr>
        <w:t>前置递增和递减：与执行语句的优先级相等，整个语句从左至右被求值</w:t>
      </w:r>
    </w:p>
    <w:p>
      <w:pPr>
        <w:ind w:firstLine="420" w:firstLineChars="0"/>
        <w:rPr>
          <w:rFonts w:hint="default"/>
          <w:color w:val="000000" w:themeColor="text1"/>
          <w:highlight w:val="none"/>
          <w:lang w:val="en-US" w:eastAsia="zh-CN"/>
          <w14:textFill>
            <w14:solidFill>
              <w14:schemeClr w14:val="tx1"/>
            </w14:solidFill>
          </w14:textFill>
        </w:rPr>
      </w:pPr>
      <w:r>
        <w:rPr>
          <w:color w:val="000000" w:themeColor="text1"/>
          <w:highlight w:val="none"/>
          <w14:textFill>
            <w14:solidFill>
              <w14:schemeClr w14:val="tx1"/>
            </w14:solidFill>
          </w14:textFill>
        </w:rPr>
        <w:drawing>
          <wp:inline distT="0" distB="0" distL="114300" distR="114300">
            <wp:extent cx="2621280" cy="55626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2621280" cy="55626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后置递增和递减：在包含他们的语句被求值之后才执行</w:t>
      </w:r>
    </w:p>
    <w:p>
      <w:pPr>
        <w:ind w:firstLine="420" w:firstLineChars="0"/>
      </w:pPr>
      <w:r>
        <w:drawing>
          <wp:inline distT="0" distB="0" distL="114300" distR="114300">
            <wp:extent cx="2659380" cy="563880"/>
            <wp:effectExtent l="0" t="0" r="762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2659380" cy="563880"/>
                    </a:xfrm>
                    <a:prstGeom prst="rect">
                      <a:avLst/>
                    </a:prstGeom>
                    <a:noFill/>
                    <a:ln>
                      <a:noFill/>
                    </a:ln>
                  </pic:spPr>
                </pic:pic>
              </a:graphicData>
            </a:graphic>
          </wp:inline>
        </w:drawing>
      </w:r>
    </w:p>
    <w:p>
      <w:pPr>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当从一个变量向另一个变量复制应用类型的值时，同时也会将存储在变量对象中的值复制一份到为新变量分配的空间中。这个值的副本实际上是一个指针，而这个指针指向存储在堆中的一个对象。复制操作结束后，两个变量实际上将引用同一个对象。因此改变其中一个变量将影响另一个变量</w:t>
      </w:r>
    </w:p>
    <w:p>
      <w:pPr>
        <w:rPr>
          <w:rFonts w:hint="default"/>
          <w:lang w:val="en-US" w:eastAsia="zh-CN"/>
        </w:rPr>
      </w:pPr>
      <w:r>
        <w:drawing>
          <wp:inline distT="0" distB="0" distL="114300" distR="114300">
            <wp:extent cx="5271770" cy="3602990"/>
            <wp:effectExtent l="0" t="0" r="1270" b="889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5271770" cy="3602990"/>
                    </a:xfrm>
                    <a:prstGeom prst="rect">
                      <a:avLst/>
                    </a:prstGeom>
                    <a:noFill/>
                    <a:ln>
                      <a:noFill/>
                    </a:ln>
                  </pic:spPr>
                </pic:pic>
              </a:graphicData>
            </a:graphic>
          </wp:inline>
        </w:drawing>
      </w:r>
    </w:p>
    <w:p>
      <w:pPr>
        <w:rPr>
          <w:rFonts w:hint="eastAsia"/>
          <w:lang w:val="en-US" w:eastAsia="zh-CN"/>
        </w:rPr>
      </w:pPr>
      <w:r>
        <w:rPr>
          <w:rFonts w:hint="eastAsia"/>
          <w:lang w:val="en-US" w:eastAsia="zh-CN"/>
        </w:rPr>
        <w:t>instanceof 操作符  判断是什么类型的对象</w:t>
      </w:r>
    </w:p>
    <w:p>
      <w:pPr>
        <w:ind w:firstLine="420" w:firstLineChars="0"/>
        <w:rPr>
          <w:rFonts w:hint="eastAsia"/>
          <w:lang w:val="en-US" w:eastAsia="zh-CN"/>
        </w:rPr>
      </w:pPr>
      <w:r>
        <w:rPr>
          <w:rFonts w:hint="eastAsia"/>
          <w:lang w:val="en-US" w:eastAsia="zh-CN"/>
        </w:rPr>
        <w:t>result = variable instanceof constructor</w:t>
      </w:r>
    </w:p>
    <w:p>
      <w:pPr>
        <w:ind w:firstLine="420" w:firstLineChars="0"/>
        <w:rPr>
          <w:rFonts w:hint="eastAsia"/>
          <w:lang w:val="en-US" w:eastAsia="zh-CN"/>
        </w:rPr>
      </w:pPr>
      <w:r>
        <w:rPr>
          <w:rFonts w:hint="eastAsia"/>
          <w:lang w:val="en-US" w:eastAsia="zh-CN"/>
        </w:rPr>
        <w:t>所有引用类型的值都是object的实例。因此，在检测一个引用类型值和object构造函数时，instanceof 操作符始终会返回true。如果instanceof操作符检测基本类型的值，则该操作符始终会返回false。</w:t>
      </w:r>
    </w:p>
    <w:p>
      <w:pPr>
        <w:rPr>
          <w:rFonts w:hint="default"/>
          <w:lang w:val="en-US" w:eastAsia="zh-CN"/>
        </w:rPr>
      </w:pPr>
      <w:r>
        <w:rPr>
          <w:rFonts w:hint="eastAsia"/>
          <w:lang w:val="en-US" w:eastAsia="zh-CN"/>
        </w:rPr>
        <w:t>Object类型</w:t>
      </w:r>
    </w:p>
    <w:p>
      <w:pPr>
        <w:ind w:firstLine="420" w:firstLineChars="0"/>
        <w:rPr>
          <w:rFonts w:hint="eastAsia"/>
          <w:lang w:val="en-US" w:eastAsia="zh-CN"/>
        </w:rPr>
      </w:pPr>
      <w:r>
        <w:rPr>
          <w:rFonts w:hint="eastAsia"/>
          <w:lang w:val="en-US" w:eastAsia="zh-CN"/>
        </w:rPr>
        <w:t>构造函数 和 对象字面量表示法 创建对象。</w:t>
      </w:r>
    </w:p>
    <w:p>
      <w:pPr>
        <w:rPr>
          <w:rFonts w:hint="default"/>
          <w:lang w:val="en-US" w:eastAsia="zh-CN"/>
        </w:rPr>
      </w:pPr>
      <w:r>
        <w:rPr>
          <w:rFonts w:hint="eastAsia"/>
          <w:lang w:val="en-US" w:eastAsia="zh-CN"/>
        </w:rPr>
        <w:t>Array</w:t>
      </w:r>
    </w:p>
    <w:p>
      <w:pPr>
        <w:rPr>
          <w:rFonts w:hint="default"/>
          <w:lang w:val="en-US" w:eastAsia="zh-CN"/>
        </w:rPr>
      </w:pPr>
      <w:r>
        <w:rPr>
          <w:rFonts w:hint="eastAsia"/>
          <w:lang w:val="en-US" w:eastAsia="zh-CN"/>
        </w:rPr>
        <w:t>栈是一种LIFO(last-in-first-out)先进后出的数据结构 数组的push（数组后添加元素并返回新增后数组的长度） 和 pop（移除数组的最后一项并返回删除的元素）方法</w:t>
      </w:r>
    </w:p>
    <w:p>
      <w:pPr>
        <w:rPr>
          <w:rFonts w:hint="eastAsia"/>
          <w:lang w:val="en-US" w:eastAsia="zh-CN"/>
        </w:rPr>
      </w:pPr>
      <w:r>
        <w:rPr>
          <w:rFonts w:hint="eastAsia"/>
          <w:lang w:val="en-US" w:eastAsia="zh-CN"/>
        </w:rPr>
        <w:t>队列数据的访问规则是FIFO(first-in-first-out)先进先出 数组的shift（移除数组前端元素并返回移除的元素） unshift（数组前端添加元素并返回数组的长度）</w:t>
      </w:r>
    </w:p>
    <w:p>
      <w:pPr>
        <w:rPr>
          <w:rFonts w:hint="eastAsia"/>
          <w:lang w:val="en-US" w:eastAsia="zh-CN"/>
        </w:rPr>
      </w:pPr>
      <w:r>
        <w:rPr>
          <w:rFonts w:hint="eastAsia"/>
          <w:lang w:val="en-US" w:eastAsia="zh-CN"/>
        </w:rPr>
        <w:t>reverse（数组反序） sort（比较，实现每个数据项的toString，然后比较字符串。即使是数值，也先字符串化。Arg2接受一个compare function）compare function 接受两个参数。如果第一个参数应该位于第二个之前 则返回一个负数。如果两个参数相等 则返回0，如果第一个参数应该位于第二个之后则返回一个负数</w:t>
      </w:r>
    </w:p>
    <w:p>
      <w:pPr>
        <w:rPr>
          <w:rFonts w:hint="eastAsia"/>
          <w:lang w:val="en-US" w:eastAsia="zh-CN"/>
        </w:rPr>
      </w:pPr>
      <w:r>
        <w:rPr>
          <w:rFonts w:hint="eastAsia"/>
          <w:lang w:val="en-US" w:eastAsia="zh-CN"/>
        </w:rPr>
        <w:t>迭代方法 接受三个参数（数组项的值、该项在数组中的位置、数组对象本身）</w:t>
      </w:r>
    </w:p>
    <w:p>
      <w:pPr>
        <w:ind w:firstLine="420" w:firstLineChars="0"/>
        <w:rPr>
          <w:rFonts w:hint="default"/>
          <w:lang w:val="en-US" w:eastAsia="zh-CN"/>
        </w:rPr>
      </w:pPr>
      <w:r>
        <w:rPr>
          <w:rFonts w:hint="eastAsia"/>
          <w:lang w:val="en-US" w:eastAsia="zh-CN"/>
        </w:rPr>
        <w:t>every filter forEach map some</w:t>
      </w:r>
    </w:p>
    <w:p>
      <w:pPr>
        <w:rPr>
          <w:rFonts w:hint="eastAsia"/>
          <w:lang w:val="en-US" w:eastAsia="zh-CN"/>
        </w:rPr>
      </w:pPr>
      <w:r>
        <w:rPr>
          <w:rFonts w:hint="eastAsia"/>
          <w:lang w:val="en-US" w:eastAsia="zh-CN"/>
        </w:rPr>
        <w:t>Date.parse() 方法的字符串不能表示日期，那么它将返回NaN</w:t>
      </w:r>
    </w:p>
    <w:p>
      <w:pPr>
        <w:rPr>
          <w:rFonts w:hint="eastAsia"/>
          <w:lang w:val="en-US" w:eastAsia="zh-CN"/>
        </w:rPr>
      </w:pPr>
      <w:r>
        <w:rPr>
          <w:rFonts w:hint="eastAsia"/>
          <w:lang w:val="en-US" w:eastAsia="zh-CN"/>
        </w:rPr>
        <w:t>Function</w:t>
      </w:r>
    </w:p>
    <w:p>
      <w:pPr>
        <w:ind w:firstLine="420" w:firstLineChars="0"/>
        <w:rPr>
          <w:rFonts w:hint="eastAsia"/>
          <w:lang w:val="en-US" w:eastAsia="zh-CN"/>
        </w:rPr>
      </w:pPr>
      <w:r>
        <w:rPr>
          <w:rFonts w:hint="eastAsia"/>
          <w:lang w:val="en-US" w:eastAsia="zh-CN"/>
        </w:rPr>
        <w:t>每个函数都是function类型的实例，而且与其他引用类型一样具有属性和方法。函数名实际上也是一个指向函数对象的指针，不会与某个函数绑定。函数名与包含对象指针的其他变量没有什么不同。</w:t>
      </w:r>
    </w:p>
    <w:p>
      <w:pPr>
        <w:rPr>
          <w:rFonts w:hint="default"/>
          <w:lang w:val="en-US" w:eastAsia="zh-CN"/>
        </w:rPr>
      </w:pPr>
      <w:r>
        <w:rPr>
          <w:rFonts w:hint="eastAsia"/>
          <w:lang w:val="en-US" w:eastAsia="zh-CN"/>
        </w:rPr>
        <w:t>函数声明和函数表达式：解析器会率先读取函数声明，并使其在执行任何代码之前可用；至于函数表达式，则必须等到解析器执行到它所在的代码行，才会真正被解释执行。</w:t>
      </w:r>
      <w:bookmarkStart w:id="0" w:name="_GoBack"/>
      <w:bookmarkEnd w:id="0"/>
    </w:p>
    <w:p>
      <w:pPr>
        <w:ind w:firstLine="420" w:firstLineChars="0"/>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E10ED"/>
    <w:rsid w:val="0419329E"/>
    <w:rsid w:val="04EE5009"/>
    <w:rsid w:val="05056B30"/>
    <w:rsid w:val="05525A66"/>
    <w:rsid w:val="06A07F60"/>
    <w:rsid w:val="0982064C"/>
    <w:rsid w:val="09AE0D65"/>
    <w:rsid w:val="0A5E6D1C"/>
    <w:rsid w:val="0A605034"/>
    <w:rsid w:val="0B98756F"/>
    <w:rsid w:val="0BAC6B98"/>
    <w:rsid w:val="0CE03D14"/>
    <w:rsid w:val="0D506D86"/>
    <w:rsid w:val="0DB27897"/>
    <w:rsid w:val="0EF03000"/>
    <w:rsid w:val="0F43447D"/>
    <w:rsid w:val="0F6803EC"/>
    <w:rsid w:val="0F6F2630"/>
    <w:rsid w:val="0FA46CF4"/>
    <w:rsid w:val="114F23DA"/>
    <w:rsid w:val="11CF7157"/>
    <w:rsid w:val="12622A4D"/>
    <w:rsid w:val="12C84713"/>
    <w:rsid w:val="12F36336"/>
    <w:rsid w:val="13F54F66"/>
    <w:rsid w:val="140B2592"/>
    <w:rsid w:val="14E85BCD"/>
    <w:rsid w:val="14EE30C3"/>
    <w:rsid w:val="16105873"/>
    <w:rsid w:val="16B34523"/>
    <w:rsid w:val="171B0BC0"/>
    <w:rsid w:val="17617818"/>
    <w:rsid w:val="17FD2830"/>
    <w:rsid w:val="18851398"/>
    <w:rsid w:val="18901483"/>
    <w:rsid w:val="189F30F5"/>
    <w:rsid w:val="18AF1F86"/>
    <w:rsid w:val="198529B6"/>
    <w:rsid w:val="1A887A0C"/>
    <w:rsid w:val="1B2A1AA0"/>
    <w:rsid w:val="1B8531FD"/>
    <w:rsid w:val="1C2853F9"/>
    <w:rsid w:val="1C79649D"/>
    <w:rsid w:val="1C8415CD"/>
    <w:rsid w:val="1D0D24A3"/>
    <w:rsid w:val="1DE82455"/>
    <w:rsid w:val="1E4F4CF0"/>
    <w:rsid w:val="1E7D3AC7"/>
    <w:rsid w:val="202C3AAA"/>
    <w:rsid w:val="20AC1155"/>
    <w:rsid w:val="222C6C9D"/>
    <w:rsid w:val="237331A3"/>
    <w:rsid w:val="23F832BE"/>
    <w:rsid w:val="24A10FF3"/>
    <w:rsid w:val="24F7478F"/>
    <w:rsid w:val="2595308D"/>
    <w:rsid w:val="26F027DE"/>
    <w:rsid w:val="284440C7"/>
    <w:rsid w:val="287E7A6F"/>
    <w:rsid w:val="28C304F5"/>
    <w:rsid w:val="29E86E1A"/>
    <w:rsid w:val="2AC87501"/>
    <w:rsid w:val="2B4E2810"/>
    <w:rsid w:val="2B5F3F9B"/>
    <w:rsid w:val="2C1A4000"/>
    <w:rsid w:val="2CEC3FC8"/>
    <w:rsid w:val="2CEE7946"/>
    <w:rsid w:val="2DD50E57"/>
    <w:rsid w:val="2F231C1B"/>
    <w:rsid w:val="2FE97A89"/>
    <w:rsid w:val="30604345"/>
    <w:rsid w:val="30ED750D"/>
    <w:rsid w:val="31804DB9"/>
    <w:rsid w:val="320922AD"/>
    <w:rsid w:val="323A241F"/>
    <w:rsid w:val="328E0C90"/>
    <w:rsid w:val="332348E0"/>
    <w:rsid w:val="33CA552D"/>
    <w:rsid w:val="34AE297A"/>
    <w:rsid w:val="34AF07D4"/>
    <w:rsid w:val="34E128D8"/>
    <w:rsid w:val="367E4288"/>
    <w:rsid w:val="367F1CBA"/>
    <w:rsid w:val="36830A8B"/>
    <w:rsid w:val="38AF00E6"/>
    <w:rsid w:val="39881392"/>
    <w:rsid w:val="39BD2901"/>
    <w:rsid w:val="39D844C2"/>
    <w:rsid w:val="3D797571"/>
    <w:rsid w:val="3E3D679E"/>
    <w:rsid w:val="3E8B76F3"/>
    <w:rsid w:val="3F2A4DB2"/>
    <w:rsid w:val="3F727AEC"/>
    <w:rsid w:val="40287992"/>
    <w:rsid w:val="405A1823"/>
    <w:rsid w:val="41A87111"/>
    <w:rsid w:val="42AF5492"/>
    <w:rsid w:val="4323158A"/>
    <w:rsid w:val="433645B3"/>
    <w:rsid w:val="43BB0CAB"/>
    <w:rsid w:val="43BB7536"/>
    <w:rsid w:val="465A62C1"/>
    <w:rsid w:val="47713F57"/>
    <w:rsid w:val="492F1E21"/>
    <w:rsid w:val="49B43EDD"/>
    <w:rsid w:val="4AB20D22"/>
    <w:rsid w:val="4B4415EE"/>
    <w:rsid w:val="4C970489"/>
    <w:rsid w:val="4D295A4A"/>
    <w:rsid w:val="4E495606"/>
    <w:rsid w:val="4F566916"/>
    <w:rsid w:val="4FBE01F4"/>
    <w:rsid w:val="4FDA7742"/>
    <w:rsid w:val="50080D9B"/>
    <w:rsid w:val="509B40B4"/>
    <w:rsid w:val="50DF3E85"/>
    <w:rsid w:val="518743A8"/>
    <w:rsid w:val="525F4D78"/>
    <w:rsid w:val="53B71392"/>
    <w:rsid w:val="54461D6A"/>
    <w:rsid w:val="55DC1203"/>
    <w:rsid w:val="564763C7"/>
    <w:rsid w:val="57EE7A18"/>
    <w:rsid w:val="58027F32"/>
    <w:rsid w:val="5B1E4147"/>
    <w:rsid w:val="5BDA5A3D"/>
    <w:rsid w:val="5D694FA2"/>
    <w:rsid w:val="5E8B3614"/>
    <w:rsid w:val="5F2F39FD"/>
    <w:rsid w:val="5F561D3E"/>
    <w:rsid w:val="5FFE4EE2"/>
    <w:rsid w:val="60196AF9"/>
    <w:rsid w:val="60DE32A6"/>
    <w:rsid w:val="62470A4C"/>
    <w:rsid w:val="62FD32BF"/>
    <w:rsid w:val="631E1609"/>
    <w:rsid w:val="64225F2C"/>
    <w:rsid w:val="645174BC"/>
    <w:rsid w:val="64A30C44"/>
    <w:rsid w:val="65820023"/>
    <w:rsid w:val="667A0659"/>
    <w:rsid w:val="674052D9"/>
    <w:rsid w:val="67C7169D"/>
    <w:rsid w:val="693559BC"/>
    <w:rsid w:val="698F1976"/>
    <w:rsid w:val="69E2273F"/>
    <w:rsid w:val="6AE87AAA"/>
    <w:rsid w:val="6C2D0F46"/>
    <w:rsid w:val="6C9C14A0"/>
    <w:rsid w:val="6D887275"/>
    <w:rsid w:val="6DC37876"/>
    <w:rsid w:val="6F88750C"/>
    <w:rsid w:val="6FB9764F"/>
    <w:rsid w:val="6FFE747A"/>
    <w:rsid w:val="70023FF4"/>
    <w:rsid w:val="708472B6"/>
    <w:rsid w:val="70FA7DCD"/>
    <w:rsid w:val="71E23916"/>
    <w:rsid w:val="720C21AD"/>
    <w:rsid w:val="73C577E4"/>
    <w:rsid w:val="74081727"/>
    <w:rsid w:val="743517D2"/>
    <w:rsid w:val="75935BCE"/>
    <w:rsid w:val="75FE7BF6"/>
    <w:rsid w:val="76D71010"/>
    <w:rsid w:val="77FE3C40"/>
    <w:rsid w:val="78B23C69"/>
    <w:rsid w:val="792A57A8"/>
    <w:rsid w:val="79B55765"/>
    <w:rsid w:val="79EC0EDC"/>
    <w:rsid w:val="7A0B3FE1"/>
    <w:rsid w:val="7A2E4E7E"/>
    <w:rsid w:val="7AD51C5C"/>
    <w:rsid w:val="7CCD5F59"/>
    <w:rsid w:val="7DFE63F1"/>
    <w:rsid w:val="7E8B1237"/>
    <w:rsid w:val="7F7F6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2019-10-24T02:02:00Z</dcterms:created>
  <dc:creator>Administrator</dc:creator>
  <cp:lastModifiedBy>Administrator</cp:lastModifiedBy>
  <dcterms:modified xsi:type="dcterms:W3CDTF">2019-11-19T08:52:21Z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