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52FE5" w14:textId="77777777" w:rsidR="0047052B" w:rsidRDefault="009672DF">
      <w:r>
        <w:t>-PROJET EN e-Education</w:t>
      </w:r>
    </w:p>
    <w:p w14:paraId="467B315E" w14:textId="77777777" w:rsidR="00237DC5" w:rsidRDefault="00237DC5"/>
    <w:p w14:paraId="7F21C06E" w14:textId="77777777" w:rsidR="009672DF" w:rsidRDefault="00C90AAD">
      <w:hyperlink r:id="rId5" w:history="1">
        <w:r w:rsidR="009672DF" w:rsidRPr="00F650E5">
          <w:rPr>
            <w:rStyle w:val="Lienhypertexte"/>
          </w:rPr>
          <w:t>https://dane.ac-nancy-metz.fr/recherche-incubateur-academique/</w:t>
        </w:r>
      </w:hyperlink>
    </w:p>
    <w:p w14:paraId="4CE041A2" w14:textId="77777777" w:rsidR="00237DC5" w:rsidRDefault="00237DC5"/>
    <w:p w14:paraId="5242BF7D" w14:textId="77777777" w:rsidR="009672DF" w:rsidRDefault="00C90AAD">
      <w:hyperlink r:id="rId6" w:history="1">
        <w:r w:rsidR="009672DF" w:rsidRPr="00F650E5">
          <w:rPr>
            <w:rStyle w:val="Lienhypertexte"/>
          </w:rPr>
          <w:t>https://dane.ac-nancy-metz.fr/recherche-incubateur-academique/</w:t>
        </w:r>
      </w:hyperlink>
    </w:p>
    <w:p w14:paraId="65B8FDDE" w14:textId="77777777" w:rsidR="00237DC5" w:rsidRDefault="00237DC5"/>
    <w:p w14:paraId="04F0173A" w14:textId="77777777" w:rsidR="009672DF" w:rsidRDefault="00C90AAD" w:rsidP="009672DF">
      <w:hyperlink r:id="rId7" w:history="1">
        <w:r w:rsidR="009672DF" w:rsidRPr="00F650E5">
          <w:rPr>
            <w:rStyle w:val="Lienhypertexte"/>
          </w:rPr>
          <w:t>https://dane.ac-nancy-metz.fr/lutter-contre-le-decrochage-scolaire-par-le-numerique/</w:t>
        </w:r>
      </w:hyperlink>
    </w:p>
    <w:p w14:paraId="09B7BCED" w14:textId="77777777" w:rsidR="00237DC5" w:rsidRDefault="00237DC5" w:rsidP="009672DF"/>
    <w:p w14:paraId="68D7940E" w14:textId="77777777" w:rsidR="009672DF" w:rsidRDefault="00C90AAD" w:rsidP="009672DF">
      <w:hyperlink r:id="rId8" w:history="1">
        <w:r w:rsidR="00237DC5" w:rsidRPr="00F650E5">
          <w:rPr>
            <w:rStyle w:val="Lienhypertexte"/>
          </w:rPr>
          <w:t>https://www.trelaze.fr/un-coup-de-pouce-informatique-pour-lutter-contre-le-decrochage-scolaire-et-la-fracture-numerique/</w:t>
        </w:r>
      </w:hyperlink>
    </w:p>
    <w:p w14:paraId="3157D3A0" w14:textId="77777777" w:rsidR="00237DC5" w:rsidRDefault="00237DC5" w:rsidP="009672DF"/>
    <w:p w14:paraId="115E623E" w14:textId="77777777" w:rsidR="00237DC5" w:rsidRDefault="00C90AAD" w:rsidP="009672DF">
      <w:hyperlink r:id="rId9" w:history="1">
        <w:r w:rsidR="00237DC5" w:rsidRPr="00F650E5">
          <w:rPr>
            <w:rStyle w:val="Lienhypertexte"/>
          </w:rPr>
          <w:t>http://www.lab-afev.org/jres-7-fondation-sncf-le-numerique-un-outil-efficace-dans-la-lutte-contre-le-decrochage-scolaire/</w:t>
        </w:r>
      </w:hyperlink>
    </w:p>
    <w:p w14:paraId="6CEB9214" w14:textId="77777777" w:rsidR="00616E1E" w:rsidRDefault="00616E1E" w:rsidP="009672DF"/>
    <w:p w14:paraId="244FF3E4" w14:textId="77777777" w:rsidR="00616E1E" w:rsidRDefault="00C90AAD" w:rsidP="009672DF">
      <w:hyperlink r:id="rId10" w:history="1">
        <w:r w:rsidR="00616E1E" w:rsidRPr="00F650E5">
          <w:rPr>
            <w:rStyle w:val="Lienhypertexte"/>
          </w:rPr>
          <w:t>https://www.fondationdefrance.org/fr/decrochage-scolaire-un-drame-individuel-un-enjeu-social</w:t>
        </w:r>
      </w:hyperlink>
    </w:p>
    <w:p w14:paraId="2A4C3797" w14:textId="77777777" w:rsidR="00616E1E" w:rsidRDefault="00616E1E" w:rsidP="009672DF"/>
    <w:p w14:paraId="48FD5374" w14:textId="77777777" w:rsidR="00616E1E" w:rsidRDefault="00C90AAD" w:rsidP="009672DF">
      <w:hyperlink r:id="rId11" w:history="1">
        <w:r w:rsidR="00616E1E" w:rsidRPr="00F650E5">
          <w:rPr>
            <w:rStyle w:val="Lienhypertexte"/>
          </w:rPr>
          <w:t>https://www.cnesco.fr/fr/decrochage-scolaire/projets-innovants-en-france/</w:t>
        </w:r>
      </w:hyperlink>
    </w:p>
    <w:p w14:paraId="39775A70" w14:textId="77777777" w:rsidR="00616E1E" w:rsidRDefault="00616E1E" w:rsidP="009672DF"/>
    <w:p w14:paraId="32D5579A" w14:textId="77777777" w:rsidR="00237DC5" w:rsidRDefault="00C90AAD" w:rsidP="009672DF">
      <w:pPr>
        <w:rPr>
          <w:rStyle w:val="Lienhypertexte"/>
        </w:rPr>
      </w:pPr>
      <w:hyperlink r:id="rId12" w:history="1">
        <w:r w:rsidR="00616E1E" w:rsidRPr="00F650E5">
          <w:rPr>
            <w:rStyle w:val="Lienhypertexte"/>
          </w:rPr>
          <w:t>https://www.c2rp.fr/actualites/appel-projet-fse-hauts-de-france-decrochage-scolaire</w:t>
        </w:r>
      </w:hyperlink>
    </w:p>
    <w:p w14:paraId="3D8E6B6A" w14:textId="77777777" w:rsidR="006652D0" w:rsidRDefault="006652D0" w:rsidP="009672DF">
      <w:pPr>
        <w:rPr>
          <w:rStyle w:val="Lienhypertexte"/>
        </w:rPr>
      </w:pPr>
    </w:p>
    <w:p w14:paraId="1BBB8B64" w14:textId="77777777" w:rsidR="006652D0" w:rsidRDefault="00C90AAD" w:rsidP="009672DF">
      <w:hyperlink r:id="rId13" w:history="1">
        <w:r w:rsidR="006652D0" w:rsidRPr="00A352D1">
          <w:rPr>
            <w:rStyle w:val="Lienhypertexte"/>
          </w:rPr>
          <w:t>https://www.lebigdata.fr/decrochage-scolaire-machine-learning</w:t>
        </w:r>
      </w:hyperlink>
    </w:p>
    <w:p w14:paraId="04DF328E" w14:textId="77777777" w:rsidR="006652D0" w:rsidRDefault="006652D0" w:rsidP="009672DF"/>
    <w:p w14:paraId="01A3200C" w14:textId="77777777" w:rsidR="006652D0" w:rsidRDefault="006652D0" w:rsidP="009672DF">
      <w:proofErr w:type="gramStart"/>
      <w:r w:rsidRPr="006652D0">
        <w:t>https://www.banquedesterritoires.fr/generalisation-des-plateformes-de-lutte-contre-le-decrochage-scolaire</w:t>
      </w:r>
      <w:proofErr w:type="gramEnd"/>
    </w:p>
    <w:p w14:paraId="6A111126" w14:textId="77777777" w:rsidR="006652D0" w:rsidRDefault="006652D0" w:rsidP="009672DF"/>
    <w:p w14:paraId="2BCBBFC4" w14:textId="77777777" w:rsidR="006652D0" w:rsidRDefault="006652D0" w:rsidP="009672DF">
      <w:proofErr w:type="gramStart"/>
      <w:r w:rsidRPr="006652D0">
        <w:t>https://www.modernisation.gouv.fr/sites/default/files/epp_lutte-decrochage-scolaire_cahier-des-charges.pdf</w:t>
      </w:r>
      <w:proofErr w:type="gramEnd"/>
    </w:p>
    <w:p w14:paraId="428882CB" w14:textId="77777777" w:rsidR="00616E1E" w:rsidRDefault="00616E1E" w:rsidP="009672DF"/>
    <w:p w14:paraId="0A0E6F41" w14:textId="77777777" w:rsidR="006652D0" w:rsidRDefault="00C90AAD" w:rsidP="009672DF">
      <w:hyperlink r:id="rId14" w:history="1">
        <w:r w:rsidR="006652D0" w:rsidRPr="00A352D1">
          <w:rPr>
            <w:rStyle w:val="Lienhypertexte"/>
          </w:rPr>
          <w:t>http://www.ac-dijon.fr/pid29494/lutte-contre-le-decrochage.html</w:t>
        </w:r>
      </w:hyperlink>
    </w:p>
    <w:p w14:paraId="66CECB5B" w14:textId="77777777" w:rsidR="006652D0" w:rsidRDefault="006652D0" w:rsidP="009672DF"/>
    <w:p w14:paraId="265C4B7C" w14:textId="77777777" w:rsidR="006652D0" w:rsidRDefault="00C90AAD" w:rsidP="009672DF">
      <w:hyperlink r:id="rId15" w:history="1">
        <w:r w:rsidR="006652D0" w:rsidRPr="00A352D1">
          <w:rPr>
            <w:rStyle w:val="Lienhypertexte"/>
          </w:rPr>
          <w:t>http://www.ac-dijon.fr/pid29494/lutte-contre-le-decrochage.html</w:t>
        </w:r>
      </w:hyperlink>
    </w:p>
    <w:p w14:paraId="3DC89D54" w14:textId="77777777" w:rsidR="00091E72" w:rsidRDefault="00091E72" w:rsidP="009672DF"/>
    <w:p w14:paraId="54486BB7" w14:textId="77777777" w:rsidR="00091E72" w:rsidRDefault="00C90AAD" w:rsidP="009672DF">
      <w:hyperlink r:id="rId16" w:history="1">
        <w:r w:rsidR="003B7E09" w:rsidRPr="00A352D1">
          <w:rPr>
            <w:rStyle w:val="Lienhypertexte"/>
          </w:rPr>
          <w:t>https://www.education.gouv.fr/l-education-nationale-en-chiffres-2019-6551</w:t>
        </w:r>
      </w:hyperlink>
    </w:p>
    <w:p w14:paraId="79594144" w14:textId="77777777" w:rsidR="003B7E09" w:rsidRDefault="003B7E09" w:rsidP="009672DF"/>
    <w:p w14:paraId="7029BC38" w14:textId="77777777" w:rsidR="003B7E09" w:rsidRDefault="00C90AAD" w:rsidP="009672DF">
      <w:hyperlink r:id="rId17" w:history="1">
        <w:r w:rsidR="003B7E09" w:rsidRPr="00A352D1">
          <w:rPr>
            <w:rStyle w:val="Lienhypertexte"/>
          </w:rPr>
          <w:t>https://www.education.gouv.fr/les-acteurs-de-l-orientation-2690</w:t>
        </w:r>
      </w:hyperlink>
    </w:p>
    <w:p w14:paraId="0C26AD8D" w14:textId="77777777" w:rsidR="003B7E09" w:rsidRDefault="003B7E09" w:rsidP="009672DF"/>
    <w:p w14:paraId="42DCC1C8" w14:textId="77777777" w:rsidR="003B7E09" w:rsidRDefault="00C90AAD" w:rsidP="009672DF">
      <w:hyperlink r:id="rId18" w:history="1">
        <w:r w:rsidR="003B7E09" w:rsidRPr="00A352D1">
          <w:rPr>
            <w:rStyle w:val="Lienhypertexte"/>
          </w:rPr>
          <w:t>https://www.orientation-pour-tous.fr/metier/orientation-scolaire-et-professionnelle,12554.html</w:t>
        </w:r>
      </w:hyperlink>
    </w:p>
    <w:p w14:paraId="2A02DB0B" w14:textId="77777777" w:rsidR="003B7E09" w:rsidRDefault="003B7E09" w:rsidP="009672DF"/>
    <w:p w14:paraId="4A99F01D" w14:textId="77777777" w:rsidR="003B7E09" w:rsidRDefault="00C90AAD" w:rsidP="009672DF">
      <w:hyperlink r:id="rId19" w:history="1">
        <w:r w:rsidR="003B7E09" w:rsidRPr="00A352D1">
          <w:rPr>
            <w:rStyle w:val="Lienhypertexte"/>
          </w:rPr>
          <w:t>http://delis.ac-strasbourg.fr/fileadmin/delis/SCOLARITE/Chronologie_Echanges_SIEI_Decrochage.pdf</w:t>
        </w:r>
      </w:hyperlink>
    </w:p>
    <w:p w14:paraId="0E9D6E71" w14:textId="77777777" w:rsidR="003B7E09" w:rsidRDefault="003B7E09" w:rsidP="009672DF"/>
    <w:p w14:paraId="48A299BA" w14:textId="77777777" w:rsidR="003A7F73" w:rsidRDefault="00C90AAD" w:rsidP="009672DF">
      <w:hyperlink r:id="rId20" w:history="1">
        <w:r w:rsidR="003A7F73" w:rsidRPr="00A352D1">
          <w:rPr>
            <w:rStyle w:val="Lienhypertexte"/>
          </w:rPr>
          <w:t>https://www.journaldequebec.com/2018/04/10/une-application-contre-le-decrochage-scolaire</w:t>
        </w:r>
      </w:hyperlink>
    </w:p>
    <w:p w14:paraId="20F042A6" w14:textId="77777777" w:rsidR="007F3DD1" w:rsidRDefault="007F3DD1" w:rsidP="009672DF"/>
    <w:p w14:paraId="3C39981F" w14:textId="77777777" w:rsidR="003A7F73" w:rsidRDefault="00C90AAD" w:rsidP="009672DF">
      <w:hyperlink r:id="rId21" w:history="1">
        <w:r w:rsidR="007F3DD1" w:rsidRPr="00A352D1">
          <w:rPr>
            <w:rStyle w:val="Lienhypertexte"/>
          </w:rPr>
          <w:t>https://lapresse.tn/39779/nouvelle-application-pour-reperer-les-cas-deleves-menaces-par-le-decrochage-scolaire/</w:t>
        </w:r>
      </w:hyperlink>
    </w:p>
    <w:p w14:paraId="088DB17C" w14:textId="77777777" w:rsidR="007F3DD1" w:rsidRDefault="007F3DD1" w:rsidP="009672DF"/>
    <w:p w14:paraId="3EDE9BD1" w14:textId="77777777" w:rsidR="007F3DD1" w:rsidRDefault="00C90AAD" w:rsidP="009672DF">
      <w:hyperlink r:id="rId22" w:history="1">
        <w:r w:rsidR="007F3DD1" w:rsidRPr="00A352D1">
          <w:rPr>
            <w:rStyle w:val="Lienhypertexte"/>
          </w:rPr>
          <w:t>http://www.dros-paca.org/fileadmin/DROS_PACA/Etudes/Decrochage_scolaire.pdf</w:t>
        </w:r>
      </w:hyperlink>
    </w:p>
    <w:p w14:paraId="7D0C7C7C" w14:textId="77777777" w:rsidR="007F3DD1" w:rsidRDefault="007F3DD1" w:rsidP="009672DF"/>
    <w:p w14:paraId="63109FE6" w14:textId="77777777" w:rsidR="003A7F73" w:rsidRDefault="003A7F73" w:rsidP="009672DF"/>
    <w:p w14:paraId="0FD32854" w14:textId="77777777" w:rsidR="003A7F73" w:rsidRDefault="003A7F73" w:rsidP="009672DF"/>
    <w:p w14:paraId="32BED5F7" w14:textId="77777777" w:rsidR="003B7E09" w:rsidRDefault="003B7E09" w:rsidP="009672DF"/>
    <w:p w14:paraId="5E232817" w14:textId="6032A79B" w:rsidR="006652D0" w:rsidRDefault="00C90AAD" w:rsidP="009672DF">
      <w:hyperlink r:id="rId23" w:history="1">
        <w:r w:rsidRPr="00C07B82">
          <w:rPr>
            <w:rStyle w:val="Lienhypertexte"/>
          </w:rPr>
          <w:t>https://www.digiformag.com/actualite-formation/reforme-formation-professionnelle/5-outils-faciles-a-prendre-en-main-pour-creer-de-linteraction-a-distance/</w:t>
        </w:r>
      </w:hyperlink>
    </w:p>
    <w:p w14:paraId="770F9B2C" w14:textId="77777777" w:rsidR="00C90AAD" w:rsidRDefault="00C90AAD" w:rsidP="009672DF">
      <w:bookmarkStart w:id="0" w:name="_GoBack"/>
      <w:bookmarkEnd w:id="0"/>
    </w:p>
    <w:sectPr w:rsidR="00C90AAD" w:rsidSect="00182D2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2DF"/>
    <w:rsid w:val="00091E72"/>
    <w:rsid w:val="00182D2F"/>
    <w:rsid w:val="00237DC5"/>
    <w:rsid w:val="003A7F73"/>
    <w:rsid w:val="003B7E09"/>
    <w:rsid w:val="0047052B"/>
    <w:rsid w:val="00616E1E"/>
    <w:rsid w:val="006652D0"/>
    <w:rsid w:val="007F3DD1"/>
    <w:rsid w:val="009672DF"/>
    <w:rsid w:val="00C90AAD"/>
    <w:rsid w:val="00F9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1C60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672DF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3A7F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672DF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3A7F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lab-afev.org/jres-7-fondation-sncf-le-numerique-un-outil-efficace-dans-la-lutte-contre-le-decrochage-scolaire/" TargetMode="External"/><Relationship Id="rId20" Type="http://schemas.openxmlformats.org/officeDocument/2006/relationships/hyperlink" Target="https://www.journaldequebec.com/2018/04/10/une-application-contre-le-decrochage-scolaire" TargetMode="External"/><Relationship Id="rId21" Type="http://schemas.openxmlformats.org/officeDocument/2006/relationships/hyperlink" Target="https://lapresse.tn/39779/nouvelle-application-pour-reperer-les-cas-deleves-menaces-par-le-decrochage-scolaire/" TargetMode="External"/><Relationship Id="rId22" Type="http://schemas.openxmlformats.org/officeDocument/2006/relationships/hyperlink" Target="http://www.dros-paca.org/fileadmin/DROS_PACA/Etudes/Decrochage_scolaire.pdf" TargetMode="External"/><Relationship Id="rId23" Type="http://schemas.openxmlformats.org/officeDocument/2006/relationships/hyperlink" Target="https://www.digiformag.com/actualite-formation/reforme-formation-professionnelle/5-outils-faciles-a-prendre-en-main-pour-creer-de-linteraction-a-distance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www.fondationdefrance.org/fr/decrochage-scolaire-un-drame-individuel-un-enjeu-social" TargetMode="External"/><Relationship Id="rId11" Type="http://schemas.openxmlformats.org/officeDocument/2006/relationships/hyperlink" Target="https://www.cnesco.fr/fr/decrochage-scolaire/projets-innovants-en-france/" TargetMode="External"/><Relationship Id="rId12" Type="http://schemas.openxmlformats.org/officeDocument/2006/relationships/hyperlink" Target="https://www.c2rp.fr/actualites/appel-projet-fse-hauts-de-france-decrochage-scolaire" TargetMode="External"/><Relationship Id="rId13" Type="http://schemas.openxmlformats.org/officeDocument/2006/relationships/hyperlink" Target="https://www.lebigdata.fr/decrochage-scolaire-machine-learning" TargetMode="External"/><Relationship Id="rId14" Type="http://schemas.openxmlformats.org/officeDocument/2006/relationships/hyperlink" Target="http://www.ac-dijon.fr/pid29494/lutte-contre-le-decrochage.html" TargetMode="External"/><Relationship Id="rId15" Type="http://schemas.openxmlformats.org/officeDocument/2006/relationships/hyperlink" Target="http://www.ac-dijon.fr/pid29494/lutte-contre-le-decrochage.html" TargetMode="External"/><Relationship Id="rId16" Type="http://schemas.openxmlformats.org/officeDocument/2006/relationships/hyperlink" Target="https://www.education.gouv.fr/l-education-nationale-en-chiffres-2019-6551" TargetMode="External"/><Relationship Id="rId17" Type="http://schemas.openxmlformats.org/officeDocument/2006/relationships/hyperlink" Target="https://www.education.gouv.fr/les-acteurs-de-l-orientation-2690" TargetMode="External"/><Relationship Id="rId18" Type="http://schemas.openxmlformats.org/officeDocument/2006/relationships/hyperlink" Target="https://www.orientation-pour-tous.fr/metier/orientation-scolaire-et-professionnelle,12554.html" TargetMode="External"/><Relationship Id="rId19" Type="http://schemas.openxmlformats.org/officeDocument/2006/relationships/hyperlink" Target="http://delis.ac-strasbourg.fr/fileadmin/delis/SCOLARITE/Chronologie_Echanges_SIEI_Decrochage.pdf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ne.ac-nancy-metz.fr/recherche-incubateur-academique/" TargetMode="External"/><Relationship Id="rId6" Type="http://schemas.openxmlformats.org/officeDocument/2006/relationships/hyperlink" Target="https://dane.ac-nancy-metz.fr/recherche-incubateur-academique/" TargetMode="External"/><Relationship Id="rId7" Type="http://schemas.openxmlformats.org/officeDocument/2006/relationships/hyperlink" Target="https://dane.ac-nancy-metz.fr/lutter-contre-le-decrochage-scolaire-par-le-numerique/" TargetMode="External"/><Relationship Id="rId8" Type="http://schemas.openxmlformats.org/officeDocument/2006/relationships/hyperlink" Target="https://www.trelaze.fr/un-coup-de-pouce-informatique-pour-lutter-contre-le-decrochage-scolaire-et-la-fracture-numerique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596</Words>
  <Characters>3283</Characters>
  <Application>Microsoft Macintosh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UNSA BSS</dc:creator>
  <cp:keywords/>
  <dc:description/>
  <cp:lastModifiedBy>UNSA BSS</cp:lastModifiedBy>
  <cp:revision>3</cp:revision>
  <dcterms:created xsi:type="dcterms:W3CDTF">2020-10-16T13:25:00Z</dcterms:created>
  <dcterms:modified xsi:type="dcterms:W3CDTF">2020-10-19T10:23:00Z</dcterms:modified>
</cp:coreProperties>
</file>