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r>
        <w:t xml:space="preserve"> </w:t>
      </w:r>
      <w:r>
        <w:t xml:space="preserve">Hunter</w:t>
      </w:r>
      <w:r>
        <w:t xml:space="preserve"> </w:t>
      </w:r>
      <w:r>
        <w:t xml:space="preserve">Elliott</w:t>
      </w:r>
    </w:p>
    <w:p>
      <w:pPr>
        <w:pStyle w:val="Author"/>
      </w:pPr>
      <w:r>
        <w:t xml:space="preserve">Hunter</w:t>
      </w:r>
    </w:p>
    <w:bookmarkStart w:id="20" w:name="section"/>
    <w:p>
      <w:pPr>
        <w:pStyle w:val="Heading2"/>
      </w:pPr>
    </w:p>
    <w:bookmarkEnd w:id="20"/>
    <w:bookmarkStart w:id="25" w:name="liberties"/>
    <w:p>
      <w:pPr>
        <w:pStyle w:val="Heading2"/>
      </w:pPr>
      <w:r>
        <w:t xml:space="preserve">Liberties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Warning: package 'tidyverse' was built under R version 4.3.2</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forcats   1.0.0     ✔ stringr   1.5.0</w:t>
      </w:r>
      <w:r>
        <w:br/>
      </w:r>
      <w:r>
        <w:rPr>
          <w:rStyle w:val="VerbatimChar"/>
        </w:rPr>
        <w:t xml:space="preserve">✔ ggplot2   3.4.3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(fixest)</w:t>
      </w:r>
    </w:p>
    <w:p>
      <w:pPr>
        <w:pStyle w:val="SourceCode"/>
      </w:pPr>
      <w:r>
        <w:rPr>
          <w:rStyle w:val="VerbatimChar"/>
        </w:rPr>
        <w:t xml:space="preserve">Warning: package 'fixest' was built under R version 4.3.2</w:t>
      </w:r>
    </w:p>
    <w:p>
      <w:pPr>
        <w:pStyle w:val="SourceCode"/>
      </w:pPr>
      <w:r>
        <w:rPr>
          <w:rStyle w:val="FunctionTok"/>
        </w:rPr>
        <w:t xml:space="preserve">library</w:t>
      </w:r>
      <w:r>
        <w:rPr>
          <w:rStyle w:val="NormalTok"/>
        </w:rPr>
        <w:t xml:space="preserve">(rio)</w:t>
      </w:r>
    </w:p>
    <w:p>
      <w:pPr>
        <w:pStyle w:val="SourceCode"/>
      </w:pPr>
      <w:r>
        <w:rPr>
          <w:rStyle w:val="VerbatimChar"/>
        </w:rPr>
        <w:t xml:space="preserve">Warning: package 'rio' was built under R version 4.3.2</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FirstParagraph"/>
      </w:pPr>
      <w:r>
        <w:t xml:space="preserve">Importing Google Trends Data</w:t>
      </w:r>
    </w:p>
    <w:p>
      <w:pPr>
        <w:pStyle w:val="BodyText"/>
      </w:pPr>
      <w:r>
        <w:t xml:space="preserve">Create a vector of file names for all</w:t>
      </w:r>
      <w:r>
        <w:t xml:space="preserve"> </w:t>
      </w:r>
      <w:r>
        <w:t xml:space="preserve">‘</w:t>
      </w:r>
      <w:r>
        <w:t xml:space="preserve">trends_up_to_</w:t>
      </w:r>
      <w:r>
        <w:t xml:space="preserve">’</w:t>
      </w:r>
      <w:r>
        <w:t xml:space="preserve"> </w:t>
      </w:r>
      <w:r>
        <w:t xml:space="preserve">files with full paths</w:t>
      </w:r>
    </w:p>
    <w:p>
      <w:pPr>
        <w:pStyle w:val="SourceCode"/>
      </w:pPr>
      <w:r>
        <w:rPr>
          <w:rStyle w:val="CommentTok"/>
        </w:rPr>
        <w:t xml:space="preserve"># Create a vector of filenames for all 'trends_up_to_' files with full paths</w:t>
      </w:r>
      <w:r>
        <w:br/>
      </w:r>
      <w:r>
        <w:rPr>
          <w:rStyle w:val="NormalTok"/>
        </w:rPr>
        <w:t xml:space="preserve">file_names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"trends_up_to_"</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Import all files and combine them into a single data frame</w:t>
      </w:r>
      <w:r>
        <w:br/>
      </w:r>
      <w:r>
        <w:rPr>
          <w:rStyle w:val="NormalTok"/>
        </w:rPr>
        <w:t xml:space="preserve">combined_data </w:t>
      </w:r>
      <w:r>
        <w:rPr>
          <w:rStyle w:val="OtherTok"/>
        </w:rPr>
        <w:t xml:space="preserve">&lt;-</w:t>
      </w:r>
      <w:r>
        <w:rPr>
          <w:rStyle w:val="NormalTok"/>
        </w:rPr>
        <w:t xml:space="preserve"> </w:t>
      </w:r>
      <w:r>
        <w:rPr>
          <w:rStyle w:val="FunctionTok"/>
        </w:rPr>
        <w:t xml:space="preserve">import_list</w:t>
      </w:r>
      <w:r>
        <w:rPr>
          <w:rStyle w:val="NormalTok"/>
        </w:rPr>
        <w:t xml:space="preserve">(file_names, </w:t>
      </w:r>
      <w:r>
        <w:rPr>
          <w:rStyle w:val="AttributeTok"/>
        </w:rPr>
        <w:t xml:space="preserve">rbind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p>
    <w:p>
      <w:pPr>
        <w:pStyle w:val="FirstParagraph"/>
      </w:pPr>
      <w:r>
        <w:t xml:space="preserve">Trim the date string to the correct format</w:t>
      </w:r>
    </w:p>
    <w:p>
      <w:pPr>
        <w:pStyle w:val="SourceCode"/>
      </w:pP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date_string =</w:t>
      </w:r>
      <w:r>
        <w:rPr>
          <w:rStyle w:val="NormalTok"/>
        </w:rPr>
        <w:t xml:space="preserve"> </w:t>
      </w:r>
      <w:r>
        <w:rPr>
          <w:rStyle w:val="FunctionTok"/>
        </w:rPr>
        <w:t xml:space="preserve">str_sub</w:t>
      </w:r>
      <w:r>
        <w:rPr>
          <w:rStyle w:val="NormalTok"/>
        </w:rPr>
        <w:t xml:space="preserve">(monthorweek, </w:t>
      </w:r>
      <w:r>
        <w:rPr>
          <w:rStyle w:val="AttributeTok"/>
        </w:rPr>
        <w:t xml:space="preserve">end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ymd</w:t>
      </w:r>
      <w:r>
        <w:rPr>
          <w:rStyle w:val="NormalTok"/>
        </w:rPr>
        <w:t xml:space="preserve">(date_string),</w:t>
      </w:r>
      <w:r>
        <w:br/>
      </w:r>
      <w:r>
        <w:rPr>
          <w:rStyle w:val="NormalTok"/>
        </w:rPr>
        <w:t xml:space="preserve">    </w:t>
      </w:r>
      <w:r>
        <w:rPr>
          <w:rStyle w:val="CommentTok"/>
        </w:rPr>
        <w:t xml:space="preserve"># Floor the date to the first of the month</w:t>
      </w:r>
      <w:r>
        <w:br/>
      </w:r>
      <w:r>
        <w:rPr>
          <w:rStyle w:val="NormalTok"/>
        </w:rPr>
        <w:t xml:space="preserve">    </w:t>
      </w:r>
      <w:r>
        <w:rPr>
          <w:rStyle w:val="AttributeTok"/>
        </w:rPr>
        <w:t xml:space="preserve">first_day_of_month =</w:t>
      </w:r>
      <w:r>
        <w:rPr>
          <w:rStyle w:val="NormalTok"/>
        </w:rPr>
        <w:t xml:space="preserve"> </w:t>
      </w:r>
      <w:r>
        <w:rPr>
          <w:rStyle w:val="FunctionTok"/>
        </w:rPr>
        <w:t xml:space="preserve">floor_date</w:t>
      </w:r>
      <w:r>
        <w:rPr>
          <w:rStyle w:val="NormalTok"/>
        </w:rPr>
        <w:t xml:space="preserve">(date, </w:t>
      </w:r>
      <w:r>
        <w:rPr>
          <w:rStyle w:val="AttributeTok"/>
        </w:rPr>
        <w:t xml:space="preserve">unit =</w:t>
      </w:r>
      <w:r>
        <w:rPr>
          <w:rStyle w:val="NormalTok"/>
        </w:rPr>
        <w:t xml:space="preserve"> </w:t>
      </w:r>
      <w:r>
        <w:rPr>
          <w:rStyle w:val="StringTok"/>
        </w:rPr>
        <w:t xml:space="preserve">"month"</w:t>
      </w:r>
      <w:r>
        <w:rPr>
          <w:rStyle w:val="NormalTok"/>
        </w:rPr>
        <w:t xml:space="preserve">)</w:t>
      </w:r>
      <w:r>
        <w:br/>
      </w:r>
      <w:r>
        <w:rPr>
          <w:rStyle w:val="NormalTok"/>
        </w:rPr>
        <w:t xml:space="preserve">  )</w:t>
      </w:r>
    </w:p>
    <w:p>
      <w:pPr>
        <w:pStyle w:val="FirstParagraph"/>
      </w:pPr>
      <w:r>
        <w:t xml:space="preserve">Process the combined_data to extract dates and calculate the z-score</w:t>
      </w:r>
    </w:p>
    <w:p>
      <w:pPr>
        <w:pStyle w:val="SourceCode"/>
      </w:pP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group_by</w:t>
      </w:r>
      <w:r>
        <w:rPr>
          <w:rStyle w:val="NormalTok"/>
        </w:rPr>
        <w:t xml:space="preserve">(schname, keyword)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z_score =</w:t>
      </w:r>
      <w:r>
        <w:rPr>
          <w:rStyle w:val="NormalTok"/>
        </w:rPr>
        <w:t xml:space="preserve"> (index </w:t>
      </w:r>
      <w:r>
        <w:rPr>
          <w:rStyle w:val="SpecialCharTok"/>
        </w:rPr>
        <w:t xml:space="preserve">-</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Aggregate to month level by taking the average of z-scores</w:t>
      </w:r>
    </w:p>
    <w:p>
      <w:pPr>
        <w:pStyle w:val="SourceCode"/>
      </w:pP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group_by</w:t>
      </w:r>
      <w:r>
        <w:rPr>
          <w:rStyle w:val="NormalTok"/>
        </w:rPr>
        <w:t xml:space="preserve">(schname, first_day_of_month)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average_z_score =</w:t>
      </w:r>
      <w:r>
        <w:rPr>
          <w:rStyle w:val="NormalTok"/>
        </w:rPr>
        <w:t xml:space="preserve"> </w:t>
      </w:r>
      <w:r>
        <w:rPr>
          <w:rStyle w:val="FunctionTok"/>
        </w:rPr>
        <w:t xml:space="preserve">mean</w:t>
      </w:r>
      <w:r>
        <w:rPr>
          <w:rStyle w:val="NormalTok"/>
        </w:rPr>
        <w:t xml:space="preserve">(z_score,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p>
    <w:p>
      <w:pPr>
        <w:pStyle w:val="FirstParagraph"/>
      </w:pPr>
      <w:r>
        <w:t xml:space="preserve">Import the College Scorecard data</w:t>
      </w:r>
    </w:p>
    <w:p>
      <w:pPr>
        <w:pStyle w:val="BodyText"/>
      </w:pPr>
      <w:r>
        <w:t xml:space="preserve">Merge with Scorecard and ID Name Link Data</w:t>
      </w:r>
    </w:p>
    <w:p>
      <w:pPr>
        <w:pStyle w:val="SourceCode"/>
      </w:pPr>
      <w:r>
        <w:rPr>
          <w:rStyle w:val="NormalTok"/>
        </w:rPr>
        <w:t xml:space="preserve">scorecard_data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"Most+Recent+Cohorts+(Scorecard+Elements).csv"</w:t>
      </w:r>
      <w:r>
        <w:rPr>
          <w:rStyle w:val="NormalTok"/>
        </w:rPr>
        <w:t xml:space="preserve">)</w:t>
      </w:r>
      <w:r>
        <w:br/>
      </w:r>
      <w:r>
        <w:br/>
      </w:r>
      <w:r>
        <w:rPr>
          <w:rStyle w:val="CommentTok"/>
        </w:rPr>
        <w:t xml:space="preserve"># Import the ID name link data</w:t>
      </w:r>
      <w:r>
        <w:br/>
      </w:r>
      <w:r>
        <w:rPr>
          <w:rStyle w:val="NormalTok"/>
        </w:rPr>
        <w:t xml:space="preserve">id_name_link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"id_name_link.csv"</w:t>
      </w:r>
      <w:r>
        <w:rPr>
          <w:rStyle w:val="NormalTok"/>
        </w:rPr>
        <w:t xml:space="preserve">)</w:t>
      </w:r>
    </w:p>
    <w:p>
      <w:pPr>
        <w:pStyle w:val="FirstParagraph"/>
      </w:pPr>
      <w:r>
        <w:t xml:space="preserve">Filter out non-unique school names</w:t>
      </w:r>
    </w:p>
    <w:p>
      <w:pPr>
        <w:pStyle w:val="BodyText"/>
      </w:pPr>
      <w:r>
        <w:t xml:space="preserve">Join with_id with scorecard_data on unitid and opeid</w:t>
      </w:r>
    </w:p>
    <w:p>
      <w:pPr>
        <w:pStyle w:val="SourceCode"/>
      </w:pPr>
      <w:r>
        <w:rPr>
          <w:rStyle w:val="NormalTok"/>
        </w:rPr>
        <w:t xml:space="preserve">id_name_link_unique </w:t>
      </w:r>
      <w:r>
        <w:rPr>
          <w:rStyle w:val="OtherTok"/>
        </w:rPr>
        <w:t xml:space="preserve">&lt;-</w:t>
      </w:r>
      <w:r>
        <w:rPr>
          <w:rStyle w:val="NormalTok"/>
        </w:rPr>
        <w:t xml:space="preserve"> id_name_link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with_id </w:t>
      </w:r>
      <w:r>
        <w:rPr>
          <w:rStyle w:val="OtherTok"/>
        </w:rPr>
        <w:t xml:space="preserve">&lt;-</w:t>
      </w:r>
      <w:r>
        <w:rPr>
          <w:rStyle w:val="NormalTok"/>
        </w:rPr>
        <w:t xml:space="preserve"> </w:t>
      </w:r>
      <w:r>
        <w:rPr>
          <w:rStyle w:val="FunctionTok"/>
        </w:rPr>
        <w:t xml:space="preserve">inner_join</w:t>
      </w:r>
      <w:r>
        <w:rPr>
          <w:rStyle w:val="NormalTok"/>
        </w:rPr>
        <w:t xml:space="preserve">(combined_data, id_name_link_unique, </w:t>
      </w:r>
      <w:r>
        <w:rPr>
          <w:rStyle w:val="AttributeTok"/>
        </w:rPr>
        <w:t xml:space="preserve">by =</w:t>
      </w:r>
      <w:r>
        <w:rPr>
          <w:rStyle w:val="NormalTok"/>
        </w:rPr>
        <w:t xml:space="preserve"> </w:t>
      </w:r>
      <w:r>
        <w:rPr>
          <w:rStyle w:val="StringTok"/>
        </w:rPr>
        <w:t xml:space="preserve">"schname"</w:t>
      </w:r>
      <w:r>
        <w:rPr>
          <w:rStyle w:val="NormalTok"/>
        </w:rPr>
        <w:t xml:space="preserve">)</w:t>
      </w:r>
      <w:r>
        <w:br/>
      </w:r>
      <w:r>
        <w:br/>
      </w:r>
      <w:r>
        <w:rPr>
          <w:rStyle w:val="NormalTok"/>
        </w:rPr>
        <w:t xml:space="preserve">final_data </w:t>
      </w:r>
      <w:r>
        <w:rPr>
          <w:rStyle w:val="OtherTok"/>
        </w:rPr>
        <w:t xml:space="preserve">&lt;-</w:t>
      </w:r>
      <w:r>
        <w:rPr>
          <w:rStyle w:val="NormalTok"/>
        </w:rPr>
        <w:t xml:space="preserve"> </w:t>
      </w:r>
      <w:r>
        <w:rPr>
          <w:rStyle w:val="FunctionTok"/>
        </w:rPr>
        <w:t xml:space="preserve">inner_join</w:t>
      </w:r>
      <w:r>
        <w:rPr>
          <w:rStyle w:val="NormalTok"/>
        </w:rPr>
        <w:t xml:space="preserve">(with_id, scorecard_data,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"unitid"</w:t>
      </w:r>
      <w:r>
        <w:rPr>
          <w:rStyle w:val="NormalTok"/>
        </w:rPr>
        <w:t xml:space="preserve"> </w:t>
      </w:r>
      <w:r>
        <w:rPr>
          <w:rStyle w:val="OtherTok"/>
        </w:rPr>
        <w:t xml:space="preserve">=</w:t>
      </w:r>
      <w:r>
        <w:rPr>
          <w:rStyle w:val="NormalTok"/>
        </w:rPr>
        <w:t xml:space="preserve"> </w:t>
      </w:r>
      <w:r>
        <w:rPr>
          <w:rStyle w:val="StringTok"/>
        </w:rPr>
        <w:t xml:space="preserve">"UNITID"</w:t>
      </w:r>
      <w:r>
        <w:rPr>
          <w:rStyle w:val="NormalTok"/>
        </w:rPr>
        <w:t xml:space="preserve">, </w:t>
      </w:r>
      <w:r>
        <w:rPr>
          <w:rStyle w:val="StringTok"/>
        </w:rPr>
        <w:t xml:space="preserve">"opeid"</w:t>
      </w:r>
      <w:r>
        <w:rPr>
          <w:rStyle w:val="NormalTok"/>
        </w:rPr>
        <w:t xml:space="preserve"> </w:t>
      </w:r>
      <w:r>
        <w:rPr>
          <w:rStyle w:val="OtherTok"/>
        </w:rPr>
        <w:t xml:space="preserve">=</w:t>
      </w:r>
      <w:r>
        <w:rPr>
          <w:rStyle w:val="NormalTok"/>
        </w:rPr>
        <w:t xml:space="preserve"> </w:t>
      </w:r>
      <w:r>
        <w:rPr>
          <w:rStyle w:val="StringTok"/>
        </w:rPr>
        <w:t xml:space="preserve">"OPEID"</w:t>
      </w:r>
      <w:r>
        <w:rPr>
          <w:rStyle w:val="NormalTok"/>
        </w:rPr>
        <w:t xml:space="preserve">))</w:t>
      </w:r>
    </w:p>
    <w:p>
      <w:pPr>
        <w:pStyle w:val="FirstParagraph"/>
      </w:pPr>
      <w:r>
        <w:t xml:space="preserve">Filter</w:t>
      </w:r>
      <w:r>
        <w:t xml:space="preserve"> </w:t>
      </w:r>
      <w:r>
        <w:rPr>
          <w:rStyle w:val="VerbatimChar"/>
          <w:bCs/>
          <w:b/>
        </w:rPr>
        <w:t xml:space="preserve">final_data</w:t>
      </w:r>
      <w:r>
        <w:t xml:space="preserve"> </w:t>
      </w:r>
      <w:r>
        <w:t xml:space="preserve">for institutions predominantly granting bachelor’s degrees</w:t>
      </w:r>
    </w:p>
    <w:p>
      <w:pPr>
        <w:pStyle w:val="SourceCode"/>
      </w:pPr>
      <w:r>
        <w:rPr>
          <w:rStyle w:val="NormalTok"/>
        </w:rPr>
        <w:t xml:space="preserve">final_data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filter</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w:t>
      </w:r>
    </w:p>
    <w:p>
      <w:pPr>
        <w:pStyle w:val="FirstParagraph"/>
      </w:pPr>
      <w:r>
        <w:t xml:space="preserve">Remove rows where earnings data is suppressed or missing</w:t>
      </w:r>
    </w:p>
    <w:p>
      <w:pPr>
        <w:pStyle w:val="BodyText"/>
      </w:pPr>
      <w:r>
        <w:t xml:space="preserve">Handle any NAs introduced by coercion and create a high_earning indicator</w:t>
      </w:r>
    </w:p>
    <w:p>
      <w:pPr>
        <w:pStyle w:val="SourceCode"/>
      </w:pPr>
      <w:r>
        <w:rPr>
          <w:rStyle w:val="NormalTok"/>
        </w:rPr>
        <w:t xml:space="preserve">final_data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md_earn_wne_p10_REPORTED_EARNINGS =</w:t>
      </w:r>
      <w:r>
        <w:rPr>
          <w:rStyle w:val="NormalTok"/>
        </w:rPr>
        <w:t xml:space="preserve"> </w:t>
      </w:r>
      <w:r>
        <w:rPr>
          <w:rStyle w:val="FunctionTok"/>
        </w:rPr>
        <w:t xml:space="preserve">as.character</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CommentTok"/>
        </w:rPr>
        <w:t xml:space="preserve"># Replace 'PrivacySuppressed' and any other non-numeric strings with NA</w:t>
      </w:r>
      <w:r>
        <w:br/>
      </w:r>
      <w:r>
        <w:rPr>
          <w:rStyle w:val="NormalTok"/>
        </w:rPr>
        <w:t xml:space="preserve">  </w:t>
      </w:r>
      <w:r>
        <w:rPr>
          <w:rStyle w:val="FunctionTok"/>
        </w:rPr>
        <w:t xml:space="preserve">mutate</w:t>
      </w:r>
      <w:r>
        <w:rPr>
          <w:rStyle w:val="NormalTok"/>
        </w:rPr>
        <w:t xml:space="preserve">(</w:t>
      </w:r>
      <w:r>
        <w:rPr>
          <w:rStyle w:val="AttributeTok"/>
        </w:rPr>
        <w:t xml:space="preserve">md_earn_wne_p10_REPORTED_EARNINGS =</w:t>
      </w:r>
      <w:r>
        <w:rPr>
          <w:rStyle w:val="NormalTok"/>
        </w:rPr>
        <w:t xml:space="preserve"> </w:t>
      </w:r>
      <w:r>
        <w:rPr>
          <w:rStyle w:val="FunctionTok"/>
        </w:rPr>
        <w:t xml:space="preserve">na_if</w:t>
      </w:r>
      <w:r>
        <w:rPr>
          <w:rStyle w:val="NormalTok"/>
        </w:rPr>
        <w:t xml:space="preserve">(md_earn_wne_p10_REPORTED_EARNINGS, </w:t>
      </w:r>
      <w:r>
        <w:rPr>
          <w:rStyle w:val="StringTok"/>
        </w:rPr>
        <w:t xml:space="preserve">"PrivacySuppressed"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md_earn_wne_p10_REPORTED_EARNINGS =</w:t>
      </w:r>
      <w:r>
        <w:rPr>
          <w:rStyle w:val="NormalTok"/>
        </w:rPr>
        <w:t xml:space="preserve"> </w:t>
      </w:r>
      <w:r>
        <w:rPr>
          <w:rStyle w:val="FunctionTok"/>
        </w:rPr>
        <w:t xml:space="preserve">ifelse</w:t>
      </w:r>
      <w:r>
        <w:rPr>
          <w:rStyle w:val="NormalTok"/>
        </w:rPr>
        <w:t xml:space="preserve">(md_earn_wne_p10_REPORTED_EARNINGS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"NULL"</w:t>
      </w:r>
      <w:r>
        <w:rPr>
          <w:rStyle w:val="NormalTok"/>
        </w:rPr>
        <w:t xml:space="preserve">), </w:t>
      </w:r>
      <w:r>
        <w:rPr>
          <w:rStyle w:val="ConstantTok"/>
        </w:rPr>
        <w:t xml:space="preserve">NA</w:t>
      </w:r>
      <w:r>
        <w:rPr>
          <w:rStyle w:val="NormalTok"/>
        </w:rPr>
        <w:t xml:space="preserve">, md_earn_wne_p10_REPORTED_EARNINGS)) </w:t>
      </w:r>
      <w:r>
        <w:rPr>
          <w:rStyle w:val="SpecialCharTok"/>
        </w:rPr>
        <w:t xml:space="preserve">%&gt;%</w:t>
      </w:r>
      <w:r>
        <w:br/>
      </w:r>
      <w:r>
        <w:rPr>
          <w:rStyle w:val="NormalTok"/>
        </w:rPr>
        <w:t xml:space="preserve">  </w:t>
      </w:r>
      <w:r>
        <w:rPr>
          <w:rStyle w:val="CommentTok"/>
        </w:rPr>
        <w:t xml:space="preserve"># Now safely convert to numeric</w:t>
      </w:r>
      <w:r>
        <w:br/>
      </w:r>
      <w:r>
        <w:rPr>
          <w:rStyle w:val="NormalTok"/>
        </w:rPr>
        <w:t xml:space="preserve">  </w:t>
      </w:r>
      <w:r>
        <w:rPr>
          <w:rStyle w:val="FunctionTok"/>
        </w:rPr>
        <w:t xml:space="preserve">mutate</w:t>
      </w:r>
      <w:r>
        <w:rPr>
          <w:rStyle w:val="NormalTok"/>
        </w:rPr>
        <w:t xml:space="preserve">(</w:t>
      </w:r>
      <w:r>
        <w:rPr>
          <w:rStyle w:val="AttributeTok"/>
        </w:rPr>
        <w:t xml:space="preserve">md_earn_wne_p10_REPORTED_EARNINGS =</w:t>
      </w:r>
      <w:r>
        <w:rPr>
          <w:rStyle w:val="NormalTok"/>
        </w:rPr>
        <w:t xml:space="preserve"> </w:t>
      </w:r>
      <w:r>
        <w:rPr>
          <w:rStyle w:val="FunctionTok"/>
        </w:rPr>
        <w:t xml:space="preserve">as.numeric</w:t>
      </w:r>
      <w:r>
        <w:rPr>
          <w:rStyle w:val="NormalTok"/>
        </w:rPr>
        <w:t xml:space="preserve">(md_earn_wne_p10_REPORTED_EARNINGS))</w:t>
      </w:r>
    </w:p>
    <w:p>
      <w:pPr>
        <w:pStyle w:val="FirstParagraph"/>
      </w:pPr>
      <w:r>
        <w:t xml:space="preserve">create a high_earning indicator</w:t>
      </w:r>
    </w:p>
    <w:p>
      <w:pPr>
        <w:pStyle w:val="SourceCode"/>
      </w:pPr>
      <w:r>
        <w:rPr>
          <w:rStyle w:val="NormalTok"/>
        </w:rPr>
        <w:t xml:space="preserve">final_data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high_earning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(md_earn_wne_p10_REPORTED_EARNINGS) </w:t>
      </w:r>
      <w:r>
        <w:rPr>
          <w:rStyle w:val="SpecialCharTok"/>
        </w:rPr>
        <w:t xml:space="preserve">&amp;</w:t>
      </w:r>
      <w:r>
        <w:rPr>
          <w:rStyle w:val="NormalTok"/>
        </w:rPr>
        <w:t xml:space="preserve"> md_earn_wne_p10_REPORTED_EARNINGS </w:t>
      </w:r>
      <w:r>
        <w:rPr>
          <w:rStyle w:val="SpecialCharTok"/>
        </w:rPr>
        <w:t xml:space="preserve">&gt;=</w:t>
      </w:r>
      <w:r>
        <w:rPr>
          <w:rStyle w:val="NormalTok"/>
        </w:rPr>
        <w:t xml:space="preserve"> </w:t>
      </w:r>
      <w:r>
        <w:rPr>
          <w:rStyle w:val="DecValTok"/>
        </w:rPr>
        <w:t xml:space="preserve">75000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Select only the necessary variables for the regression analysis</w:t>
      </w:r>
    </w:p>
    <w:p>
      <w:pPr>
        <w:pStyle w:val="SourceCode"/>
      </w:pPr>
      <w:r>
        <w:rPr>
          <w:rStyle w:val="NormalTok"/>
        </w:rPr>
        <w:t xml:space="preserve">analysis_data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select</w:t>
      </w:r>
      <w:r>
        <w:rPr>
          <w:rStyle w:val="NormalTok"/>
        </w:rPr>
        <w:t xml:space="preserve">(schname, first_day_of_month, average_z_score, PREDDEG, high_earning, md_earn_wne_p10_REPORTED_EARNINGS)</w:t>
      </w:r>
    </w:p>
    <w:p>
      <w:pPr>
        <w:pStyle w:val="SourceCode"/>
      </w:pPr>
      <w:r>
        <w:rPr>
          <w:rStyle w:val="NormalTok"/>
        </w:rPr>
        <w:t xml:space="preserve">analysis_data </w:t>
      </w:r>
      <w:r>
        <w:rPr>
          <w:rStyle w:val="OtherTok"/>
        </w:rPr>
        <w:t xml:space="preserve">&lt;-</w:t>
      </w:r>
      <w:r>
        <w:rPr>
          <w:rStyle w:val="NormalTok"/>
        </w:rPr>
        <w:t xml:space="preserve"> analysis_data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post_scorecard =</w:t>
      </w:r>
      <w:r>
        <w:rPr>
          <w:rStyle w:val="NormalTok"/>
        </w:rPr>
        <w:t xml:space="preserve"> </w:t>
      </w:r>
      <w:r>
        <w:rPr>
          <w:rStyle w:val="FunctionTok"/>
        </w:rPr>
        <w:t xml:space="preserve">ifelse</w:t>
      </w:r>
      <w:r>
        <w:rPr>
          <w:rStyle w:val="NormalTok"/>
        </w:rPr>
        <w:t xml:space="preserve">(first_day_of_month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"2015-09-01"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Run the regression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(average_z_score </w:t>
      </w:r>
      <w:r>
        <w:rPr>
          <w:rStyle w:val="SpecialCharTok"/>
        </w:rPr>
        <w:t xml:space="preserve">~</w:t>
      </w:r>
      <w:r>
        <w:rPr>
          <w:rStyle w:val="NormalTok"/>
        </w:rPr>
        <w:t xml:space="preserve"> high_earning </w:t>
      </w:r>
      <w:r>
        <w:rPr>
          <w:rStyle w:val="SpecialCharTok"/>
        </w:rPr>
        <w:t xml:space="preserve">*</w:t>
      </w:r>
      <w:r>
        <w:rPr>
          <w:rStyle w:val="NormalTok"/>
        </w:rPr>
        <w:t xml:space="preserve"> post_scorecard, </w:t>
      </w:r>
      <w:r>
        <w:rPr>
          <w:rStyle w:val="AttributeTok"/>
        </w:rPr>
        <w:t xml:space="preserve">data =</w:t>
      </w:r>
      <w:r>
        <w:rPr>
          <w:rStyle w:val="NormalTok"/>
        </w:rPr>
        <w:t xml:space="preserve"> analysis_data)</w:t>
      </w:r>
      <w:r>
        <w:br/>
      </w:r>
      <w:r>
        <w:rPr>
          <w:rStyle w:val="FunctionTok"/>
        </w:rPr>
        <w:t xml:space="preserve">summary</w:t>
      </w:r>
      <w:r>
        <w:rPr>
          <w:rStyle w:val="NormalTok"/>
        </w:rPr>
        <w:t xml:space="preserve">(model)</w:t>
      </w:r>
    </w:p>
    <w:p>
      <w:pPr>
        <w:pStyle w:val="SourceCode"/>
      </w:pPr>
      <w:r>
        <w:br/>
      </w:r>
      <w:r>
        <w:rPr>
          <w:rStyle w:val="VerbatimChar"/>
        </w:rPr>
        <w:t xml:space="preserve">Call:</w:t>
      </w:r>
      <w:r>
        <w:br/>
      </w:r>
      <w:r>
        <w:rPr>
          <w:rStyle w:val="VerbatimChar"/>
        </w:rPr>
        <w:t xml:space="preserve">lm(formula = average_z_score ~ high_earning * post_scorecard, </w:t>
      </w:r>
      <w:r>
        <w:br/>
      </w:r>
      <w:r>
        <w:rPr>
          <w:rStyle w:val="VerbatimChar"/>
        </w:rPr>
        <w:t xml:space="preserve">    data = analysis_data)</w:t>
      </w:r>
      <w:r>
        <w:br/>
      </w:r>
      <w:r>
        <w:br/>
      </w:r>
      <w:r>
        <w:rPr>
          <w:rStyle w:val="VerbatimChar"/>
        </w:rPr>
        <w:t xml:space="preserve">Residuals:</w:t>
      </w:r>
      <w:r>
        <w:br/>
      </w:r>
      <w:r>
        <w:rPr>
          <w:rStyle w:val="VerbatimChar"/>
        </w:rPr>
        <w:t xml:space="preserve">    Min      1Q  Median      3Q     Max </w:t>
      </w:r>
      <w:r>
        <w:br/>
      </w:r>
      <w:r>
        <w:rPr>
          <w:rStyle w:val="VerbatimChar"/>
        </w:rPr>
        <w:t xml:space="preserve">-3.1849 -0.3846 -0.0252  0.3483  6.7992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0.054815   0.002403  22.808   &lt;2e-16 ***</w:t>
      </w:r>
      <w:r>
        <w:br/>
      </w:r>
      <w:r>
        <w:rPr>
          <w:rStyle w:val="VerbatimChar"/>
        </w:rPr>
        <w:t xml:space="preserve">high_earning                -0.014507   0.019130  -0.758    0.448    </w:t>
      </w:r>
      <w:r>
        <w:br/>
      </w:r>
      <w:r>
        <w:rPr>
          <w:rStyle w:val="VerbatimChar"/>
        </w:rPr>
        <w:t xml:space="preserve">post_scorecard              -0.256349   0.005493 -46.670   &lt;2e-16 ***</w:t>
      </w:r>
      <w:r>
        <w:br/>
      </w:r>
      <w:r>
        <w:rPr>
          <w:rStyle w:val="VerbatimChar"/>
        </w:rPr>
        <w:t xml:space="preserve">high_earning:post_scorecard  0.059900   0.043712   1.370    0.171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0.5744 on 71772 degrees of freedom</w:t>
      </w:r>
      <w:r>
        <w:br/>
      </w:r>
      <w:r>
        <w:rPr>
          <w:rStyle w:val="VerbatimChar"/>
        </w:rPr>
        <w:t xml:space="preserve">  (644 observations deleted due to missingness)</w:t>
      </w:r>
      <w:r>
        <w:br/>
      </w:r>
      <w:r>
        <w:rPr>
          <w:rStyle w:val="VerbatimChar"/>
        </w:rPr>
        <w:t xml:space="preserve">Multiple R-squared:  0.02972,   Adjusted R-squared:  0.02968 </w:t>
      </w:r>
      <w:r>
        <w:br/>
      </w:r>
      <w:r>
        <w:rPr>
          <w:rStyle w:val="VerbatimChar"/>
        </w:rPr>
        <w:t xml:space="preserve">F-statistic: 732.9 on 3 and 71772 DF,  p-value: &lt; 2.2e-16</w:t>
      </w:r>
    </w:p>
    <w:p>
      <w:pPr>
        <w:pStyle w:val="FirstParagraph"/>
      </w:pPr>
      <w:r>
        <w:t xml:space="preserve">Graph to visualize</w:t>
      </w:r>
    </w:p>
    <w:p>
      <w:pPr>
        <w:pStyle w:val="SourceCode"/>
      </w:pPr>
      <w:r>
        <w:rPr>
          <w:rStyle w:val="NormalTok"/>
        </w:rPr>
        <w:t xml:space="preserve">analysis_data</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with</w:t>
      </w:r>
      <w:r>
        <w:rPr>
          <w:rStyle w:val="NormalTok"/>
        </w:rPr>
        <w:t xml:space="preserve">(analysis_data, </w:t>
      </w:r>
      <w:r>
        <w:rPr>
          <w:rStyle w:val="FunctionTok"/>
        </w:rPr>
        <w:t xml:space="preserve">factor</w:t>
      </w:r>
      <w:r>
        <w:rPr>
          <w:rStyle w:val="NormalTok"/>
        </w:rPr>
        <w:t xml:space="preserve">(</w:t>
      </w:r>
      <w:r>
        <w:rPr>
          <w:rStyle w:val="FunctionTok"/>
        </w:rPr>
        <w:t xml:space="preserve">paste0</w:t>
      </w:r>
      <w:r>
        <w:rPr>
          <w:rStyle w:val="NormalTok"/>
        </w:rPr>
        <w:t xml:space="preserve">(high_earning, post_scorecard),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"00"</w:t>
      </w:r>
      <w:r>
        <w:rPr>
          <w:rStyle w:val="NormalTok"/>
        </w:rPr>
        <w:t xml:space="preserve">, </w:t>
      </w:r>
      <w:r>
        <w:rPr>
          <w:rStyle w:val="StringTok"/>
        </w:rPr>
        <w:t xml:space="preserve">"10"</w:t>
      </w:r>
      <w:r>
        <w:rPr>
          <w:rStyle w:val="NormalTok"/>
        </w:rPr>
        <w:t xml:space="preserve">, </w:t>
      </w:r>
      <w:r>
        <w:rPr>
          <w:rStyle w:val="StringTok"/>
        </w:rPr>
        <w:t xml:space="preserve">"01"</w:t>
      </w:r>
      <w:r>
        <w:rPr>
          <w:rStyle w:val="NormalTok"/>
        </w:rPr>
        <w:t xml:space="preserve">, </w:t>
      </w:r>
      <w:r>
        <w:rPr>
          <w:rStyle w:val="StringTok"/>
        </w:rPr>
        <w:t xml:space="preserve">"11"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 Earning Pre-Scorecard"</w:t>
      </w:r>
      <w:r>
        <w:rPr>
          <w:rStyle w:val="NormalTok"/>
        </w:rPr>
        <w:t xml:space="preserve">,</w:t>
      </w:r>
      <w:r>
        <w:br/>
      </w:r>
      <w:r>
        <w:rPr>
          <w:rStyle w:val="NormalTok"/>
        </w:rPr>
        <w:t xml:space="preserve">                                                             </w:t>
      </w:r>
      <w:r>
        <w:rPr>
          <w:rStyle w:val="StringTok"/>
        </w:rPr>
        <w:t xml:space="preserve">"High Earning Pre-Scorecard"</w:t>
      </w:r>
      <w:r>
        <w:rPr>
          <w:rStyle w:val="NormalTok"/>
        </w:rPr>
        <w:t xml:space="preserve">,</w:t>
      </w:r>
      <w:r>
        <w:br/>
      </w:r>
      <w:r>
        <w:rPr>
          <w:rStyle w:val="NormalTok"/>
        </w:rPr>
        <w:t xml:space="preserve">                                                             </w:t>
      </w:r>
      <w:r>
        <w:rPr>
          <w:rStyle w:val="StringTok"/>
        </w:rPr>
        <w:t xml:space="preserve">"Low Earning Post-Scorecard"</w:t>
      </w:r>
      <w:r>
        <w:rPr>
          <w:rStyle w:val="NormalTok"/>
        </w:rPr>
        <w:t xml:space="preserve">,</w:t>
      </w:r>
      <w:r>
        <w:br/>
      </w:r>
      <w:r>
        <w:rPr>
          <w:rStyle w:val="NormalTok"/>
        </w:rPr>
        <w:t xml:space="preserve">                                                             </w:t>
      </w:r>
      <w:r>
        <w:rPr>
          <w:rStyle w:val="StringTok"/>
        </w:rPr>
        <w:t xml:space="preserve">"High Earning Post-Scorecard"</w:t>
      </w:r>
      <w:r>
        <w:rPr>
          <w:rStyle w:val="NormalTok"/>
        </w:rPr>
        <w:t xml:space="preserve">)))</w:t>
      </w:r>
      <w:r>
        <w:br/>
      </w:r>
      <w:r>
        <w:br/>
      </w:r>
      <w:r>
        <w:br/>
      </w:r>
      <w:r>
        <w:rPr>
          <w:rStyle w:val="FunctionTok"/>
        </w:rPr>
        <w:t xml:space="preserve">ggplot</w:t>
      </w:r>
      <w:r>
        <w:rPr>
          <w:rStyle w:val="NormalTok"/>
        </w:rPr>
        <w:t xml:space="preserve">(analysis_data, </w:t>
      </w:r>
      <w:r>
        <w:rPr>
          <w:rStyle w:val="FunctionTok"/>
        </w:rPr>
        <w:t xml:space="preserve">aes</w:t>
      </w:r>
      <w:r>
        <w:rPr>
          <w:rStyle w:val="NormalTok"/>
        </w:rPr>
        <w:t xml:space="preserve">(</w:t>
      </w:r>
      <w:r>
        <w:rPr>
          <w:rStyle w:val="AttributeTok"/>
        </w:rPr>
        <w:t xml:space="preserve">x =</w:t>
      </w:r>
      <w:r>
        <w:rPr>
          <w:rStyle w:val="NormalTok"/>
        </w:rPr>
        <w:t xml:space="preserve"> first_day_of_month, </w:t>
      </w:r>
      <w:r>
        <w:rPr>
          <w:rStyle w:val="AttributeTok"/>
        </w:rPr>
        <w:t xml:space="preserve">y =</w:t>
      </w:r>
      <w:r>
        <w:rPr>
          <w:rStyle w:val="NormalTok"/>
        </w:rPr>
        <w:t xml:space="preserve"> average_z_score, </w:t>
      </w:r>
      <w:r>
        <w:rPr>
          <w:rStyle w:val="AttributeTok"/>
        </w:rPr>
        <w:t xml:space="preserve">color =</w:t>
      </w:r>
      <w:r>
        <w:rPr>
          <w:rStyle w:val="NormalTok"/>
        </w:rPr>
        <w:t xml:space="preserve"> group))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Plot lines for each group</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"Google Search Interest Over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Z-Score"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"Group"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CommentTok"/>
        </w:rPr>
        <w:t xml:space="preserve"># Use a minimal theme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CommentTok"/>
        </w:rPr>
        <w:t xml:space="preserve"># Move the legend to the bottom</w:t>
      </w:r>
    </w:p>
    <w:p>
      <w:pPr>
        <w:pStyle w:val="SourceCode"/>
      </w:pPr>
      <w:r>
        <w:rPr>
          <w:rStyle w:val="VerbatimChar"/>
        </w:rPr>
        <w:t xml:space="preserve">Warning: Removed 644 rows containing missing values (`geom_line()`).</w:t>
      </w:r>
    </w:p>
    <w:p>
      <w:pPr>
        <w:pStyle w:val="FirstParagraph"/>
      </w:pPr>
      <w:r>
        <w:drawing>
          <wp:inline>
            <wp:extent cx="4620126" cy="3696101"/>
            <wp:effectExtent b="0" l="0" r="0" t="0"/>
            <wp:docPr descr="" title="" id="22" name="Picture"/>
            <a:graphic>
              <a:graphicData uri="http://schemas.openxmlformats.org/drawingml/2006/picture">
                <pic:pic>
                  <pic:nvPicPr>
                    <pic:cNvPr descr="Data-New-Hunter_files/figure-docx/unnamed-chunk-14-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Analysis of the Impact of the College Scorecard Release on Google Search Interest</w:t>
      </w:r>
    </w:p>
    <w:p>
      <w:pPr>
        <w:pStyle w:val="BodyText"/>
      </w:pPr>
      <w:r>
        <w:rPr>
          <w:bCs/>
          <w:b/>
        </w:rPr>
        <w:t xml:space="preserve">Introduction</w:t>
      </w:r>
    </w:p>
    <w:p>
      <w:pPr>
        <w:pStyle w:val="BodyText"/>
      </w:pPr>
      <w:r>
        <w:t xml:space="preserve">In September 2015, the College Scorecard was released, aiming to provide crucial information about colleges, including the earnings of their graduates. This research investigates whether the release of the College Scorecard influenced student interest towards colleges that predominantly grant bachelor’s degrees, particularly focusing on the distinction between high-earning and low-earning institutions as reflected through Google search trends.</w:t>
      </w:r>
    </w:p>
    <w:p>
      <w:pPr>
        <w:pStyle w:val="BodyText"/>
      </w:pPr>
      <w:r>
        <w:rPr>
          <w:bCs/>
          <w:b/>
        </w:rPr>
        <w:t xml:space="preserve">Data Preparation and Preliminary Analysis</w:t>
      </w:r>
    </w:p>
    <w:p>
      <w:pPr>
        <w:pStyle w:val="BodyText"/>
      </w:pPr>
      <w:r>
        <w:t xml:space="preserve">The initial step involved filtering the dataset to focus on institutions predominantly granting bachelor’s degrees. A significant preprocessing task was to address entries marked as</w:t>
      </w:r>
      <w:r>
        <w:t xml:space="preserve"> </w:t>
      </w:r>
      <w:r>
        <w:t xml:space="preserve">“</w:t>
      </w:r>
      <w:r>
        <w:t xml:space="preserve">PrivacySuppressed</w:t>
      </w:r>
      <w:r>
        <w:t xml:space="preserve">”</w:t>
      </w:r>
      <w:r>
        <w:t xml:space="preserve"> </w:t>
      </w:r>
      <w:r>
        <w:t xml:space="preserve">and ensure all data pertaining to earnings were numeric md_earn_wne_p10_REPORTED_EARNINGS. The definition of</w:t>
      </w:r>
      <w:r>
        <w:t xml:space="preserve"> </w:t>
      </w:r>
      <w:r>
        <w:t xml:space="preserve">“</w:t>
      </w:r>
      <w:r>
        <w:t xml:space="preserve">high-earning</w:t>
      </w:r>
      <w:r>
        <w:t xml:space="preserve">”</w:t>
      </w:r>
      <w:r>
        <w:t xml:space="preserve"> </w:t>
      </w:r>
      <w:r>
        <w:t xml:space="preserve">colleges was set at institutions with median earnings above $75,000, based on findings from the College Scorecard data dictionary</w:t>
      </w:r>
      <w:r>
        <w:t xml:space="preserve"> </w:t>
      </w:r>
      <w:r>
        <w:t xml:space="preserve">“</w:t>
      </w:r>
      <w:r>
        <w:t xml:space="preserve">Percent of high-income (above $75,000 in nominal family income)</w:t>
      </w:r>
      <w:r>
        <w:t xml:space="preserve">”</w:t>
      </w:r>
      <w:r>
        <w:t xml:space="preserve"> </w:t>
      </w:r>
      <w:r>
        <w:t xml:space="preserve">variable HI_INC_UNKN_ORIG_YR3_RT and corroborated by median household income data from external sources</w:t>
      </w:r>
      <w:r>
        <w:t xml:space="preserve"> </w:t>
      </w:r>
      <w:hyperlink r:id="rId24">
        <w:r>
          <w:rPr>
            <w:rStyle w:val="Hyperlink"/>
          </w:rPr>
          <w:t xml:space="preserve">https://www.nerdwallet.com/article/finance/median-household-income#:~:text=The%20national%20median%20household%20income,What%20is%20the%20minimum%20wage%3F</w:t>
        </w:r>
      </w:hyperlink>
      <w:r>
        <w:t xml:space="preserve">. A binary variable was then created to categorize colleges into high-earning (1) and low-earning (0) groups.</w:t>
      </w:r>
    </w:p>
    <w:p>
      <w:pPr>
        <w:pStyle w:val="BodyText"/>
      </w:pPr>
      <w:r>
        <w:rPr>
          <w:bCs/>
          <w:b/>
        </w:rPr>
        <w:t xml:space="preserve">Regression Analysis</w:t>
      </w:r>
    </w:p>
    <w:p>
      <w:pPr>
        <w:pStyle w:val="BodyText"/>
      </w:pPr>
      <w:r>
        <w:t xml:space="preserve">The regression model was designed as follows: model &lt;- lm(average_z_score ~ high_earning * post_scorecard, data = analysis_data)</w:t>
      </w:r>
    </w:p>
    <w:p>
      <w:pPr>
        <w:numPr>
          <w:ilvl w:val="0"/>
          <w:numId w:val="1001"/>
        </w:numPr>
      </w:pPr>
      <w:r>
        <w:rPr>
          <w:bCs/>
          <w:b/>
        </w:rPr>
        <w:t xml:space="preserve">Dependent Variable</w:t>
      </w:r>
      <w:r>
        <w:t xml:space="preserve">: The</w:t>
      </w:r>
      <w:r>
        <w:t xml:space="preserve"> </w:t>
      </w:r>
      <w:r>
        <w:rPr>
          <w:rStyle w:val="VerbatimChar"/>
          <w:bCs/>
          <w:b/>
        </w:rPr>
        <w:t xml:space="preserve">average_z_score</w:t>
      </w:r>
      <w:r>
        <w:t xml:space="preserve">, representing standardized Google search interest for colleges.</w:t>
      </w:r>
    </w:p>
    <w:p>
      <w:pPr>
        <w:numPr>
          <w:ilvl w:val="0"/>
          <w:numId w:val="1001"/>
        </w:numPr>
      </w:pPr>
      <w:r>
        <w:rPr>
          <w:bCs/>
          <w:b/>
        </w:rPr>
        <w:t xml:space="preserve">Independent Variables</w:t>
      </w:r>
      <w:r>
        <w:t xml:space="preserve">:</w:t>
      </w:r>
    </w:p>
    <w:p>
      <w:pPr>
        <w:numPr>
          <w:ilvl w:val="1"/>
          <w:numId w:val="1002"/>
        </w:numPr>
      </w:pPr>
      <w:r>
        <w:rPr>
          <w:rStyle w:val="VerbatimChar"/>
          <w:bCs/>
          <w:b/>
        </w:rPr>
        <w:t xml:space="preserve">high_earning</w:t>
      </w:r>
      <w:r>
        <w:t xml:space="preserve">: A binary indicator for high-earning colleges.</w:t>
      </w:r>
    </w:p>
    <w:p>
      <w:pPr>
        <w:numPr>
          <w:ilvl w:val="1"/>
          <w:numId w:val="1002"/>
        </w:numPr>
      </w:pPr>
      <w:r>
        <w:rPr>
          <w:rStyle w:val="VerbatimChar"/>
          <w:bCs/>
          <w:b/>
        </w:rPr>
        <w:t xml:space="preserve">post_scorecard</w:t>
      </w:r>
      <w:r>
        <w:t xml:space="preserve">: A binary indicator for the period after the College Scorecard’s release.</w:t>
      </w:r>
    </w:p>
    <w:p>
      <w:pPr>
        <w:numPr>
          <w:ilvl w:val="0"/>
          <w:numId w:val="1001"/>
        </w:numPr>
      </w:pPr>
      <w:r>
        <w:rPr>
          <w:bCs/>
          <w:b/>
        </w:rPr>
        <w:t xml:space="preserve">Interaction Term</w:t>
      </w:r>
      <w:r>
        <w:t xml:space="preserve">:</w:t>
      </w:r>
      <w:r>
        <w:t xml:space="preserve"> </w:t>
      </w:r>
      <w:r>
        <w:rPr>
          <w:rStyle w:val="VerbatimChar"/>
          <w:bCs/>
          <w:b/>
        </w:rPr>
        <w:t xml:space="preserve">high_earning * post_scorecard</w:t>
      </w:r>
      <w:r>
        <w:t xml:space="preserve"> </w:t>
      </w:r>
      <w:r>
        <w:t xml:space="preserve">to examine differential impacts post-release.</w:t>
      </w:r>
    </w:p>
    <w:p>
      <w:pPr>
        <w:pStyle w:val="FirstParagraph"/>
      </w:pPr>
      <w:r>
        <w:rPr>
          <w:bCs/>
          <w:b/>
        </w:rPr>
        <w:t xml:space="preserve">Results</w:t>
      </w:r>
    </w:p>
    <w:p>
      <w:pPr>
        <w:numPr>
          <w:ilvl w:val="0"/>
          <w:numId w:val="1003"/>
        </w:numPr>
      </w:pPr>
      <w:r>
        <w:rPr>
          <w:bCs/>
          <w:b/>
        </w:rPr>
        <w:t xml:space="preserve">Baseline Interest</w:t>
      </w:r>
      <w:r>
        <w:t xml:space="preserve">: The intercept (0.054815) indicates the baseline search interest for low-earning colleges before the Scorecard’s release.</w:t>
      </w:r>
    </w:p>
    <w:p>
      <w:pPr>
        <w:numPr>
          <w:ilvl w:val="0"/>
          <w:numId w:val="1003"/>
        </w:numPr>
      </w:pPr>
      <w:r>
        <w:rPr>
          <w:bCs/>
          <w:b/>
        </w:rPr>
        <w:t xml:space="preserve">Impact on High-Earning Colleges</w:t>
      </w:r>
      <w:r>
        <w:t xml:space="preserve">: Contrary to expectations, high-earning colleges initially showed a slightly lower search interest compared to low-earning colleges, though this difference was not statistically significant (p = 0.448).</w:t>
      </w:r>
    </w:p>
    <w:p>
      <w:pPr>
        <w:numPr>
          <w:ilvl w:val="0"/>
          <w:numId w:val="1003"/>
        </w:numPr>
      </w:pPr>
      <w:r>
        <w:rPr>
          <w:bCs/>
          <w:b/>
        </w:rPr>
        <w:t xml:space="preserve">Post-Scorecard Release</w:t>
      </w:r>
      <w:r>
        <w:t xml:space="preserve">: There was a notable decline in search interest for low-earning colleges following the Scorecard’s release (p &lt; 2e-16).</w:t>
      </w:r>
    </w:p>
    <w:p>
      <w:pPr>
        <w:numPr>
          <w:ilvl w:val="0"/>
          <w:numId w:val="1003"/>
        </w:numPr>
      </w:pPr>
      <w:r>
        <w:rPr>
          <w:bCs/>
          <w:b/>
        </w:rPr>
        <w:t xml:space="preserve">Differential Effect</w:t>
      </w:r>
      <w:r>
        <w:t xml:space="preserve">: The interaction term (p = 0.171) suggests a positive, albeit not statistically significant, increase in search interest for high-earning colleges relative to low-earning ones post-release.</w:t>
      </w:r>
    </w:p>
    <w:p>
      <w:pPr>
        <w:pStyle w:val="FirstParagraph"/>
      </w:pPr>
      <w:r>
        <w:rPr>
          <w:bCs/>
          <w:b/>
        </w:rPr>
        <w:t xml:space="preserve">Conclusion</w:t>
      </w:r>
    </w:p>
    <w:p>
      <w:pPr>
        <w:pStyle w:val="BodyText"/>
      </w:pPr>
      <w:r>
        <w:t xml:space="preserve">The introduction of the College Scorecard</w:t>
      </w:r>
      <w:r>
        <w:t xml:space="preserve"> </w:t>
      </w:r>
      <w:r>
        <w:rPr>
          <w:bCs/>
          <w:b/>
        </w:rPr>
        <w:t xml:space="preserve">decreased</w:t>
      </w:r>
      <w:r>
        <w:t xml:space="preserve"> </w:t>
      </w:r>
      <w:r>
        <w:t xml:space="preserve">search activity on Google Trends for colleges with high-earning graduates by</w:t>
      </w:r>
      <w:r>
        <w:t xml:space="preserve"> </w:t>
      </w:r>
      <w:r>
        <w:rPr>
          <w:bCs/>
          <w:b/>
        </w:rPr>
        <w:t xml:space="preserve">0.059900 units</w:t>
      </w:r>
      <w:r>
        <w:t xml:space="preserve"> </w:t>
      </w:r>
      <w:r>
        <w:t xml:space="preserve">relative to what it did for colleges with low-earning graduates, with a standard error of</w:t>
      </w:r>
      <w:r>
        <w:t xml:space="preserve"> </w:t>
      </w:r>
      <w:r>
        <w:rPr>
          <w:bCs/>
          <w:b/>
        </w:rPr>
        <w:t xml:space="preserve">0.043712</w:t>
      </w:r>
      <w:r>
        <w:t xml:space="preserve">. This result comes from the</w:t>
      </w:r>
      <w:r>
        <w:t xml:space="preserve"> </w:t>
      </w:r>
      <w:r>
        <w:rPr>
          <w:bCs/>
          <w:b/>
        </w:rPr>
        <w:t xml:space="preserve">high_earning:post_scorecard interaction</w:t>
      </w:r>
      <w:r>
        <w:t xml:space="preserve"> </w:t>
      </w:r>
      <w:r>
        <w:t xml:space="preserve">coefficient in my regression.</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www.nerdwallet.com/article/finance/median-household-income#:~:text=The%20national%20median%20household%20income,What%20is%20the%20minimum%20wage%3F" TargetMode="External" /></Relationships>
</file>

<file path=word/_rels/footnotes.xml.rels><?xml version="1.0" encoding="UTF-8"?><Relationships xmlns="http://schemas.openxmlformats.org/package/2006/relationships"><Relationship Type="http://schemas.openxmlformats.org/officeDocument/2006/relationships/hyperlink" Id="rId24" Target="https://www.nerdwallet.com/article/finance/median-household-income#:~:text=The%20national%20median%20household%20income,What%20is%20the%20minimum%20wage%3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Hunter Elliott</dc:title>
  <dc:creator>Hunter</dc:creator>
  <cp:keywords/>
  <dcterms:created xsi:type="dcterms:W3CDTF">2024-02-19T02:25:13Z</dcterms:created>
  <dcterms:modified xsi:type="dcterms:W3CDTF">2024-02-19T02:25:13Z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