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5F0" w:rsidRDefault="00DF15F0" w:rsidP="00DF15F0">
      <w:pPr>
        <w:rPr>
          <w:rFonts w:eastAsia="標楷體"/>
          <w:sz w:val="28"/>
        </w:rPr>
      </w:pPr>
      <w:r>
        <w:rPr>
          <w:rFonts w:eastAsia="標楷體" w:hint="eastAsia"/>
          <w:sz w:val="28"/>
        </w:rPr>
        <w:t>電腦的執行環境：</w:t>
      </w:r>
    </w:p>
    <w:p w:rsidR="00DF15F0" w:rsidRDefault="00DF15F0" w:rsidP="00DF15F0">
      <w:pPr>
        <w:rPr>
          <w:rFonts w:eastAsia="標楷體"/>
          <w:sz w:val="28"/>
        </w:rPr>
      </w:pPr>
      <w:r w:rsidRPr="00901291">
        <w:rPr>
          <w:rFonts w:eastAsia="標楷體" w:hint="eastAsia"/>
          <w:sz w:val="28"/>
        </w:rPr>
        <w:t>設定</w:t>
      </w:r>
      <w:r w:rsidRPr="00901291">
        <w:rPr>
          <w:rFonts w:eastAsia="標楷體" w:hint="eastAsia"/>
          <w:sz w:val="28"/>
        </w:rPr>
        <w:t>stack</w:t>
      </w:r>
      <w:r w:rsidRPr="00901291">
        <w:rPr>
          <w:rFonts w:eastAsia="標楷體" w:hint="eastAsia"/>
          <w:sz w:val="28"/>
        </w:rPr>
        <w:t>的方式</w:t>
      </w:r>
      <w:r>
        <w:rPr>
          <w:rFonts w:eastAsia="標楷體" w:hint="eastAsia"/>
          <w:sz w:val="28"/>
        </w:rPr>
        <w:t>：</w:t>
      </w:r>
    </w:p>
    <w:p w:rsidR="00DF15F0" w:rsidRPr="001E2D51" w:rsidRDefault="00DF15F0" w:rsidP="00DF15F0">
      <w:pPr>
        <w:ind w:leftChars="200" w:left="480"/>
        <w:rPr>
          <w:rFonts w:ascii="標楷體" w:eastAsia="標楷體" w:hAnsi="標楷體" w:hint="eastAsia"/>
        </w:rPr>
      </w:pPr>
      <w:r w:rsidRPr="001E2D51">
        <w:rPr>
          <w:rFonts w:ascii="標楷體" w:eastAsia="標楷體" w:hAnsi="標楷體" w:hint="eastAsia"/>
        </w:rPr>
        <w:t>Settings → Compiler and debugger settings → Compiler Settings → Other options</w:t>
      </w:r>
    </w:p>
    <w:p w:rsidR="00DF15F0" w:rsidRPr="001E2D51" w:rsidRDefault="00DF15F0" w:rsidP="00DF15F0">
      <w:pPr>
        <w:ind w:leftChars="200" w:left="480"/>
        <w:rPr>
          <w:rFonts w:ascii="標楷體" w:eastAsia="標楷體" w:hAnsi="標楷體" w:hint="eastAsia"/>
        </w:rPr>
      </w:pPr>
      <w:r w:rsidRPr="001E2D51">
        <w:rPr>
          <w:rFonts w:ascii="標楷體" w:eastAsia="標楷體" w:hAnsi="標楷體" w:hint="eastAsia"/>
        </w:rPr>
        <w:t>在這裡下這樣的參數</w:t>
      </w:r>
      <w:bookmarkStart w:id="0" w:name="_GoBack"/>
      <w:bookmarkEnd w:id="0"/>
    </w:p>
    <w:p w:rsidR="00DF15F0" w:rsidRPr="00DF15F0" w:rsidRDefault="00DF15F0" w:rsidP="00DF15F0">
      <w:pPr>
        <w:ind w:leftChars="200" w:left="48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-</w:t>
      </w:r>
      <w:proofErr w:type="spellStart"/>
      <w:r>
        <w:rPr>
          <w:rFonts w:ascii="標楷體" w:eastAsia="標楷體" w:hAnsi="標楷體"/>
        </w:rPr>
        <w:t>Wl</w:t>
      </w:r>
      <w:proofErr w:type="spellEnd"/>
      <w:r>
        <w:rPr>
          <w:rFonts w:ascii="標楷體" w:eastAsia="標楷體" w:hAnsi="標楷體"/>
        </w:rPr>
        <w:t>,-stack</w:t>
      </w:r>
      <w:proofErr w:type="gramStart"/>
      <w:r>
        <w:rPr>
          <w:rFonts w:ascii="標楷體" w:eastAsia="標楷體" w:hAnsi="標楷體"/>
        </w:rPr>
        <w:t>,{</w:t>
      </w:r>
      <w:proofErr w:type="gramEnd"/>
      <w:r>
        <w:rPr>
          <w:rFonts w:ascii="標楷體" w:eastAsia="標楷體" w:hAnsi="標楷體"/>
        </w:rPr>
        <w:t>stack size, kb}</w:t>
      </w:r>
    </w:p>
    <w:p w:rsidR="00DF15F0" w:rsidRDefault="00DF15F0" w:rsidP="00DF15F0">
      <w:pPr>
        <w:rPr>
          <w:rFonts w:eastAsia="標楷體"/>
          <w:sz w:val="28"/>
        </w:rPr>
      </w:pPr>
      <w:r>
        <w:rPr>
          <w:rFonts w:eastAsia="標楷體" w:hint="eastAsia"/>
          <w:sz w:val="28"/>
        </w:rPr>
        <w:t>設定的</w:t>
      </w:r>
      <w:r>
        <w:rPr>
          <w:rFonts w:eastAsia="標楷體" w:hint="eastAsia"/>
          <w:sz w:val="28"/>
        </w:rPr>
        <w:t xml:space="preserve">stack </w:t>
      </w:r>
      <w:r>
        <w:rPr>
          <w:rFonts w:eastAsia="標楷體" w:hint="eastAsia"/>
          <w:sz w:val="28"/>
        </w:rPr>
        <w:t>大小：</w:t>
      </w:r>
    </w:p>
    <w:p w:rsidR="00DF15F0" w:rsidRPr="00DF15F0" w:rsidRDefault="00DF15F0" w:rsidP="00DF15F0">
      <w:pPr>
        <w:rPr>
          <w:rFonts w:eastAsia="標楷體" w:hint="eastAsia"/>
          <w:sz w:val="28"/>
        </w:rPr>
      </w:pPr>
      <w:r w:rsidRPr="00901291">
        <w:rPr>
          <w:rFonts w:eastAsia="標楷體" w:hint="eastAsia"/>
          <w:sz w:val="28"/>
        </w:rPr>
        <w:t>程式執行結果</w:t>
      </w:r>
      <w:r>
        <w:rPr>
          <w:rFonts w:eastAsia="標楷體" w:hint="eastAsia"/>
          <w:sz w:val="28"/>
        </w:rPr>
        <w:t>：</w:t>
      </w:r>
    </w:p>
    <w:sectPr w:rsidR="00DF15F0" w:rsidRPr="00DF15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F7256"/>
    <w:multiLevelType w:val="hybridMultilevel"/>
    <w:tmpl w:val="37C0430C"/>
    <w:lvl w:ilvl="0" w:tplc="D494E160">
      <w:start w:val="1"/>
      <w:numFmt w:val="bullet"/>
      <w:lvlText w:val=""/>
      <w:lvlJc w:val="left"/>
      <w:pPr>
        <w:tabs>
          <w:tab w:val="num" w:pos="1082"/>
        </w:tabs>
        <w:ind w:left="1082" w:hanging="48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2"/>
        </w:tabs>
        <w:ind w:left="156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2"/>
        </w:tabs>
        <w:ind w:left="204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2"/>
        </w:tabs>
        <w:ind w:left="252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2"/>
        </w:tabs>
        <w:ind w:left="300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2"/>
        </w:tabs>
        <w:ind w:left="348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62"/>
        </w:tabs>
        <w:ind w:left="396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42"/>
        </w:tabs>
        <w:ind w:left="444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22"/>
        </w:tabs>
        <w:ind w:left="4922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5F0"/>
    <w:rsid w:val="0057185A"/>
    <w:rsid w:val="006A719B"/>
    <w:rsid w:val="007F60B8"/>
    <w:rsid w:val="00DF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79A1E-7E7F-4E5F-BB7C-0A5D532C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HEroKuma</dc:creator>
  <cp:keywords/>
  <dc:description/>
  <cp:lastModifiedBy>HEroKuma</cp:lastModifiedBy>
  <cp:revision>1</cp:revision>
  <dcterms:created xsi:type="dcterms:W3CDTF">2014-07-13T19:23:00Z</dcterms:created>
  <dcterms:modified xsi:type="dcterms:W3CDTF">2014-07-13T21:54:00Z</dcterms:modified>
</cp:coreProperties>
</file>