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lang w:val="zh-CN"/>
        </w:rPr>
        <w:id w:val="-1194303773"/>
      </w:sdtPr>
      <w:sdtEndPr>
        <w:rPr>
          <w:lang w:val="zh-CN"/>
        </w:rPr>
      </w:sdtEndPr>
      <w:sdtContent>
        <w:p>
          <w:pPr>
            <w:widowControl/>
            <w:jc w:val="center"/>
            <w:rPr>
              <w:lang w:val="zh-CN"/>
            </w:rPr>
          </w:pPr>
          <w:r>
            <w:rPr>
              <w:rStyle w:val="23"/>
              <w:rFonts w:hint="eastAsia"/>
            </w:rPr>
            <w:t>红外</w:t>
          </w:r>
          <w:r>
            <w:rPr>
              <w:rStyle w:val="23"/>
            </w:rPr>
            <w:t>计数设备网络</w:t>
          </w:r>
          <w:r>
            <w:rPr>
              <w:rStyle w:val="23"/>
              <w:rFonts w:hint="eastAsia"/>
            </w:rPr>
            <w:t>协议规范</w:t>
          </w:r>
        </w:p>
      </w:sdtContent>
    </w:sdt>
    <w:p>
      <w:bookmarkStart w:id="0" w:name="_Toc444272678"/>
      <w:bookmarkStart w:id="1" w:name="_Toc444272523"/>
    </w:p>
    <w:bookmarkEnd w:id="0"/>
    <w:bookmarkEnd w:id="1"/>
    <w:p>
      <w:pPr>
        <w:pStyle w:val="2"/>
      </w:pPr>
      <w:bookmarkStart w:id="2" w:name="_Toc21709149"/>
      <w:bookmarkStart w:id="3" w:name="_Toc444272524"/>
      <w:bookmarkStart w:id="4" w:name="_Toc444272679"/>
      <w:r>
        <w:rPr>
          <w:rFonts w:hint="eastAsia"/>
        </w:rPr>
        <w:t>1 概述</w:t>
      </w:r>
      <w:bookmarkEnd w:id="2"/>
    </w:p>
    <w:p>
      <w:pPr>
        <w:ind w:left="420"/>
      </w:pPr>
      <w:r>
        <w:rPr>
          <w:rFonts w:hint="eastAsia"/>
        </w:rPr>
        <w:t>1. 红外设备作为客户端连接服务器</w:t>
      </w:r>
    </w:p>
    <w:p>
      <w:pPr>
        <w:ind w:left="420"/>
      </w:pPr>
      <w:r>
        <w:rPr>
          <w:rFonts w:hint="eastAsia"/>
        </w:rPr>
        <w:t>2. 通过本协议，命令都是使用TCP链接的方式报文载体为XML格式。</w:t>
      </w:r>
    </w:p>
    <w:p>
      <w:pPr>
        <w:ind w:left="420"/>
      </w:pPr>
      <w:r>
        <w:rPr>
          <w:rFonts w:hint="eastAsia"/>
        </w:rPr>
        <w:t>3. 使用TCP方式连接服务器，端口号8085</w:t>
      </w:r>
    </w:p>
    <w:p>
      <w:pPr>
        <w:ind w:left="420"/>
      </w:pPr>
      <w:r>
        <w:rPr>
          <w:rFonts w:hint="eastAsia"/>
        </w:rPr>
        <w:t>4. 设备序列号使用MAC地址，可查询到</w:t>
      </w:r>
    </w:p>
    <w:bookmarkEnd w:id="3"/>
    <w:bookmarkEnd w:id="4"/>
    <w:p>
      <w:pPr>
        <w:pStyle w:val="2"/>
      </w:pPr>
      <w:bookmarkStart w:id="5" w:name="_Toc21709150"/>
      <w:bookmarkStart w:id="6" w:name="_Toc444272525"/>
      <w:bookmarkStart w:id="7" w:name="_Toc444272680"/>
      <w:r>
        <w:rPr>
          <w:rFonts w:hint="eastAsia"/>
        </w:rPr>
        <w:t>2 TCP命令</w:t>
      </w:r>
      <w:bookmarkEnd w:id="5"/>
    </w:p>
    <w:p>
      <w:pPr>
        <w:pStyle w:val="3"/>
      </w:pPr>
      <w:bookmarkStart w:id="8" w:name="_Toc21709151"/>
      <w:r>
        <w:rPr>
          <w:rFonts w:hint="eastAsia"/>
        </w:rPr>
        <w:t>2.1传输</w:t>
      </w:r>
      <w:bookmarkEnd w:id="6"/>
      <w:bookmarkEnd w:id="7"/>
      <w:r>
        <w:rPr>
          <w:rFonts w:hint="eastAsia"/>
        </w:rPr>
        <w:t>说明</w:t>
      </w:r>
      <w:bookmarkEnd w:id="8"/>
    </w:p>
    <w:p>
      <w:r>
        <w:rPr>
          <w:rFonts w:hint="eastAsia"/>
        </w:rPr>
        <w:t>1．数据交换基于TCP/IP协议，建立客户端与服务端之间的通信链接；</w:t>
      </w:r>
    </w:p>
    <w:p>
      <w:r>
        <w:rPr>
          <w:rFonts w:hint="eastAsia"/>
        </w:rPr>
        <w:t>2．客户端与服务器通讯过程中，信息以消息为载体进行传输，每条消息都按照规定数据格式构成；</w:t>
      </w:r>
    </w:p>
    <w:p>
      <w:r>
        <w:rPr>
          <w:rFonts w:hint="eastAsia"/>
        </w:rPr>
        <w:t>3．网关在端口：8085建立监听，接收客户端的TCP请求</w:t>
      </w:r>
    </w:p>
    <w:p>
      <w:pPr>
        <w:pStyle w:val="3"/>
      </w:pPr>
      <w:bookmarkStart w:id="9" w:name="_Toc21709152"/>
      <w:bookmarkStart w:id="10" w:name="_Toc444272526"/>
      <w:bookmarkStart w:id="11" w:name="_Toc444272681"/>
      <w:r>
        <w:rPr>
          <w:rFonts w:hint="eastAsia"/>
        </w:rPr>
        <w:t>2.2 数据报文结构</w:t>
      </w:r>
      <w:bookmarkEnd w:id="9"/>
      <w:bookmarkEnd w:id="10"/>
      <w:bookmarkEnd w:id="11"/>
    </w:p>
    <w:p>
      <w:pPr>
        <w:pStyle w:val="4"/>
        <w:numPr>
          <w:ilvl w:val="2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2" w:name="_Toc444272527"/>
      <w:bookmarkStart w:id="13" w:name="_Toc21709153"/>
      <w:bookmarkStart w:id="14" w:name="_Toc444272682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报文组成</w:t>
      </w:r>
      <w:bookmarkEnd w:id="12"/>
      <w:bookmarkEnd w:id="13"/>
      <w:bookmarkEnd w:id="14"/>
      <w:bookmarkStart w:id="42" w:name="_GoBack"/>
      <w:bookmarkEnd w:id="42"/>
    </w:p>
    <w:tbl>
      <w:tblPr>
        <w:tblStyle w:val="15"/>
        <w:tblpPr w:leftFromText="180" w:rightFromText="180" w:vertAnchor="text" w:horzAnchor="margin" w:tblpY="146"/>
        <w:tblW w:w="67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992"/>
        <w:gridCol w:w="851"/>
        <w:gridCol w:w="992"/>
        <w:gridCol w:w="992"/>
        <w:gridCol w:w="851"/>
        <w:gridCol w:w="11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shd w:val="clear" w:color="auto" w:fill="548DD4" w:themeFill="text2" w:themeFillTint="99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名称</w:t>
            </w:r>
          </w:p>
        </w:tc>
        <w:tc>
          <w:tcPr>
            <w:tcW w:w="992" w:type="dxa"/>
            <w:shd w:val="clear" w:color="auto" w:fill="548DD4" w:themeFill="text2" w:themeFillTint="99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起始字头</w:t>
            </w:r>
          </w:p>
        </w:tc>
        <w:tc>
          <w:tcPr>
            <w:tcW w:w="851" w:type="dxa"/>
            <w:shd w:val="clear" w:color="auto" w:fill="548DD4" w:themeFill="text2" w:themeFillTint="99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流水号</w:t>
            </w:r>
          </w:p>
        </w:tc>
        <w:tc>
          <w:tcPr>
            <w:tcW w:w="992" w:type="dxa"/>
            <w:shd w:val="clear" w:color="auto" w:fill="548DD4" w:themeFill="text2" w:themeFillTint="99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命令类型</w:t>
            </w:r>
          </w:p>
        </w:tc>
        <w:tc>
          <w:tcPr>
            <w:tcW w:w="992" w:type="dxa"/>
            <w:shd w:val="clear" w:color="auto" w:fill="548DD4" w:themeFill="text2" w:themeFillTint="99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数据长度</w:t>
            </w:r>
          </w:p>
        </w:tc>
        <w:tc>
          <w:tcPr>
            <w:tcW w:w="851" w:type="dxa"/>
            <w:shd w:val="clear" w:color="auto" w:fill="548DD4" w:themeFill="text2" w:themeFillTint="99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</w:t>
            </w:r>
          </w:p>
        </w:tc>
        <w:tc>
          <w:tcPr>
            <w:tcW w:w="1134" w:type="dxa"/>
            <w:shd w:val="clear" w:color="auto" w:fill="548DD4" w:themeFill="text2" w:themeFillTint="99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结束字节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符号</w:t>
            </w:r>
          </w:p>
        </w:tc>
        <w:tc>
          <w:tcPr>
            <w:tcW w:w="992" w:type="dxa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HEAD</w:t>
            </w:r>
          </w:p>
        </w:tc>
        <w:tc>
          <w:tcPr>
            <w:tcW w:w="851" w:type="dxa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SEQ</w:t>
            </w:r>
          </w:p>
        </w:tc>
        <w:tc>
          <w:tcPr>
            <w:tcW w:w="992" w:type="dxa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TYPE</w:t>
            </w:r>
          </w:p>
        </w:tc>
        <w:tc>
          <w:tcPr>
            <w:tcW w:w="992" w:type="dxa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LEN</w:t>
            </w:r>
          </w:p>
        </w:tc>
        <w:tc>
          <w:tcPr>
            <w:tcW w:w="851" w:type="dxa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DATA</w:t>
            </w:r>
          </w:p>
        </w:tc>
        <w:tc>
          <w:tcPr>
            <w:tcW w:w="1134" w:type="dxa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字节长度</w:t>
            </w:r>
          </w:p>
        </w:tc>
        <w:tc>
          <w:tcPr>
            <w:tcW w:w="992" w:type="dxa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3字节</w:t>
            </w:r>
          </w:p>
        </w:tc>
        <w:tc>
          <w:tcPr>
            <w:tcW w:w="851" w:type="dxa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2字节</w:t>
            </w:r>
          </w:p>
        </w:tc>
        <w:tc>
          <w:tcPr>
            <w:tcW w:w="992" w:type="dxa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1字节</w:t>
            </w:r>
          </w:p>
        </w:tc>
        <w:tc>
          <w:tcPr>
            <w:tcW w:w="992" w:type="dxa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2字节</w:t>
            </w:r>
          </w:p>
        </w:tc>
        <w:tc>
          <w:tcPr>
            <w:tcW w:w="851" w:type="dxa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不定</w:t>
            </w:r>
          </w:p>
        </w:tc>
        <w:tc>
          <w:tcPr>
            <w:tcW w:w="1134" w:type="dxa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3字节</w:t>
            </w:r>
          </w:p>
        </w:tc>
      </w:tr>
    </w:tbl>
    <w:p/>
    <w:p/>
    <w:p/>
    <w:p/>
    <w:p>
      <w:pPr>
        <w:rPr>
          <w:b/>
          <w:bCs/>
          <w:color w:val="FF0000"/>
          <w:sz w:val="20"/>
          <w:szCs w:val="21"/>
        </w:rPr>
      </w:pPr>
      <w:r>
        <w:rPr>
          <w:rFonts w:hint="eastAsia"/>
          <w:b/>
          <w:bCs/>
          <w:color w:val="FF0000"/>
          <w:sz w:val="20"/>
          <w:szCs w:val="21"/>
        </w:rPr>
        <w:t>备注：</w:t>
      </w:r>
    </w:p>
    <w:p>
      <w:pPr>
        <w:rPr>
          <w:b/>
          <w:bCs/>
          <w:color w:val="FF0000"/>
          <w:sz w:val="20"/>
          <w:szCs w:val="21"/>
        </w:rPr>
      </w:pPr>
      <w:r>
        <w:rPr>
          <w:rFonts w:hint="eastAsia"/>
          <w:b/>
          <w:bCs/>
          <w:color w:val="FF0000"/>
          <w:sz w:val="20"/>
          <w:szCs w:val="21"/>
        </w:rPr>
        <w:t>①报文必须是 “</w:t>
      </w:r>
      <w:r>
        <w:rPr>
          <w:rFonts w:hint="eastAsia"/>
          <w:b/>
          <w:bCs/>
          <w:color w:val="FF0000"/>
          <w:sz w:val="16"/>
          <w:szCs w:val="16"/>
        </w:rPr>
        <w:t>起始字头</w:t>
      </w:r>
      <w:r>
        <w:rPr>
          <w:rFonts w:hint="eastAsia"/>
          <w:b/>
          <w:bCs/>
          <w:color w:val="FF0000"/>
          <w:sz w:val="20"/>
          <w:szCs w:val="21"/>
        </w:rPr>
        <w:t>”+“</w:t>
      </w:r>
      <w:r>
        <w:rPr>
          <w:rFonts w:hint="eastAsia"/>
          <w:b/>
          <w:bCs/>
          <w:color w:val="FF0000"/>
          <w:sz w:val="16"/>
          <w:szCs w:val="16"/>
        </w:rPr>
        <w:t>流水号</w:t>
      </w:r>
      <w:r>
        <w:rPr>
          <w:rFonts w:hint="eastAsia"/>
          <w:b/>
          <w:bCs/>
          <w:color w:val="FF0000"/>
          <w:sz w:val="20"/>
          <w:szCs w:val="21"/>
        </w:rPr>
        <w:t>”+“</w:t>
      </w:r>
      <w:r>
        <w:rPr>
          <w:rFonts w:hint="eastAsia"/>
          <w:b/>
          <w:bCs/>
          <w:color w:val="FF0000"/>
          <w:sz w:val="16"/>
          <w:szCs w:val="16"/>
        </w:rPr>
        <w:t>命令类型</w:t>
      </w:r>
      <w:r>
        <w:rPr>
          <w:rFonts w:hint="eastAsia"/>
          <w:b/>
          <w:bCs/>
          <w:color w:val="FF0000"/>
          <w:sz w:val="20"/>
          <w:szCs w:val="21"/>
        </w:rPr>
        <w:t>”+“</w:t>
      </w:r>
      <w:r>
        <w:rPr>
          <w:rFonts w:hint="eastAsia"/>
          <w:b/>
          <w:bCs/>
          <w:color w:val="FF0000"/>
          <w:sz w:val="16"/>
          <w:szCs w:val="16"/>
        </w:rPr>
        <w:t>数据长度</w:t>
      </w:r>
      <w:r>
        <w:rPr>
          <w:rFonts w:hint="eastAsia"/>
          <w:b/>
          <w:bCs/>
          <w:color w:val="FF0000"/>
          <w:sz w:val="20"/>
          <w:szCs w:val="21"/>
        </w:rPr>
        <w:t>”+“</w:t>
      </w:r>
      <w:r>
        <w:rPr>
          <w:rFonts w:hint="eastAsia"/>
          <w:b/>
          <w:bCs/>
          <w:color w:val="FF0000"/>
          <w:sz w:val="16"/>
          <w:szCs w:val="16"/>
        </w:rPr>
        <w:t>数据</w:t>
      </w:r>
      <w:r>
        <w:rPr>
          <w:rFonts w:hint="eastAsia"/>
          <w:b/>
          <w:bCs/>
          <w:color w:val="FF0000"/>
          <w:sz w:val="20"/>
          <w:szCs w:val="21"/>
        </w:rPr>
        <w:t>”+“</w:t>
      </w:r>
      <w:r>
        <w:rPr>
          <w:rFonts w:hint="eastAsia"/>
          <w:b/>
          <w:bCs/>
          <w:color w:val="FF0000"/>
          <w:sz w:val="16"/>
          <w:szCs w:val="16"/>
        </w:rPr>
        <w:t>结束字节</w:t>
      </w:r>
      <w:r>
        <w:rPr>
          <w:rFonts w:hint="eastAsia"/>
          <w:b/>
          <w:bCs/>
          <w:color w:val="FF0000"/>
          <w:sz w:val="20"/>
          <w:szCs w:val="21"/>
        </w:rPr>
        <w:t>”；</w:t>
      </w:r>
    </w:p>
    <w:p>
      <w:pPr>
        <w:rPr>
          <w:b/>
          <w:bCs/>
          <w:color w:val="FF0000"/>
          <w:sz w:val="20"/>
          <w:szCs w:val="21"/>
        </w:rPr>
      </w:pPr>
      <w:r>
        <w:rPr>
          <w:rFonts w:hint="eastAsia"/>
          <w:b/>
          <w:bCs/>
          <w:color w:val="FF0000"/>
          <w:sz w:val="20"/>
          <w:szCs w:val="21"/>
        </w:rPr>
        <w:t>②“</w:t>
      </w:r>
      <w:r>
        <w:rPr>
          <w:rFonts w:hint="eastAsia"/>
          <w:b/>
          <w:bCs/>
          <w:color w:val="FF0000"/>
          <w:sz w:val="16"/>
          <w:szCs w:val="16"/>
        </w:rPr>
        <w:t>起始字头</w:t>
      </w:r>
      <w:r>
        <w:rPr>
          <w:rFonts w:hint="eastAsia"/>
          <w:b/>
          <w:bCs/>
          <w:color w:val="FF0000"/>
          <w:sz w:val="20"/>
          <w:szCs w:val="21"/>
        </w:rPr>
        <w:t>”“</w:t>
      </w:r>
      <w:r>
        <w:rPr>
          <w:rFonts w:hint="eastAsia"/>
          <w:b/>
          <w:bCs/>
          <w:color w:val="FF0000"/>
          <w:sz w:val="16"/>
          <w:szCs w:val="16"/>
        </w:rPr>
        <w:t>流水号</w:t>
      </w:r>
      <w:r>
        <w:rPr>
          <w:rFonts w:hint="eastAsia"/>
          <w:b/>
          <w:bCs/>
          <w:color w:val="FF0000"/>
          <w:sz w:val="20"/>
          <w:szCs w:val="21"/>
        </w:rPr>
        <w:t>”“</w:t>
      </w:r>
      <w:r>
        <w:rPr>
          <w:rFonts w:hint="eastAsia"/>
          <w:b/>
          <w:bCs/>
          <w:color w:val="FF0000"/>
          <w:sz w:val="16"/>
          <w:szCs w:val="16"/>
        </w:rPr>
        <w:t>命令类型</w:t>
      </w:r>
      <w:r>
        <w:rPr>
          <w:rFonts w:hint="eastAsia"/>
          <w:b/>
          <w:bCs/>
          <w:color w:val="FF0000"/>
          <w:sz w:val="20"/>
          <w:szCs w:val="21"/>
        </w:rPr>
        <w:t>”“</w:t>
      </w:r>
      <w:r>
        <w:rPr>
          <w:rFonts w:hint="eastAsia"/>
          <w:b/>
          <w:bCs/>
          <w:color w:val="FF0000"/>
          <w:sz w:val="16"/>
          <w:szCs w:val="16"/>
        </w:rPr>
        <w:t>数据长度</w:t>
      </w:r>
      <w:r>
        <w:rPr>
          <w:rFonts w:hint="eastAsia"/>
          <w:b/>
          <w:bCs/>
          <w:color w:val="FF0000"/>
          <w:sz w:val="20"/>
          <w:szCs w:val="21"/>
        </w:rPr>
        <w:t>”“</w:t>
      </w:r>
      <w:r>
        <w:rPr>
          <w:rFonts w:hint="eastAsia"/>
          <w:b/>
          <w:bCs/>
          <w:color w:val="FF0000"/>
          <w:sz w:val="16"/>
          <w:szCs w:val="16"/>
        </w:rPr>
        <w:t>结束字节</w:t>
      </w:r>
      <w:r>
        <w:rPr>
          <w:rFonts w:hint="eastAsia"/>
          <w:b/>
          <w:bCs/>
          <w:color w:val="FF0000"/>
          <w:sz w:val="20"/>
          <w:szCs w:val="21"/>
        </w:rPr>
        <w:t>”是十六进制格式，“</w:t>
      </w:r>
      <w:r>
        <w:rPr>
          <w:rFonts w:hint="eastAsia"/>
          <w:b/>
          <w:bCs/>
          <w:color w:val="FF0000"/>
          <w:sz w:val="16"/>
          <w:szCs w:val="16"/>
        </w:rPr>
        <w:t>数据</w:t>
      </w:r>
      <w:r>
        <w:rPr>
          <w:rFonts w:hint="eastAsia"/>
          <w:b/>
          <w:bCs/>
          <w:color w:val="FF0000"/>
          <w:sz w:val="20"/>
          <w:szCs w:val="21"/>
        </w:rPr>
        <w:t>”是字符串格式；</w:t>
      </w:r>
    </w:p>
    <w:p>
      <w:pPr>
        <w:pStyle w:val="4"/>
      </w:pPr>
      <w:bookmarkStart w:id="15" w:name="_Toc444272683"/>
      <w:bookmarkStart w:id="16" w:name="_Toc21709154"/>
      <w:bookmarkStart w:id="17" w:name="_Toc444272528"/>
      <w:r>
        <w:rPr>
          <w:rFonts w:hint="eastAsia"/>
        </w:rPr>
        <w:t>2.2.2 起始结束字节</w:t>
      </w:r>
      <w:bookmarkEnd w:id="15"/>
      <w:bookmarkEnd w:id="16"/>
      <w:bookmarkEnd w:id="17"/>
    </w:p>
    <w:p>
      <w:r>
        <w:rPr>
          <w:rFonts w:hint="eastAsia"/>
        </w:rPr>
        <w:t>1）起始字节用</w:t>
      </w:r>
      <w:r>
        <w:t>”</w:t>
      </w:r>
      <w:r>
        <w:rPr>
          <w:rFonts w:hint="eastAsia"/>
        </w:rPr>
        <w:t>FA</w:t>
      </w:r>
      <w:r>
        <w:t xml:space="preserve"> </w:t>
      </w:r>
      <w:r>
        <w:rPr>
          <w:rFonts w:hint="eastAsia"/>
        </w:rPr>
        <w:t xml:space="preserve"> F5 </w:t>
      </w:r>
      <w:r>
        <w:t xml:space="preserve"> </w:t>
      </w:r>
      <w:r>
        <w:rPr>
          <w:rFonts w:hint="eastAsia"/>
        </w:rPr>
        <w:t>F6</w:t>
      </w:r>
      <w:r>
        <w:t>”</w:t>
      </w:r>
      <w:r>
        <w:rPr>
          <w:rFonts w:hint="eastAsia"/>
        </w:rPr>
        <w:t>表示</w:t>
      </w:r>
    </w:p>
    <w:p>
      <w:r>
        <w:rPr>
          <w:rFonts w:hint="eastAsia"/>
        </w:rPr>
        <w:t>2）结束字节用</w:t>
      </w:r>
      <w:r>
        <w:t>”</w:t>
      </w:r>
      <w:r>
        <w:rPr>
          <w:rFonts w:hint="eastAsia"/>
        </w:rPr>
        <w:t xml:space="preserve">FA </w:t>
      </w:r>
      <w:r>
        <w:t xml:space="preserve"> </w:t>
      </w:r>
      <w:r>
        <w:rPr>
          <w:rFonts w:hint="eastAsia"/>
        </w:rPr>
        <w:t xml:space="preserve">F6 </w:t>
      </w:r>
      <w:r>
        <w:t xml:space="preserve"> </w:t>
      </w:r>
      <w:r>
        <w:rPr>
          <w:rFonts w:hint="eastAsia"/>
        </w:rPr>
        <w:t>F5</w:t>
      </w:r>
      <w:r>
        <w:t>”</w:t>
      </w:r>
      <w:r>
        <w:rPr>
          <w:rFonts w:hint="eastAsia"/>
        </w:rPr>
        <w:t>表示</w:t>
      </w:r>
    </w:p>
    <w:p>
      <w:pPr>
        <w:pStyle w:val="4"/>
      </w:pPr>
      <w:bookmarkStart w:id="18" w:name="_Toc21709155"/>
      <w:bookmarkStart w:id="19" w:name="_Toc444272530"/>
      <w:bookmarkStart w:id="20" w:name="_Toc444272685"/>
      <w:r>
        <w:rPr>
          <w:rFonts w:hint="eastAsia"/>
        </w:rPr>
        <w:t>2.2.3 命令类型</w:t>
      </w:r>
      <w:bookmarkEnd w:id="18"/>
    </w:p>
    <w:p>
      <w:r>
        <w:rPr>
          <w:rFonts w:hint="eastAsia"/>
        </w:rPr>
        <w:tab/>
      </w:r>
      <w:r>
        <w:rPr>
          <w:rFonts w:hint="eastAsia"/>
        </w:rPr>
        <w:t>表示此命令的功能，详情见2.3.</w:t>
      </w:r>
      <w:r>
        <w:t>1</w:t>
      </w:r>
    </w:p>
    <w:p>
      <w:pPr>
        <w:pStyle w:val="4"/>
      </w:pPr>
      <w:bookmarkStart w:id="21" w:name="_Toc21709156"/>
      <w:r>
        <w:rPr>
          <w:rFonts w:hint="eastAsia"/>
        </w:rPr>
        <w:t>3.2.4 流水号</w:t>
      </w:r>
      <w:bookmarkEnd w:id="19"/>
      <w:bookmarkEnd w:id="20"/>
      <w:bookmarkEnd w:id="21"/>
    </w:p>
    <w:p>
      <w:pPr>
        <w:pStyle w:val="24"/>
        <w:ind w:left="420" w:firstLineChars="0"/>
        <w:rPr>
          <w:rFonts w:hint="eastAsia" w:ascii="F2" w:hAnsi="F2"/>
          <w:strike/>
        </w:rPr>
      </w:pPr>
      <w:r>
        <w:rPr>
          <w:rFonts w:ascii="F2" w:hAnsi="F2"/>
        </w:rPr>
        <w:t xml:space="preserve">发送端计数器从 </w:t>
      </w:r>
      <w:r>
        <w:rPr>
          <w:rFonts w:ascii="TimesNewRomanPSMT" w:hAnsi="TimesNewRomanPSMT"/>
        </w:rPr>
        <w:t xml:space="preserve">0 </w:t>
      </w:r>
      <w:r>
        <w:rPr>
          <w:rFonts w:ascii="F2" w:hAnsi="F2"/>
        </w:rPr>
        <w:t xml:space="preserve">计数，到 </w:t>
      </w:r>
      <w:r>
        <w:rPr>
          <w:rFonts w:ascii="TimesNewRomanPSMT" w:hAnsi="TimesNewRomanPSMT"/>
        </w:rPr>
        <w:t xml:space="preserve">65535 </w:t>
      </w:r>
      <w:r>
        <w:rPr>
          <w:rFonts w:ascii="F2" w:hAnsi="F2"/>
        </w:rPr>
        <w:t xml:space="preserve">重新从 </w:t>
      </w:r>
      <w:r>
        <w:rPr>
          <w:rFonts w:ascii="TimesNewRomanPSMT" w:hAnsi="TimesNewRomanPSMT"/>
        </w:rPr>
        <w:t xml:space="preserve">0 </w:t>
      </w:r>
      <w:r>
        <w:rPr>
          <w:rFonts w:ascii="F2" w:hAnsi="F2"/>
        </w:rPr>
        <w:t xml:space="preserve">计数。只在主动发送请求时计数 器增加 </w:t>
      </w:r>
      <w:r>
        <w:rPr>
          <w:rFonts w:ascii="TimesNewRomanPSMT" w:hAnsi="TimesNewRomanPSMT"/>
        </w:rPr>
        <w:t>1</w:t>
      </w:r>
      <w:r>
        <w:rPr>
          <w:rFonts w:ascii="F2" w:hAnsi="F2"/>
        </w:rPr>
        <w:t>，对于回应信息，则按照其请求的</w:t>
      </w:r>
      <w:r>
        <w:rPr>
          <w:rFonts w:ascii="TimesNewRomanPSMT" w:hAnsi="TimesNewRomanPSMT"/>
        </w:rPr>
        <w:t xml:space="preserve">SEQ </w:t>
      </w:r>
      <w:r>
        <w:rPr>
          <w:rFonts w:ascii="F2" w:hAnsi="F2"/>
        </w:rPr>
        <w:t>回应。</w:t>
      </w:r>
    </w:p>
    <w:p>
      <w:pPr>
        <w:pStyle w:val="4"/>
      </w:pPr>
      <w:bookmarkStart w:id="22" w:name="_Toc444272532"/>
      <w:bookmarkStart w:id="23" w:name="_Toc444272687"/>
      <w:bookmarkStart w:id="24" w:name="_Toc21709157"/>
      <w:r>
        <w:rPr>
          <w:rFonts w:hint="eastAsia"/>
        </w:rPr>
        <w:t>2.2.5 数据长度</w:t>
      </w:r>
      <w:bookmarkEnd w:id="22"/>
      <w:bookmarkEnd w:id="23"/>
      <w:bookmarkEnd w:id="24"/>
    </w:p>
    <w:p>
      <w:pPr>
        <w:ind w:firstLine="420"/>
      </w:pPr>
      <w:r>
        <w:rPr>
          <w:rFonts w:ascii="F2" w:hAnsi="F2"/>
        </w:rPr>
        <w:t>数据</w:t>
      </w:r>
      <w:r>
        <w:rPr>
          <w:rFonts w:hint="eastAsia" w:ascii="F2" w:hAnsi="F2"/>
        </w:rPr>
        <w:t>内容字段</w:t>
      </w:r>
      <w:r>
        <w:rPr>
          <w:rFonts w:ascii="F2" w:hAnsi="F2"/>
        </w:rPr>
        <w:t>的字节数总和</w:t>
      </w:r>
      <w:r>
        <w:rPr>
          <w:rFonts w:hint="eastAsia" w:ascii="F2" w:hAnsi="F2"/>
        </w:rPr>
        <w:t>，高位在前，低位在后，比如0x1234表示为0x12，0x34。</w:t>
      </w:r>
    </w:p>
    <w:p>
      <w:pPr>
        <w:pStyle w:val="4"/>
      </w:pPr>
      <w:bookmarkStart w:id="25" w:name="_Toc444272533"/>
      <w:bookmarkStart w:id="26" w:name="_Toc444272688"/>
      <w:bookmarkStart w:id="27" w:name="_Toc21709158"/>
      <w:r>
        <w:rPr>
          <w:rFonts w:hint="eastAsia"/>
        </w:rPr>
        <w:t>2.2.6 数据内容</w:t>
      </w:r>
      <w:bookmarkEnd w:id="25"/>
      <w:bookmarkEnd w:id="26"/>
      <w:bookmarkEnd w:id="27"/>
    </w:p>
    <w:p>
      <w:pPr>
        <w:rPr>
          <w:rFonts w:hint="eastAsia" w:ascii="F2" w:hAnsi="F2"/>
        </w:rPr>
      </w:pPr>
      <w:r>
        <w:rPr>
          <w:rFonts w:hint="eastAsia"/>
        </w:rPr>
        <w:tab/>
      </w:r>
      <w:r>
        <w:rPr>
          <w:rFonts w:ascii="F2" w:hAnsi="F2"/>
        </w:rPr>
        <w:t xml:space="preserve">数据内容长度可变，最长不超过 </w:t>
      </w:r>
      <w:r>
        <w:rPr>
          <w:rFonts w:ascii="TimesNewRomanPSMT" w:hAnsi="TimesNewRomanPSMT"/>
        </w:rPr>
        <w:t xml:space="preserve">65500 </w:t>
      </w:r>
      <w:r>
        <w:rPr>
          <w:rFonts w:ascii="F2" w:hAnsi="F2"/>
        </w:rPr>
        <w:t>字节</w:t>
      </w:r>
      <w:r>
        <w:rPr>
          <w:rFonts w:hint="eastAsia" w:ascii="F2" w:hAnsi="F2"/>
        </w:rPr>
        <w:t>，使用标准XML格式，包含业务内容</w:t>
      </w:r>
      <w:r>
        <w:rPr>
          <w:rFonts w:ascii="F2" w:hAnsi="F2"/>
        </w:rPr>
        <w:t>。</w:t>
      </w:r>
    </w:p>
    <w:p>
      <w:pPr>
        <w:pStyle w:val="3"/>
      </w:pPr>
      <w:bookmarkStart w:id="28" w:name="_2.3_错误代码定义"/>
      <w:bookmarkEnd w:id="28"/>
      <w:bookmarkStart w:id="29" w:name="_Toc21709159"/>
      <w:bookmarkStart w:id="30" w:name="_Toc444272537"/>
      <w:bookmarkStart w:id="31" w:name="_Toc444272692"/>
      <w:r>
        <w:rPr>
          <w:rFonts w:hint="eastAsia"/>
        </w:rPr>
        <w:t>2.3类型定义</w:t>
      </w:r>
      <w:bookmarkEnd w:id="29"/>
    </w:p>
    <w:bookmarkEnd w:id="30"/>
    <w:bookmarkEnd w:id="31"/>
    <w:p>
      <w:pPr>
        <w:pStyle w:val="4"/>
      </w:pPr>
      <w:bookmarkStart w:id="32" w:name="_Toc444272529"/>
      <w:bookmarkStart w:id="33" w:name="_Toc444272684"/>
      <w:bookmarkStart w:id="34" w:name="_Toc21709161"/>
      <w:bookmarkStart w:id="35" w:name="_Toc444272693"/>
      <w:bookmarkStart w:id="36" w:name="_Toc444272538"/>
      <w:r>
        <w:rPr>
          <w:rFonts w:hint="eastAsia"/>
        </w:rPr>
        <w:t>2.3.</w:t>
      </w:r>
      <w:r>
        <w:t>1</w:t>
      </w:r>
      <w:r>
        <w:rPr>
          <w:rFonts w:hint="eastAsia"/>
        </w:rPr>
        <w:t xml:space="preserve"> 命令类型详细定义</w:t>
      </w:r>
      <w:bookmarkEnd w:id="32"/>
      <w:bookmarkEnd w:id="33"/>
      <w:bookmarkEnd w:id="34"/>
    </w:p>
    <w:tbl>
      <w:tblPr>
        <w:tblStyle w:val="14"/>
        <w:tblW w:w="7796" w:type="dxa"/>
        <w:tblInd w:w="5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827"/>
        <w:gridCol w:w="22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48DD4" w:themeFill="text2" w:themeFillTint="99"/>
          </w:tcPr>
          <w:p>
            <w:pPr>
              <w:jc w:val="center"/>
              <w:rPr>
                <w:rFonts w:hAnsi="Times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定义</w:t>
            </w:r>
          </w:p>
        </w:tc>
        <w:tc>
          <w:tcPr>
            <w:tcW w:w="38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48DD4" w:themeFill="text2" w:themeFillTint="99"/>
          </w:tcPr>
          <w:p>
            <w:pPr>
              <w:jc w:val="center"/>
              <w:rPr>
                <w:rFonts w:hAnsi="Times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描述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48DD4" w:themeFill="text2" w:themeFillTint="99"/>
          </w:tcPr>
          <w:p>
            <w:pPr>
              <w:jc w:val="center"/>
              <w:rPr>
                <w:rFonts w:hAnsi="Times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数据流方向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Ansi="Times"/>
                <w:sz w:val="18"/>
                <w:szCs w:val="18"/>
              </w:rPr>
            </w:pPr>
            <w:r>
              <w:rPr>
                <w:rFonts w:hint="eastAsia" w:hAnsi="Times"/>
                <w:sz w:val="18"/>
                <w:szCs w:val="18"/>
              </w:rPr>
              <w:t>0x00-0x20</w:t>
            </w:r>
          </w:p>
        </w:tc>
        <w:tc>
          <w:tcPr>
            <w:tcW w:w="38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Ansi="Times"/>
                <w:sz w:val="18"/>
                <w:szCs w:val="18"/>
              </w:rPr>
            </w:pPr>
            <w:r>
              <w:rPr>
                <w:rFonts w:hint="eastAsia" w:hAnsi="Times"/>
                <w:sz w:val="18"/>
                <w:szCs w:val="18"/>
              </w:rPr>
              <w:t>系统保留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Ansi="Times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Ansi="Times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0x21</w:t>
            </w:r>
          </w:p>
        </w:tc>
        <w:tc>
          <w:tcPr>
            <w:tcW w:w="38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Ansi="Times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数据上报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Ansi="Times"/>
                <w:sz w:val="18"/>
                <w:szCs w:val="18"/>
              </w:rPr>
            </w:pPr>
            <w:r>
              <w:rPr>
                <w:rFonts w:hint="eastAsia" w:hAnsi="Times"/>
                <w:sz w:val="18"/>
                <w:szCs w:val="18"/>
              </w:rPr>
              <w:t>客户端-&gt;服务器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0x22</w:t>
            </w:r>
          </w:p>
        </w:tc>
        <w:tc>
          <w:tcPr>
            <w:tcW w:w="38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服务器时间同步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Ansi="Times"/>
                <w:sz w:val="18"/>
                <w:szCs w:val="18"/>
              </w:rPr>
            </w:pPr>
            <w:r>
              <w:rPr>
                <w:rFonts w:hint="eastAsia" w:hAnsi="Times"/>
                <w:sz w:val="18"/>
                <w:szCs w:val="18"/>
              </w:rPr>
              <w:t>客户端-&gt;服务器</w:t>
            </w:r>
          </w:p>
        </w:tc>
      </w:tr>
    </w:tbl>
    <w:p>
      <w:pPr>
        <w:pStyle w:val="3"/>
      </w:pPr>
      <w:bookmarkStart w:id="37" w:name="_Toc21709162"/>
      <w:r>
        <w:rPr>
          <w:rFonts w:hint="eastAsia"/>
        </w:rPr>
        <w:t>2.4通用业务内容定义</w:t>
      </w:r>
      <w:bookmarkEnd w:id="37"/>
    </w:p>
    <w:bookmarkEnd w:id="35"/>
    <w:bookmarkEnd w:id="36"/>
    <w:p>
      <w:pPr>
        <w:pStyle w:val="4"/>
      </w:pPr>
      <w:bookmarkStart w:id="38" w:name="_Toc21709163"/>
      <w:bookmarkStart w:id="39" w:name="_Toc444272695"/>
      <w:bookmarkStart w:id="40" w:name="_Toc444272540"/>
      <w:r>
        <w:rPr>
          <w:rFonts w:hint="eastAsia"/>
        </w:rPr>
        <w:t>2.4.1数据上报</w:t>
      </w:r>
      <w:bookmarkEnd w:id="38"/>
    </w:p>
    <w:p>
      <w:r>
        <w:rPr>
          <w:rFonts w:hint="eastAsia"/>
        </w:rPr>
        <w:t>请求：</w:t>
      </w:r>
    </w:p>
    <w:p>
      <w:r>
        <w:t>&lt;</w:t>
      </w:r>
      <w:r>
        <w:rPr>
          <w:rFonts w:hint="eastAsia"/>
        </w:rPr>
        <w:t>UP_SENSOR_DATA_REQ</w:t>
      </w:r>
      <w:r>
        <w:t>&gt;</w:t>
      </w:r>
    </w:p>
    <w:p>
      <w:pPr>
        <w:ind w:firstLine="210" w:firstLineChars="100"/>
      </w:pPr>
      <w:r>
        <w:t>&lt;uuid&gt;</w:t>
      </w:r>
      <w:r>
        <w:rPr>
          <w:rFonts w:hint="eastAsia"/>
        </w:rPr>
        <w:t>2410640A0B0C</w:t>
      </w:r>
      <w:r>
        <w:t>&lt;/uuid&gt;</w:t>
      </w:r>
    </w:p>
    <w:p>
      <w:pPr>
        <w:ind w:firstLine="210" w:firstLineChars="100"/>
      </w:pPr>
      <w:r>
        <w:rPr>
          <w:rFonts w:hint="eastAsia"/>
        </w:rPr>
        <w:t>&lt;rec_type&gt;0/1&lt;/rec_type&gt;</w:t>
      </w:r>
    </w:p>
    <w:p>
      <w:pPr>
        <w:ind w:firstLine="210" w:firstLineChars="100"/>
      </w:pPr>
      <w:r>
        <w:t>&lt;</w:t>
      </w:r>
      <w:r>
        <w:rPr>
          <w:rFonts w:hint="eastAsia"/>
        </w:rPr>
        <w:t>in</w:t>
      </w:r>
      <w:r>
        <w:t>&gt;</w:t>
      </w:r>
      <w:r>
        <w:rPr>
          <w:rFonts w:hint="eastAsia"/>
        </w:rPr>
        <w:t>52</w:t>
      </w:r>
      <w:r>
        <w:t>&lt;/</w:t>
      </w:r>
      <w:r>
        <w:rPr>
          <w:rFonts w:hint="eastAsia"/>
        </w:rPr>
        <w:t>in</w:t>
      </w:r>
      <w:r>
        <w:t>&gt;</w:t>
      </w:r>
    </w:p>
    <w:p>
      <w:pPr>
        <w:ind w:firstLine="210" w:firstLineChars="100"/>
      </w:pPr>
      <w:r>
        <w:t>&lt;</w:t>
      </w:r>
      <w:r>
        <w:rPr>
          <w:rFonts w:hint="eastAsia"/>
        </w:rPr>
        <w:t>out</w:t>
      </w:r>
      <w:r>
        <w:t>&gt;</w:t>
      </w:r>
      <w:r>
        <w:rPr>
          <w:rFonts w:hint="eastAsia"/>
        </w:rPr>
        <w:t>53</w:t>
      </w:r>
      <w:r>
        <w:t>&lt;/</w:t>
      </w:r>
      <w:r>
        <w:rPr>
          <w:rFonts w:hint="eastAsia"/>
        </w:rPr>
        <w:t>out</w:t>
      </w:r>
      <w:r>
        <w:t>&gt;</w:t>
      </w:r>
    </w:p>
    <w:p>
      <w:pPr>
        <w:ind w:firstLine="210" w:firstLineChars="100"/>
      </w:pPr>
      <w:r>
        <w:t>&lt;</w:t>
      </w:r>
      <w:r>
        <w:rPr>
          <w:rFonts w:hint="eastAsia"/>
        </w:rPr>
        <w:t>time</w:t>
      </w:r>
      <w:r>
        <w:t>&gt;</w:t>
      </w:r>
      <w:r>
        <w:rPr>
          <w:rFonts w:hint="eastAsia"/>
        </w:rPr>
        <w:t>YYYYMMDDHHMMSS</w:t>
      </w:r>
      <w:r>
        <w:t>&lt;/</w:t>
      </w:r>
      <w:r>
        <w:rPr>
          <w:rFonts w:hint="eastAsia"/>
        </w:rPr>
        <w:t>time</w:t>
      </w:r>
      <w:r>
        <w:t>&gt;</w:t>
      </w:r>
    </w:p>
    <w:p>
      <w:pPr>
        <w:ind w:firstLine="210" w:firstLineChars="100"/>
      </w:pPr>
      <w:r>
        <w:t>&lt;</w:t>
      </w:r>
      <w:r>
        <w:rPr>
          <w:rFonts w:hint="eastAsia"/>
        </w:rPr>
        <w:t xml:space="preserve"> battery_level</w:t>
      </w:r>
      <w:r>
        <w:t xml:space="preserve"> &gt;</w:t>
      </w:r>
      <w:r>
        <w:rPr>
          <w:rFonts w:hint="eastAsia"/>
        </w:rPr>
        <w:t>80</w:t>
      </w:r>
      <w:r>
        <w:t>&lt;/</w:t>
      </w:r>
      <w:r>
        <w:rPr>
          <w:rFonts w:hint="eastAsia"/>
        </w:rPr>
        <w:t xml:space="preserve"> battery_level</w:t>
      </w:r>
      <w:r>
        <w:t xml:space="preserve"> &gt;</w:t>
      </w:r>
    </w:p>
    <w:p>
      <w:pPr>
        <w:ind w:firstLine="210" w:firstLineChars="100"/>
      </w:pPr>
      <w:r>
        <w:t>&lt;warn_status&gt;</w:t>
      </w:r>
      <w:r>
        <w:rPr>
          <w:rFonts w:hint="eastAsia"/>
        </w:rPr>
        <w:t>0</w:t>
      </w:r>
      <w:r>
        <w:t>&lt;/warn_status&gt;</w:t>
      </w:r>
    </w:p>
    <w:p>
      <w:pPr>
        <w:ind w:firstLine="210" w:firstLineChars="100"/>
      </w:pPr>
      <w:r>
        <w:t>&lt;</w:t>
      </w:r>
      <w:r>
        <w:rPr>
          <w:rFonts w:hint="eastAsia"/>
        </w:rPr>
        <w:t xml:space="preserve"> batterytx_level</w:t>
      </w:r>
      <w:r>
        <w:t xml:space="preserve"> &gt;7</w:t>
      </w:r>
      <w:r>
        <w:rPr>
          <w:rFonts w:hint="eastAsia"/>
        </w:rPr>
        <w:t>0</w:t>
      </w:r>
      <w:r>
        <w:t>&lt;/</w:t>
      </w:r>
      <w:r>
        <w:rPr>
          <w:rFonts w:hint="eastAsia"/>
        </w:rPr>
        <w:t xml:space="preserve"> battery</w:t>
      </w:r>
      <w:r>
        <w:t>tx</w:t>
      </w:r>
      <w:r>
        <w:rPr>
          <w:rFonts w:hint="eastAsia"/>
        </w:rPr>
        <w:t>_level</w:t>
      </w:r>
      <w:r>
        <w:t xml:space="preserve"> &gt;</w:t>
      </w:r>
    </w:p>
    <w:p>
      <w:pPr>
        <w:ind w:firstLine="210" w:firstLineChars="100"/>
      </w:pPr>
      <w:r>
        <w:t>&lt;</w:t>
      </w:r>
      <w:r>
        <w:rPr>
          <w:rFonts w:hint="eastAsia"/>
        </w:rPr>
        <w:t xml:space="preserve"> </w:t>
      </w:r>
      <w:r>
        <w:t>signal_status &gt;</w:t>
      </w:r>
      <w:r>
        <w:rPr>
          <w:rFonts w:hint="eastAsia"/>
        </w:rPr>
        <w:t>0</w:t>
      </w:r>
      <w:r>
        <w:t>&lt;/</w:t>
      </w:r>
      <w:r>
        <w:rPr>
          <w:rFonts w:hint="eastAsia"/>
        </w:rPr>
        <w:t xml:space="preserve"> </w:t>
      </w:r>
      <w:r>
        <w:t>signal</w:t>
      </w:r>
      <w:r>
        <w:rPr>
          <w:rFonts w:hint="eastAsia"/>
        </w:rPr>
        <w:t>_</w:t>
      </w:r>
      <w:r>
        <w:t>status &gt;</w:t>
      </w:r>
    </w:p>
    <w:p>
      <w:r>
        <w:t>&lt;/</w:t>
      </w:r>
      <w:r>
        <w:rPr>
          <w:rFonts w:hint="eastAsia"/>
        </w:rPr>
        <w:t>UP_SENSOR_DATA_REQ</w:t>
      </w:r>
      <w:r>
        <w:t>&gt;</w:t>
      </w:r>
    </w:p>
    <w:p>
      <w:r>
        <w:rPr>
          <w:rFonts w:hint="eastAsia"/>
        </w:rPr>
        <w:t>参数说明：</w:t>
      </w:r>
    </w:p>
    <w:tbl>
      <w:tblPr>
        <w:tblStyle w:val="1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2126"/>
        <w:gridCol w:w="48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548DD4"/>
          </w:tcPr>
          <w:p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126" w:type="dxa"/>
            <w:shd w:val="clear" w:color="auto" w:fill="548DD4"/>
          </w:tcPr>
          <w:p>
            <w:pPr>
              <w:jc w:val="center"/>
            </w:pPr>
            <w:r>
              <w:rPr>
                <w:rFonts w:hint="eastAsia"/>
              </w:rPr>
              <w:t>参数名</w:t>
            </w:r>
          </w:p>
        </w:tc>
        <w:tc>
          <w:tcPr>
            <w:tcW w:w="4870" w:type="dxa"/>
            <w:shd w:val="clear" w:color="auto" w:fill="548DD4"/>
          </w:tcPr>
          <w:p>
            <w:pPr>
              <w:jc w:val="center"/>
            </w:pPr>
            <w:r>
              <w:rPr>
                <w:rFonts w:hint="eastAsia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t>uuid</w:t>
            </w:r>
          </w:p>
        </w:tc>
        <w:tc>
          <w:tcPr>
            <w:tcW w:w="4870" w:type="dxa"/>
          </w:tcPr>
          <w:p>
            <w:r>
              <w:rPr>
                <w:rFonts w:hint="eastAsia"/>
              </w:rPr>
              <w:t>设备</w:t>
            </w:r>
            <w:r>
              <w:t>SN</w:t>
            </w:r>
            <w:r>
              <w:rPr>
                <w:rFonts w:hint="eastAsia"/>
              </w:rPr>
              <w:t>地址，比如2410640A0B0C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rFonts w:hint="eastAsia"/>
              </w:rPr>
              <w:t>rec_type</w:t>
            </w:r>
          </w:p>
        </w:tc>
        <w:tc>
          <w:tcPr>
            <w:tcW w:w="4870" w:type="dxa"/>
          </w:tcPr>
          <w:p>
            <w:pPr>
              <w:tabs>
                <w:tab w:val="left" w:pos="760"/>
              </w:tabs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记录类型，1表示实时数据，2表示历史数据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rFonts w:hint="eastAsia"/>
              </w:rPr>
              <w:t>in</w:t>
            </w:r>
          </w:p>
        </w:tc>
        <w:tc>
          <w:tcPr>
            <w:tcW w:w="4870" w:type="dxa"/>
          </w:tcPr>
          <w:p>
            <w:pPr>
              <w:tabs>
                <w:tab w:val="left" w:pos="760"/>
              </w:tabs>
              <w:rPr>
                <w:rFonts w:ascii="Times New Roman" w:hAnsi="Times New Roman"/>
              </w:rPr>
            </w:pPr>
            <w:r>
              <w:rPr>
                <w:rFonts w:hint="eastAsia"/>
              </w:rPr>
              <w:t>进入人数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t>o</w:t>
            </w:r>
            <w:r>
              <w:rPr>
                <w:rFonts w:hint="eastAsia"/>
              </w:rPr>
              <w:t>ut</w:t>
            </w:r>
          </w:p>
        </w:tc>
        <w:tc>
          <w:tcPr>
            <w:tcW w:w="4870" w:type="dxa"/>
          </w:tcPr>
          <w:p>
            <w:pPr>
              <w:tabs>
                <w:tab w:val="left" w:pos="760"/>
              </w:tabs>
            </w:pPr>
            <w:r>
              <w:rPr>
                <w:rFonts w:hint="eastAsia"/>
              </w:rPr>
              <w:t>出去人数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rFonts w:hint="eastAsia"/>
              </w:rPr>
              <w:t>t</w:t>
            </w:r>
            <w:r>
              <w:t>ime</w:t>
            </w:r>
          </w:p>
        </w:tc>
        <w:tc>
          <w:tcPr>
            <w:tcW w:w="4870" w:type="dxa"/>
          </w:tcPr>
          <w:p>
            <w:pPr>
              <w:tabs>
                <w:tab w:val="left" w:pos="760"/>
              </w:tabs>
            </w:pPr>
            <w:r>
              <w:rPr>
                <w:rFonts w:hint="eastAsia"/>
              </w:rPr>
              <w:t>记录时间戳，YYYYMMDDHHMMSS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rFonts w:hint="eastAsia"/>
              </w:rPr>
              <w:t>battery_level</w:t>
            </w:r>
          </w:p>
        </w:tc>
        <w:tc>
          <w:tcPr>
            <w:tcW w:w="4870" w:type="dxa"/>
          </w:tcPr>
          <w:p>
            <w:pPr>
              <w:tabs>
                <w:tab w:val="left" w:pos="760"/>
              </w:tabs>
            </w:pPr>
            <w:r>
              <w:rPr>
                <w:rFonts w:hint="eastAsia"/>
              </w:rPr>
              <w:t>电池电量，（0-100）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rFonts w:hint="eastAsia"/>
              </w:rPr>
              <w:t>warn_status</w:t>
            </w:r>
          </w:p>
        </w:tc>
        <w:tc>
          <w:tcPr>
            <w:tcW w:w="4870" w:type="dxa"/>
          </w:tcPr>
          <w:p>
            <w:pPr>
              <w:tabs>
                <w:tab w:val="left" w:pos="760"/>
              </w:tabs>
            </w:pPr>
            <w:r>
              <w:rPr>
                <w:rFonts w:hint="eastAsia"/>
              </w:rPr>
              <w:t>告警状态，（1：低于25%，0：25%以上）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rFonts w:hint="eastAsia"/>
              </w:rPr>
              <w:t>batterytx_level</w:t>
            </w:r>
          </w:p>
        </w:tc>
        <w:tc>
          <w:tcPr>
            <w:tcW w:w="4870" w:type="dxa"/>
          </w:tcPr>
          <w:p>
            <w:pPr>
              <w:tabs>
                <w:tab w:val="left" w:pos="760"/>
              </w:tabs>
            </w:pPr>
            <w:r>
              <w:rPr>
                <w:rFonts w:hint="eastAsia"/>
              </w:rPr>
              <w:t xml:space="preserve">发射端电池电量， </w:t>
            </w:r>
            <w:r>
              <w:t>(0-100)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t>signal_status</w:t>
            </w:r>
          </w:p>
        </w:tc>
        <w:tc>
          <w:tcPr>
            <w:tcW w:w="4870" w:type="dxa"/>
          </w:tcPr>
          <w:p>
            <w:pPr>
              <w:tabs>
                <w:tab w:val="left" w:pos="760"/>
              </w:tabs>
            </w:pPr>
            <w:r>
              <w:rPr>
                <w:rFonts w:hint="eastAsia"/>
              </w:rPr>
              <w:t>0</w:t>
            </w:r>
            <w:r>
              <w:t>(</w:t>
            </w:r>
            <w:r>
              <w:rPr>
                <w:rFonts w:hint="eastAsia"/>
              </w:rPr>
              <w:t>在线)或者1（离线），发射端有无在线</w:t>
            </w:r>
          </w:p>
        </w:tc>
      </w:tr>
    </w:tbl>
    <w:p>
      <w:r>
        <w:rPr>
          <w:rFonts w:hint="eastAsia"/>
        </w:rPr>
        <w:t>回复：</w:t>
      </w:r>
    </w:p>
    <w:p>
      <w:r>
        <w:t>&lt;</w:t>
      </w:r>
      <w:r>
        <w:rPr>
          <w:rFonts w:hint="eastAsia"/>
        </w:rPr>
        <w:t>UP_SENSOR_DATA_RES</w:t>
      </w:r>
      <w:r>
        <w:t>&gt;</w:t>
      </w:r>
    </w:p>
    <w:p>
      <w:pPr>
        <w:ind w:firstLine="210" w:firstLineChars="100"/>
      </w:pPr>
      <w:r>
        <w:t>&lt;</w:t>
      </w:r>
      <w:r>
        <w:rPr>
          <w:rFonts w:hint="eastAsia"/>
        </w:rPr>
        <w:t>uuid</w:t>
      </w:r>
      <w:r>
        <w:t>&gt;</w:t>
      </w:r>
      <w:r>
        <w:rPr>
          <w:rFonts w:hint="eastAsia"/>
        </w:rPr>
        <w:t>2410640A0B0C</w:t>
      </w:r>
      <w:r>
        <w:t>&lt;/</w:t>
      </w:r>
      <w:r>
        <w:rPr>
          <w:rFonts w:hint="eastAsia"/>
        </w:rPr>
        <w:t>uuid</w:t>
      </w:r>
      <w:r>
        <w:t>&gt;</w:t>
      </w:r>
    </w:p>
    <w:p>
      <w:pPr>
        <w:ind w:firstLine="210" w:firstLineChars="100"/>
      </w:pPr>
      <w:r>
        <w:t>&lt;</w:t>
      </w:r>
      <w:r>
        <w:rPr>
          <w:rFonts w:hint="eastAsia"/>
        </w:rPr>
        <w:t>ret</w:t>
      </w:r>
      <w:r>
        <w:t>&gt;</w:t>
      </w:r>
      <w:r>
        <w:rPr>
          <w:rFonts w:hint="eastAsia"/>
        </w:rPr>
        <w:t>0/1</w:t>
      </w:r>
      <w:r>
        <w:t>&lt;/</w:t>
      </w:r>
      <w:r>
        <w:rPr>
          <w:rFonts w:hint="eastAsia"/>
        </w:rPr>
        <w:t>ret</w:t>
      </w:r>
      <w:r>
        <w:t>&gt;</w:t>
      </w:r>
    </w:p>
    <w:p>
      <w:r>
        <w:t>&lt;/</w:t>
      </w:r>
      <w:r>
        <w:rPr>
          <w:rFonts w:hint="eastAsia"/>
        </w:rPr>
        <w:t>UP_SENSOR_DATA_RES</w:t>
      </w:r>
      <w:r>
        <w:t>&gt;</w:t>
      </w:r>
    </w:p>
    <w:p>
      <w:r>
        <w:rPr>
          <w:rFonts w:hint="eastAsia"/>
        </w:rPr>
        <w:t>参数说明：</w:t>
      </w:r>
    </w:p>
    <w:tbl>
      <w:tblPr>
        <w:tblStyle w:val="1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2126"/>
        <w:gridCol w:w="48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548DD4"/>
          </w:tcPr>
          <w:p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126" w:type="dxa"/>
            <w:shd w:val="clear" w:color="auto" w:fill="548DD4"/>
          </w:tcPr>
          <w:p>
            <w:pPr>
              <w:jc w:val="center"/>
            </w:pPr>
            <w:r>
              <w:rPr>
                <w:rFonts w:hint="eastAsia"/>
              </w:rPr>
              <w:t>参数名</w:t>
            </w:r>
          </w:p>
        </w:tc>
        <w:tc>
          <w:tcPr>
            <w:tcW w:w="4870" w:type="dxa"/>
            <w:shd w:val="clear" w:color="auto" w:fill="548DD4"/>
          </w:tcPr>
          <w:p>
            <w:pPr>
              <w:jc w:val="center"/>
            </w:pPr>
            <w:r>
              <w:rPr>
                <w:rFonts w:hint="eastAsia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rFonts w:hint="eastAsia"/>
              </w:rPr>
              <w:t>uuid</w:t>
            </w:r>
          </w:p>
        </w:tc>
        <w:tc>
          <w:tcPr>
            <w:tcW w:w="4870" w:type="dxa"/>
          </w:tcPr>
          <w:p>
            <w:r>
              <w:rPr>
                <w:rFonts w:hint="eastAsia"/>
              </w:rPr>
              <w:t>设备</w:t>
            </w:r>
            <w:r>
              <w:t>SN</w:t>
            </w:r>
            <w:r>
              <w:rPr>
                <w:rFonts w:hint="eastAsia"/>
              </w:rPr>
              <w:t>地址，比如2410640A0B0C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rFonts w:hint="eastAsia"/>
              </w:rPr>
              <w:t>ret</w:t>
            </w:r>
          </w:p>
        </w:tc>
        <w:tc>
          <w:tcPr>
            <w:tcW w:w="4870" w:type="dxa"/>
          </w:tcPr>
          <w:p>
            <w:r>
              <w:rPr>
                <w:rFonts w:hint="eastAsia"/>
              </w:rPr>
              <w:t>结果，0表示成功，1上报失败，2设备未注册或未绑定门店</w:t>
            </w:r>
          </w:p>
        </w:tc>
      </w:tr>
    </w:tbl>
    <w:p>
      <w:pPr>
        <w:pStyle w:val="4"/>
      </w:pPr>
      <w:bookmarkStart w:id="41" w:name="_Toc21709164"/>
      <w:r>
        <w:rPr>
          <w:rFonts w:hint="eastAsia"/>
        </w:rPr>
        <w:t>2.4.2 服务器时间同步</w:t>
      </w:r>
    </w:p>
    <w:p>
      <w:r>
        <w:rPr>
          <w:rFonts w:hint="eastAsia"/>
        </w:rPr>
        <w:t>请求：</w:t>
      </w:r>
    </w:p>
    <w:p>
      <w:r>
        <w:t>&lt;</w:t>
      </w:r>
      <w:r>
        <w:rPr>
          <w:rFonts w:hint="eastAsia"/>
        </w:rPr>
        <w:t>TIME_SYSNC_REQ</w:t>
      </w:r>
      <w:r>
        <w:t>&gt;</w:t>
      </w:r>
    </w:p>
    <w:p>
      <w:pPr>
        <w:ind w:firstLine="210" w:firstLineChars="100"/>
      </w:pPr>
      <w:r>
        <w:t>&lt;uuid&gt;</w:t>
      </w:r>
      <w:r>
        <w:rPr>
          <w:rFonts w:hint="eastAsia"/>
        </w:rPr>
        <w:t>2410640A0B0C</w:t>
      </w:r>
      <w:r>
        <w:t>&lt;/uuid&gt;</w:t>
      </w:r>
    </w:p>
    <w:p>
      <w:r>
        <w:t>&lt;/</w:t>
      </w:r>
      <w:r>
        <w:rPr>
          <w:rFonts w:hint="eastAsia"/>
        </w:rPr>
        <w:t>TIME_SYSNC_REQ</w:t>
      </w:r>
      <w:r>
        <w:t>&gt;</w:t>
      </w:r>
    </w:p>
    <w:p>
      <w:r>
        <w:rPr>
          <w:rFonts w:hint="eastAsia"/>
        </w:rPr>
        <w:t>参数说明：</w:t>
      </w:r>
    </w:p>
    <w:tbl>
      <w:tblPr>
        <w:tblStyle w:val="1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2126"/>
        <w:gridCol w:w="48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548DD4"/>
          </w:tcPr>
          <w:p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126" w:type="dxa"/>
            <w:shd w:val="clear" w:color="auto" w:fill="548DD4"/>
          </w:tcPr>
          <w:p>
            <w:pPr>
              <w:jc w:val="center"/>
            </w:pPr>
            <w:r>
              <w:rPr>
                <w:rFonts w:hint="eastAsia"/>
              </w:rPr>
              <w:t>参数名</w:t>
            </w:r>
          </w:p>
        </w:tc>
        <w:tc>
          <w:tcPr>
            <w:tcW w:w="4870" w:type="dxa"/>
            <w:shd w:val="clear" w:color="auto" w:fill="548DD4"/>
          </w:tcPr>
          <w:p>
            <w:pPr>
              <w:jc w:val="center"/>
            </w:pPr>
            <w:r>
              <w:rPr>
                <w:rFonts w:hint="eastAsia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t>uuid</w:t>
            </w:r>
          </w:p>
        </w:tc>
        <w:tc>
          <w:tcPr>
            <w:tcW w:w="4870" w:type="dxa"/>
          </w:tcPr>
          <w:p>
            <w:r>
              <w:rPr>
                <w:rFonts w:hint="eastAsia"/>
              </w:rPr>
              <w:t>设备</w:t>
            </w:r>
            <w:r>
              <w:t>SN</w:t>
            </w:r>
            <w:r>
              <w:rPr>
                <w:rFonts w:hint="eastAsia"/>
              </w:rPr>
              <w:t>地址，比如2410640A0B0C</w:t>
            </w:r>
          </w:p>
        </w:tc>
      </w:tr>
    </w:tbl>
    <w:p>
      <w:r>
        <w:rPr>
          <w:rFonts w:hint="eastAsia"/>
        </w:rPr>
        <w:t>回复：</w:t>
      </w:r>
    </w:p>
    <w:p>
      <w:r>
        <w:t>&lt;</w:t>
      </w:r>
      <w:r>
        <w:rPr>
          <w:rFonts w:hint="eastAsia"/>
        </w:rPr>
        <w:t>TIME_SYSNC_RES</w:t>
      </w:r>
      <w:r>
        <w:t>&gt;</w:t>
      </w:r>
    </w:p>
    <w:p>
      <w:pPr>
        <w:ind w:firstLine="210" w:firstLineChars="100"/>
      </w:pPr>
      <w:r>
        <w:t>&lt;</w:t>
      </w:r>
      <w:r>
        <w:rPr>
          <w:rFonts w:hint="eastAsia"/>
        </w:rPr>
        <w:t>uuid</w:t>
      </w:r>
      <w:r>
        <w:t>&gt;</w:t>
      </w:r>
      <w:r>
        <w:rPr>
          <w:rFonts w:hint="eastAsia"/>
        </w:rPr>
        <w:t>2410640A0B0C</w:t>
      </w:r>
      <w:r>
        <w:t>&lt;/</w:t>
      </w:r>
      <w:r>
        <w:rPr>
          <w:rFonts w:hint="eastAsia"/>
        </w:rPr>
        <w:t>uuid</w:t>
      </w:r>
      <w:r>
        <w:t>&gt;</w:t>
      </w:r>
    </w:p>
    <w:p>
      <w:pPr>
        <w:ind w:firstLine="210" w:firstLineChars="100"/>
      </w:pPr>
      <w:r>
        <w:t>&lt;</w:t>
      </w:r>
      <w:r>
        <w:rPr>
          <w:rFonts w:hint="eastAsia"/>
        </w:rPr>
        <w:t>ret</w:t>
      </w:r>
      <w:r>
        <w:t>&gt;</w:t>
      </w:r>
      <w:r>
        <w:rPr>
          <w:rFonts w:hint="eastAsia"/>
        </w:rPr>
        <w:t>0/1</w:t>
      </w:r>
      <w:r>
        <w:t>&lt;/</w:t>
      </w:r>
      <w:r>
        <w:rPr>
          <w:rFonts w:hint="eastAsia"/>
        </w:rPr>
        <w:t>ret</w:t>
      </w:r>
      <w:r>
        <w:t>&gt;</w:t>
      </w:r>
    </w:p>
    <w:p>
      <w:pPr>
        <w:ind w:firstLine="210" w:firstLineChars="100"/>
      </w:pPr>
      <w:r>
        <w:t>&lt;</w:t>
      </w:r>
      <w:r>
        <w:rPr>
          <w:rFonts w:hint="eastAsia"/>
        </w:rPr>
        <w:t>time</w:t>
      </w:r>
      <w:r>
        <w:t>&gt;</w:t>
      </w:r>
      <w:r>
        <w:rPr>
          <w:rFonts w:hint="eastAsia"/>
        </w:rPr>
        <w:t>YYYYMMDDHHMMSS</w:t>
      </w:r>
      <w:r>
        <w:t>&lt;/</w:t>
      </w:r>
      <w:r>
        <w:rPr>
          <w:rFonts w:hint="eastAsia"/>
        </w:rPr>
        <w:t>time</w:t>
      </w:r>
      <w:r>
        <w:t>&gt;</w:t>
      </w:r>
    </w:p>
    <w:p>
      <w:pPr>
        <w:ind w:firstLine="210" w:firstLineChars="100"/>
      </w:pPr>
      <w:r>
        <w:t>&lt;</w:t>
      </w:r>
      <w:r>
        <w:rPr>
          <w:rFonts w:hint="eastAsia" w:ascii="Helvetica" w:hAnsi="Helvetica" w:cs="Helvetica"/>
          <w:color w:val="363B42"/>
          <w:szCs w:val="21"/>
        </w:rPr>
        <w:t xml:space="preserve"> uploadInterval</w:t>
      </w:r>
      <w:r>
        <w:t xml:space="preserve"> &gt;</w:t>
      </w:r>
      <w:r>
        <w:rPr>
          <w:rFonts w:hint="eastAsia"/>
        </w:rPr>
        <w:t>HHMM</w:t>
      </w:r>
      <w:r>
        <w:t>&lt;/</w:t>
      </w:r>
      <w:r>
        <w:rPr>
          <w:rFonts w:hint="eastAsia" w:ascii="Helvetica" w:hAnsi="Helvetica" w:cs="Helvetica"/>
          <w:color w:val="363B42"/>
          <w:szCs w:val="21"/>
        </w:rPr>
        <w:t xml:space="preserve"> uploadInterval</w:t>
      </w:r>
      <w:r>
        <w:t xml:space="preserve"> &gt;</w:t>
      </w:r>
    </w:p>
    <w:p>
      <w:pPr>
        <w:ind w:firstLine="210" w:firstLineChars="100"/>
      </w:pPr>
      <w:r>
        <w:t>&lt;</w:t>
      </w:r>
      <w:r>
        <w:rPr>
          <w:rFonts w:hint="eastAsia" w:ascii="Helvetica" w:hAnsi="Helvetica" w:eastAsia="宋体" w:cs="Helvetica"/>
          <w:color w:val="363B42"/>
          <w:kern w:val="0"/>
          <w:szCs w:val="21"/>
        </w:rPr>
        <w:t xml:space="preserve"> dataS</w:t>
      </w:r>
      <w:r>
        <w:rPr>
          <w:rFonts w:hint="eastAsia" w:ascii="Helvetica" w:hAnsi="Helvetica" w:cs="Helvetica"/>
          <w:color w:val="363B42"/>
          <w:szCs w:val="21"/>
        </w:rPr>
        <w:t>tartTime</w:t>
      </w:r>
      <w:r>
        <w:t xml:space="preserve"> &gt;</w:t>
      </w:r>
      <w:r>
        <w:rPr>
          <w:rFonts w:hint="eastAsia"/>
        </w:rPr>
        <w:t>HHMM</w:t>
      </w:r>
      <w:r>
        <w:t>&lt;/</w:t>
      </w:r>
      <w:r>
        <w:rPr>
          <w:rFonts w:hint="eastAsia" w:ascii="Helvetica" w:hAnsi="Helvetica" w:eastAsia="宋体" w:cs="Helvetica"/>
          <w:color w:val="363B42"/>
          <w:kern w:val="0"/>
          <w:szCs w:val="21"/>
        </w:rPr>
        <w:t xml:space="preserve"> dataS</w:t>
      </w:r>
      <w:r>
        <w:rPr>
          <w:rFonts w:hint="eastAsia" w:ascii="Helvetica" w:hAnsi="Helvetica" w:cs="Helvetica"/>
          <w:color w:val="363B42"/>
          <w:szCs w:val="21"/>
        </w:rPr>
        <w:t>tartTime</w:t>
      </w:r>
      <w:r>
        <w:t xml:space="preserve"> &gt;</w:t>
      </w:r>
    </w:p>
    <w:p>
      <w:pPr>
        <w:ind w:firstLine="210" w:firstLineChars="100"/>
      </w:pPr>
      <w:r>
        <w:t>&lt;</w:t>
      </w:r>
      <w:r>
        <w:rPr>
          <w:rFonts w:hint="eastAsia" w:ascii="Helvetica" w:hAnsi="Helvetica" w:eastAsia="宋体" w:cs="Helvetica"/>
          <w:color w:val="363B42"/>
          <w:kern w:val="0"/>
          <w:szCs w:val="21"/>
        </w:rPr>
        <w:t xml:space="preserve"> dataE</w:t>
      </w:r>
      <w:r>
        <w:rPr>
          <w:rFonts w:hint="eastAsia" w:ascii="Helvetica" w:hAnsi="Helvetica" w:cs="Helvetica"/>
          <w:color w:val="363B42"/>
          <w:szCs w:val="21"/>
        </w:rPr>
        <w:t>ndTime</w:t>
      </w:r>
      <w:r>
        <w:t xml:space="preserve"> &gt;</w:t>
      </w:r>
      <w:r>
        <w:rPr>
          <w:rFonts w:hint="eastAsia"/>
        </w:rPr>
        <w:t>HHMM</w:t>
      </w:r>
      <w:r>
        <w:t>&lt;/</w:t>
      </w:r>
      <w:r>
        <w:rPr>
          <w:rFonts w:hint="eastAsia" w:ascii="Helvetica" w:hAnsi="Helvetica" w:eastAsia="宋体" w:cs="Helvetica"/>
          <w:color w:val="363B42"/>
          <w:kern w:val="0"/>
          <w:szCs w:val="21"/>
        </w:rPr>
        <w:t xml:space="preserve"> dataE</w:t>
      </w:r>
      <w:r>
        <w:rPr>
          <w:rFonts w:hint="eastAsia" w:ascii="Helvetica" w:hAnsi="Helvetica" w:cs="Helvetica"/>
          <w:color w:val="363B42"/>
          <w:szCs w:val="21"/>
        </w:rPr>
        <w:t>ndTime</w:t>
      </w:r>
      <w:r>
        <w:t xml:space="preserve"> &gt;</w:t>
      </w:r>
    </w:p>
    <w:p>
      <w:r>
        <w:t>&lt;/</w:t>
      </w:r>
      <w:r>
        <w:rPr>
          <w:rFonts w:hint="eastAsia"/>
        </w:rPr>
        <w:t>TIME_SYSNC_RES</w:t>
      </w:r>
      <w:r>
        <w:t>&gt;</w:t>
      </w:r>
    </w:p>
    <w:p>
      <w:r>
        <w:rPr>
          <w:rFonts w:hint="eastAsia"/>
        </w:rPr>
        <w:t>参数说明：</w:t>
      </w:r>
    </w:p>
    <w:tbl>
      <w:tblPr>
        <w:tblStyle w:val="1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2126"/>
        <w:gridCol w:w="48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548DD4"/>
          </w:tcPr>
          <w:p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126" w:type="dxa"/>
            <w:shd w:val="clear" w:color="auto" w:fill="548DD4"/>
          </w:tcPr>
          <w:p>
            <w:pPr>
              <w:jc w:val="center"/>
            </w:pPr>
            <w:r>
              <w:rPr>
                <w:rFonts w:hint="eastAsia"/>
              </w:rPr>
              <w:t>参数名</w:t>
            </w:r>
          </w:p>
        </w:tc>
        <w:tc>
          <w:tcPr>
            <w:tcW w:w="4870" w:type="dxa"/>
            <w:shd w:val="clear" w:color="auto" w:fill="548DD4"/>
          </w:tcPr>
          <w:p>
            <w:pPr>
              <w:jc w:val="center"/>
            </w:pPr>
            <w:r>
              <w:rPr>
                <w:rFonts w:hint="eastAsia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rFonts w:hint="eastAsia"/>
              </w:rPr>
              <w:t>uuid</w:t>
            </w:r>
          </w:p>
        </w:tc>
        <w:tc>
          <w:tcPr>
            <w:tcW w:w="4870" w:type="dxa"/>
          </w:tcPr>
          <w:p>
            <w:r>
              <w:rPr>
                <w:rFonts w:hint="eastAsia"/>
              </w:rPr>
              <w:t>设备</w:t>
            </w:r>
            <w:r>
              <w:t>SN</w:t>
            </w:r>
            <w:r>
              <w:rPr>
                <w:rFonts w:hint="eastAsia"/>
              </w:rPr>
              <w:t>地址，比如2410640A0B0C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rFonts w:hint="eastAsia"/>
              </w:rPr>
              <w:t>ret</w:t>
            </w:r>
          </w:p>
        </w:tc>
        <w:tc>
          <w:tcPr>
            <w:tcW w:w="4870" w:type="dxa"/>
          </w:tcPr>
          <w:p>
            <w:r>
              <w:rPr>
                <w:rFonts w:hint="eastAsia"/>
              </w:rPr>
              <w:t>结果，0表示成功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rFonts w:hint="eastAsia"/>
              </w:rPr>
              <w:t>time</w:t>
            </w:r>
          </w:p>
        </w:tc>
        <w:tc>
          <w:tcPr>
            <w:tcW w:w="4870" w:type="dxa"/>
          </w:tcPr>
          <w:p>
            <w:r>
              <w:rPr>
                <w:rFonts w:hint="eastAsia"/>
              </w:rPr>
              <w:t>服务器时间YYYYMMDDHHMMSS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rFonts w:hint="eastAsia" w:ascii="Helvetica" w:hAnsi="Helvetica" w:cs="Helvetica"/>
                <w:color w:val="363B42"/>
                <w:szCs w:val="21"/>
              </w:rPr>
              <w:t>uploadInterval</w:t>
            </w:r>
          </w:p>
        </w:tc>
        <w:tc>
          <w:tcPr>
            <w:tcW w:w="4870" w:type="dxa"/>
          </w:tcPr>
          <w:p>
            <w:r>
              <w:rPr>
                <w:rFonts w:hint="eastAsia" w:ascii="Helvetica" w:hAnsi="Helvetica" w:eastAsia="宋体" w:cs="Helvetica"/>
                <w:color w:val="363B42"/>
                <w:kern w:val="0"/>
                <w:szCs w:val="21"/>
              </w:rPr>
              <w:t>数据上报间隔</w:t>
            </w:r>
            <w:r>
              <w:rPr>
                <w:rFonts w:hint="eastAsia"/>
              </w:rPr>
              <w:t>HHMM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rFonts w:hint="eastAsia" w:ascii="Helvetica" w:hAnsi="Helvetica" w:eastAsia="宋体" w:cs="Helvetica"/>
                <w:color w:val="363B42"/>
                <w:kern w:val="0"/>
                <w:szCs w:val="21"/>
              </w:rPr>
              <w:t>dataS</w:t>
            </w:r>
            <w:r>
              <w:rPr>
                <w:rFonts w:hint="eastAsia" w:ascii="Helvetica" w:hAnsi="Helvetica" w:cs="Helvetica"/>
                <w:color w:val="363B42"/>
                <w:szCs w:val="21"/>
              </w:rPr>
              <w:t>tartTime</w:t>
            </w:r>
          </w:p>
        </w:tc>
        <w:tc>
          <w:tcPr>
            <w:tcW w:w="4870" w:type="dxa"/>
          </w:tcPr>
          <w:p>
            <w:r>
              <w:rPr>
                <w:rFonts w:hint="eastAsia" w:ascii="Helvetica" w:hAnsi="Helvetica" w:eastAsia="宋体" w:cs="Helvetica"/>
                <w:color w:val="363B42"/>
                <w:kern w:val="0"/>
                <w:szCs w:val="21"/>
              </w:rPr>
              <w:t>统计开始时间</w:t>
            </w:r>
            <w:r>
              <w:rPr>
                <w:rFonts w:hint="eastAsia"/>
              </w:rPr>
              <w:t>HHMM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126" w:type="dxa"/>
          </w:tcPr>
          <w:p>
            <w:pPr>
              <w:jc w:val="center"/>
            </w:pPr>
            <w:r>
              <w:rPr>
                <w:rFonts w:hint="eastAsia" w:ascii="Helvetica" w:hAnsi="Helvetica" w:eastAsia="宋体" w:cs="Helvetica"/>
                <w:color w:val="363B42"/>
                <w:kern w:val="0"/>
                <w:szCs w:val="21"/>
              </w:rPr>
              <w:t>dataE</w:t>
            </w:r>
            <w:r>
              <w:rPr>
                <w:rFonts w:hint="eastAsia" w:ascii="Helvetica" w:hAnsi="Helvetica" w:cs="Helvetica"/>
                <w:color w:val="363B42"/>
                <w:szCs w:val="21"/>
              </w:rPr>
              <w:t>ndTime</w:t>
            </w:r>
          </w:p>
        </w:tc>
        <w:tc>
          <w:tcPr>
            <w:tcW w:w="4870" w:type="dxa"/>
          </w:tcPr>
          <w:p>
            <w:r>
              <w:rPr>
                <w:rFonts w:hint="eastAsia" w:ascii="Helvetica" w:hAnsi="Helvetica" w:eastAsia="宋体" w:cs="Helvetica"/>
                <w:color w:val="363B42"/>
                <w:kern w:val="0"/>
                <w:szCs w:val="21"/>
              </w:rPr>
              <w:t>统计结束时间</w:t>
            </w:r>
            <w:r>
              <w:rPr>
                <w:rFonts w:hint="eastAsia"/>
              </w:rPr>
              <w:t>HHMM</w:t>
            </w:r>
          </w:p>
        </w:tc>
      </w:tr>
    </w:tbl>
    <w:p>
      <w:pPr>
        <w:pStyle w:val="2"/>
      </w:pPr>
      <w:r>
        <w:rPr>
          <w:rFonts w:hint="eastAsia"/>
        </w:rPr>
        <w:t>版本记录</w:t>
      </w:r>
      <w:bookmarkEnd w:id="39"/>
      <w:bookmarkEnd w:id="40"/>
      <w:bookmarkEnd w:id="41"/>
    </w:p>
    <w:p>
      <w:r>
        <w:rPr>
          <w:rFonts w:hint="eastAsia"/>
          <w:lang w:val="zh-CN"/>
        </w:rPr>
        <w:t>版本</w:t>
      </w:r>
      <w:r>
        <w:rPr>
          <w:rFonts w:hint="eastAsia"/>
        </w:rPr>
        <w:t>：</w:t>
      </w:r>
      <w:r>
        <w:t>V</w:t>
      </w:r>
      <w:r>
        <w:rPr>
          <w:rFonts w:hint="eastAsia"/>
        </w:rPr>
        <w:t>1.0：</w:t>
      </w:r>
    </w:p>
    <w:p>
      <w:pPr>
        <w:rPr>
          <w:lang w:val="zh-CN"/>
        </w:rPr>
      </w:pPr>
      <w:r>
        <w:rPr>
          <w:rFonts w:hint="eastAsia"/>
          <w:lang w:val="zh-CN"/>
        </w:rPr>
        <w:t>时间：2019年10月11日</w:t>
      </w:r>
    </w:p>
    <w:p>
      <w:pPr>
        <w:rPr>
          <w:lang w:val="zh-CN"/>
        </w:rPr>
      </w:pPr>
      <w:r>
        <w:rPr>
          <w:rFonts w:hint="eastAsia"/>
          <w:lang w:val="zh-CN"/>
        </w:rPr>
        <w:t>描述：初稿</w:t>
      </w:r>
    </w:p>
    <w:p>
      <w:pPr>
        <w:rPr>
          <w:lang w:val="zh-CN"/>
        </w:rPr>
      </w:pPr>
    </w:p>
    <w:p>
      <w:r>
        <w:rPr>
          <w:rFonts w:hint="eastAsia"/>
          <w:lang w:val="zh-CN"/>
        </w:rPr>
        <w:t>版本</w:t>
      </w:r>
      <w:r>
        <w:rPr>
          <w:rFonts w:hint="eastAsia"/>
        </w:rPr>
        <w:t>：</w:t>
      </w:r>
      <w:r>
        <w:t>V</w:t>
      </w:r>
      <w:r>
        <w:rPr>
          <w:rFonts w:hint="eastAsia"/>
        </w:rPr>
        <w:t>1.1：</w:t>
      </w:r>
    </w:p>
    <w:p>
      <w:pPr>
        <w:rPr>
          <w:lang w:val="zh-CN"/>
        </w:rPr>
      </w:pPr>
      <w:r>
        <w:rPr>
          <w:rFonts w:hint="eastAsia"/>
          <w:lang w:val="zh-CN"/>
        </w:rPr>
        <w:t>时间：2019年10月11日</w:t>
      </w:r>
    </w:p>
    <w:p>
      <w:pPr>
        <w:rPr>
          <w:lang w:val="zh-CN"/>
        </w:rPr>
      </w:pPr>
      <w:r>
        <w:rPr>
          <w:rFonts w:hint="eastAsia"/>
          <w:lang w:val="zh-CN"/>
        </w:rPr>
        <w:t>描述：</w:t>
      </w:r>
    </w:p>
    <w:p>
      <w:pPr>
        <w:rPr>
          <w:lang w:val="zh-CN"/>
        </w:rPr>
      </w:pPr>
      <w:r>
        <w:rPr>
          <w:rFonts w:hint="eastAsia"/>
          <w:lang w:val="zh-CN"/>
        </w:rPr>
        <w:tab/>
      </w:r>
      <w:r>
        <w:rPr>
          <w:rFonts w:hint="eastAsia"/>
          <w:lang w:val="zh-CN"/>
        </w:rPr>
        <w:t>完善细节</w:t>
      </w:r>
    </w:p>
    <w:p>
      <w:r>
        <w:rPr>
          <w:rFonts w:hint="eastAsia"/>
          <w:lang w:val="zh-CN"/>
        </w:rPr>
        <w:t>版本</w:t>
      </w:r>
      <w:r>
        <w:rPr>
          <w:rFonts w:hint="eastAsia"/>
        </w:rPr>
        <w:t>：</w:t>
      </w:r>
      <w:r>
        <w:t>V</w:t>
      </w:r>
      <w:r>
        <w:rPr>
          <w:rFonts w:hint="eastAsia"/>
        </w:rPr>
        <w:t>1.2：</w:t>
      </w:r>
    </w:p>
    <w:p>
      <w:pPr>
        <w:rPr>
          <w:lang w:val="zh-CN"/>
        </w:rPr>
      </w:pPr>
      <w:r>
        <w:rPr>
          <w:rFonts w:hint="eastAsia"/>
          <w:lang w:val="zh-CN"/>
        </w:rPr>
        <w:t>时间：2019年10月</w:t>
      </w:r>
      <w:r>
        <w:rPr>
          <w:rFonts w:hint="eastAsia"/>
        </w:rPr>
        <w:t>23</w:t>
      </w:r>
      <w:r>
        <w:rPr>
          <w:rFonts w:hint="eastAsia"/>
          <w:lang w:val="zh-CN"/>
        </w:rPr>
        <w:t>日</w:t>
      </w:r>
    </w:p>
    <w:p>
      <w:pPr>
        <w:rPr>
          <w:lang w:val="zh-CN"/>
        </w:rPr>
      </w:pPr>
      <w:r>
        <w:rPr>
          <w:rFonts w:hint="eastAsia"/>
          <w:lang w:val="zh-CN"/>
        </w:rPr>
        <w:t>描述：</w:t>
      </w:r>
    </w:p>
    <w:p>
      <w:r>
        <w:rPr>
          <w:rFonts w:hint="eastAsia"/>
          <w:lang w:val="zh-CN"/>
        </w:rPr>
        <w:tab/>
      </w:r>
      <w:r>
        <w:rPr>
          <w:rFonts w:hint="eastAsia"/>
        </w:rPr>
        <w:t>增加2.4.2 服务器时间同步</w:t>
      </w:r>
    </w:p>
    <w:p>
      <w:pPr>
        <w:rPr>
          <w:lang w:val="zh-CN"/>
        </w:rPr>
      </w:pPr>
    </w:p>
    <w:p>
      <w:r>
        <w:rPr>
          <w:rFonts w:hint="eastAsia"/>
          <w:lang w:val="zh-CN"/>
        </w:rPr>
        <w:t>版本</w:t>
      </w:r>
      <w:r>
        <w:rPr>
          <w:rFonts w:hint="eastAsia"/>
        </w:rPr>
        <w:t>：</w:t>
      </w:r>
      <w:r>
        <w:t>V</w:t>
      </w:r>
      <w:r>
        <w:rPr>
          <w:rFonts w:hint="eastAsia"/>
        </w:rPr>
        <w:t>1.3：</w:t>
      </w:r>
    </w:p>
    <w:p>
      <w:pPr>
        <w:rPr>
          <w:lang w:val="zh-CN"/>
        </w:rPr>
      </w:pPr>
      <w:r>
        <w:rPr>
          <w:rFonts w:hint="eastAsia"/>
          <w:lang w:val="zh-CN"/>
        </w:rPr>
        <w:t>时间：2020年08月</w:t>
      </w:r>
      <w:r>
        <w:rPr>
          <w:rFonts w:hint="eastAsia"/>
        </w:rPr>
        <w:t>05</w:t>
      </w:r>
      <w:r>
        <w:rPr>
          <w:rFonts w:hint="eastAsia"/>
          <w:lang w:val="zh-CN"/>
        </w:rPr>
        <w:t>日</w:t>
      </w:r>
    </w:p>
    <w:p>
      <w:pPr>
        <w:rPr>
          <w:lang w:val="zh-CN"/>
        </w:rPr>
      </w:pPr>
      <w:r>
        <w:rPr>
          <w:rFonts w:hint="eastAsia"/>
          <w:lang w:val="zh-CN"/>
        </w:rPr>
        <w:t>描述：</w:t>
      </w:r>
    </w:p>
    <w:p>
      <w:r>
        <w:rPr>
          <w:rFonts w:hint="eastAsia"/>
          <w:lang w:val="zh-CN"/>
        </w:rPr>
        <w:tab/>
      </w:r>
      <w:r>
        <w:rPr>
          <w:rFonts w:hint="eastAsia"/>
        </w:rPr>
        <w:t>增加电池电量，告警状态数据上报</w:t>
      </w:r>
    </w:p>
    <w:p/>
    <w:p>
      <w:r>
        <w:rPr>
          <w:rFonts w:hint="eastAsia"/>
          <w:lang w:val="zh-CN"/>
        </w:rPr>
        <w:t>版本</w:t>
      </w:r>
      <w:r>
        <w:rPr>
          <w:rFonts w:hint="eastAsia"/>
        </w:rPr>
        <w:t>：</w:t>
      </w:r>
      <w:r>
        <w:t>V</w:t>
      </w:r>
      <w:r>
        <w:rPr>
          <w:rFonts w:hint="eastAsia"/>
        </w:rPr>
        <w:t>1.4：</w:t>
      </w:r>
    </w:p>
    <w:p>
      <w:pPr>
        <w:rPr>
          <w:lang w:val="zh-CN"/>
        </w:rPr>
      </w:pPr>
      <w:r>
        <w:rPr>
          <w:rFonts w:hint="eastAsia"/>
          <w:lang w:val="zh-CN"/>
        </w:rPr>
        <w:t>时间：2020年08月</w:t>
      </w:r>
      <w:r>
        <w:rPr>
          <w:rFonts w:hint="eastAsia"/>
        </w:rPr>
        <w:t>05</w:t>
      </w:r>
      <w:r>
        <w:rPr>
          <w:rFonts w:hint="eastAsia"/>
          <w:lang w:val="zh-CN"/>
        </w:rPr>
        <w:t>日</w:t>
      </w:r>
    </w:p>
    <w:p>
      <w:pPr>
        <w:rPr>
          <w:lang w:val="zh-CN"/>
        </w:rPr>
      </w:pPr>
      <w:r>
        <w:rPr>
          <w:rFonts w:hint="eastAsia"/>
          <w:lang w:val="zh-CN"/>
        </w:rPr>
        <w:t>描述：</w:t>
      </w:r>
    </w:p>
    <w:p>
      <w:pPr>
        <w:rPr>
          <w:rFonts w:ascii="Helvetica" w:hAnsi="Helvetica" w:eastAsia="宋体" w:cs="Helvetica"/>
          <w:color w:val="363B42"/>
          <w:kern w:val="0"/>
          <w:szCs w:val="21"/>
        </w:rPr>
      </w:pPr>
      <w:r>
        <w:rPr>
          <w:rFonts w:hint="eastAsia"/>
          <w:lang w:val="zh-CN"/>
        </w:rPr>
        <w:tab/>
      </w:r>
      <w:r>
        <w:rPr>
          <w:rFonts w:hint="eastAsia"/>
        </w:rPr>
        <w:t>时间同步回复</w:t>
      </w:r>
      <w:r>
        <w:rPr>
          <w:rFonts w:hint="eastAsia" w:ascii="Helvetica" w:hAnsi="Helvetica" w:eastAsia="宋体" w:cs="Helvetica"/>
          <w:color w:val="363B42"/>
          <w:kern w:val="0"/>
          <w:szCs w:val="21"/>
        </w:rPr>
        <w:t>数据添加上报间隔、统计开始时间、统计结束时间推送</w:t>
      </w:r>
    </w:p>
    <w:p>
      <w:pPr>
        <w:rPr>
          <w:rFonts w:ascii="Helvetica" w:hAnsi="Helvetica" w:eastAsia="宋体" w:cs="Helvetica"/>
          <w:color w:val="363B42"/>
          <w:kern w:val="0"/>
          <w:szCs w:val="21"/>
        </w:rPr>
      </w:pPr>
    </w:p>
    <w:p>
      <w:r>
        <w:rPr>
          <w:rFonts w:hint="eastAsia"/>
          <w:lang w:val="zh-CN"/>
        </w:rPr>
        <w:t>版本</w:t>
      </w:r>
      <w:r>
        <w:rPr>
          <w:rFonts w:hint="eastAsia"/>
        </w:rPr>
        <w:t>：</w:t>
      </w:r>
      <w:r>
        <w:t>V</w:t>
      </w:r>
      <w:r>
        <w:rPr>
          <w:rFonts w:hint="eastAsia"/>
        </w:rPr>
        <w:t>1.</w:t>
      </w:r>
      <w:r>
        <w:t>5</w:t>
      </w:r>
      <w:r>
        <w:rPr>
          <w:rFonts w:hint="eastAsia"/>
        </w:rPr>
        <w:t>：</w:t>
      </w:r>
    </w:p>
    <w:p>
      <w:pPr>
        <w:rPr>
          <w:lang w:val="zh-CN"/>
        </w:rPr>
      </w:pPr>
      <w:r>
        <w:rPr>
          <w:rFonts w:hint="eastAsia"/>
          <w:lang w:val="zh-CN"/>
        </w:rPr>
        <w:t>时间：2020年0</w:t>
      </w:r>
      <w:r>
        <w:rPr>
          <w:lang w:val="zh-CN"/>
        </w:rPr>
        <w:t>9</w:t>
      </w:r>
      <w:r>
        <w:rPr>
          <w:rFonts w:hint="eastAsia"/>
          <w:lang w:val="zh-CN"/>
        </w:rPr>
        <w:t>月</w:t>
      </w:r>
      <w:r>
        <w:t>18</w:t>
      </w:r>
      <w:r>
        <w:rPr>
          <w:rFonts w:hint="eastAsia"/>
          <w:lang w:val="zh-CN"/>
        </w:rPr>
        <w:t>日</w:t>
      </w:r>
    </w:p>
    <w:p>
      <w:pPr>
        <w:rPr>
          <w:lang w:val="zh-CN"/>
        </w:rPr>
      </w:pPr>
      <w:r>
        <w:rPr>
          <w:rFonts w:hint="eastAsia"/>
          <w:lang w:val="zh-CN"/>
        </w:rPr>
        <w:t>描述：</w:t>
      </w:r>
    </w:p>
    <w:p>
      <w:pPr>
        <w:rPr>
          <w:rFonts w:ascii="Helvetica" w:hAnsi="Helvetica" w:eastAsia="宋体" w:cs="Helvetica"/>
          <w:color w:val="363B42"/>
          <w:kern w:val="0"/>
          <w:szCs w:val="21"/>
        </w:rPr>
      </w:pPr>
      <w:r>
        <w:rPr>
          <w:rFonts w:hint="eastAsia"/>
          <w:lang w:val="zh-CN"/>
        </w:rPr>
        <w:tab/>
      </w:r>
      <w:r>
        <w:rPr>
          <w:rFonts w:hint="eastAsia"/>
        </w:rPr>
        <w:t>添加设备未注册或未绑定店铺状态回复</w:t>
      </w:r>
    </w:p>
    <w:p/>
    <w:p>
      <w:r>
        <w:rPr>
          <w:rFonts w:hint="eastAsia"/>
          <w:lang w:val="zh-CN"/>
        </w:rPr>
        <w:t>版本</w:t>
      </w:r>
      <w:r>
        <w:rPr>
          <w:rFonts w:hint="eastAsia"/>
        </w:rPr>
        <w:t>：</w:t>
      </w:r>
      <w:r>
        <w:t>V</w:t>
      </w:r>
      <w:r>
        <w:rPr>
          <w:rFonts w:hint="eastAsia"/>
        </w:rPr>
        <w:t>1.6：</w:t>
      </w:r>
    </w:p>
    <w:p>
      <w:pPr>
        <w:rPr>
          <w:lang w:val="zh-CN"/>
        </w:rPr>
      </w:pPr>
      <w:r>
        <w:rPr>
          <w:rFonts w:hint="eastAsia"/>
          <w:lang w:val="zh-CN"/>
        </w:rPr>
        <w:t>时间：2020年12月</w:t>
      </w:r>
      <w:r>
        <w:rPr>
          <w:rFonts w:hint="eastAsia"/>
        </w:rPr>
        <w:t>01</w:t>
      </w:r>
      <w:r>
        <w:rPr>
          <w:rFonts w:hint="eastAsia"/>
          <w:lang w:val="zh-CN"/>
        </w:rPr>
        <w:t>日</w:t>
      </w:r>
    </w:p>
    <w:p>
      <w:pPr>
        <w:rPr>
          <w:lang w:val="zh-CN"/>
        </w:rPr>
      </w:pPr>
      <w:r>
        <w:rPr>
          <w:rFonts w:hint="eastAsia"/>
          <w:lang w:val="zh-CN"/>
        </w:rPr>
        <w:t>描述：</w:t>
      </w:r>
    </w:p>
    <w:p>
      <w:r>
        <w:rPr>
          <w:rFonts w:hint="eastAsia"/>
          <w:lang w:val="zh-CN"/>
        </w:rPr>
        <w:tab/>
      </w:r>
      <w:r>
        <w:rPr>
          <w:rFonts w:hint="eastAsia"/>
        </w:rPr>
        <w:t>添加发射端电量上报，发射端有无在线状态</w:t>
      </w:r>
    </w:p>
    <w:p/>
    <w:p>
      <w:r>
        <w:rPr>
          <w:rFonts w:hint="eastAsia"/>
          <w:lang w:val="zh-CN"/>
        </w:rPr>
        <w:t>版本</w:t>
      </w:r>
      <w:r>
        <w:rPr>
          <w:rFonts w:hint="eastAsia"/>
        </w:rPr>
        <w:t>：</w:t>
      </w:r>
      <w:r>
        <w:t>V</w:t>
      </w:r>
      <w:r>
        <w:rPr>
          <w:rFonts w:hint="eastAsia"/>
        </w:rPr>
        <w:t>1.</w:t>
      </w:r>
      <w:r>
        <w:t>7</w:t>
      </w:r>
      <w:r>
        <w:rPr>
          <w:rFonts w:hint="eastAsia"/>
        </w:rPr>
        <w:t>：</w:t>
      </w:r>
    </w:p>
    <w:p>
      <w:pPr>
        <w:rPr>
          <w:lang w:val="zh-CN"/>
        </w:rPr>
      </w:pPr>
      <w:r>
        <w:rPr>
          <w:rFonts w:hint="eastAsia"/>
          <w:lang w:val="zh-CN"/>
        </w:rPr>
        <w:t>时间：202</w:t>
      </w:r>
      <w:r>
        <w:rPr>
          <w:lang w:val="zh-CN"/>
        </w:rPr>
        <w:t>1</w:t>
      </w:r>
      <w:r>
        <w:rPr>
          <w:rFonts w:hint="eastAsia"/>
          <w:lang w:val="zh-CN"/>
        </w:rPr>
        <w:t>年</w:t>
      </w:r>
      <w:r>
        <w:rPr>
          <w:lang w:val="zh-CN"/>
        </w:rPr>
        <w:t>7</w:t>
      </w:r>
      <w:r>
        <w:rPr>
          <w:rFonts w:hint="eastAsia"/>
          <w:lang w:val="zh-CN"/>
        </w:rPr>
        <w:t>月</w:t>
      </w:r>
      <w:r>
        <w:t>29</w:t>
      </w:r>
      <w:r>
        <w:rPr>
          <w:rFonts w:hint="eastAsia"/>
          <w:lang w:val="zh-CN"/>
        </w:rPr>
        <w:t>日</w:t>
      </w:r>
    </w:p>
    <w:p>
      <w:pPr>
        <w:rPr>
          <w:lang w:val="zh-CN"/>
        </w:rPr>
      </w:pPr>
      <w:r>
        <w:rPr>
          <w:rFonts w:hint="eastAsia"/>
          <w:lang w:val="zh-CN"/>
        </w:rPr>
        <w:t>描述：</w:t>
      </w:r>
    </w:p>
    <w:p/>
    <w:sectPr>
      <w:footerReference r:id="rId6" w:type="first"/>
      <w:headerReference r:id="rId3" w:type="default"/>
      <w:footerReference r:id="rId5" w:type="default"/>
      <w:headerReference r:id="rId4" w:type="even"/>
      <w:pgSz w:w="11906" w:h="16838"/>
      <w:pgMar w:top="1440" w:right="1800" w:bottom="1440" w:left="1800" w:header="851" w:footer="992" w:gutter="0"/>
      <w:pgNumType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F2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51418125"/>
    </w:sdtPr>
    <w:sdtContent>
      <w:p>
        <w:pPr>
          <w:pStyle w:val="9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</w:sdtContent>
  </w:sdt>
  <w:p>
    <w:pPr>
      <w:pStyle w:val="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783040094"/>
    </w:sdtPr>
    <w:sdtContent>
      <w:p>
        <w:pPr>
          <w:pStyle w:val="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0</w:t>
        </w:r>
        <w:r>
          <w:rPr>
            <w:lang w:val="zh-CN"/>
          </w:rPr>
          <w:fldChar w:fldCharType="end"/>
        </w:r>
      </w:p>
    </w:sdtContent>
  </w:sdt>
  <w:p>
    <w:pPr>
      <w:pStyle w:val="9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both"/>
    </w:pPr>
    <w:r>
      <w:rPr>
        <w:rFonts w:hint="eastAsia"/>
      </w:rPr>
      <w:tab/>
    </w:r>
    <w:r>
      <w:rPr>
        <w:rFonts w:hint="eastAsia"/>
      </w:rPr>
      <w:t>——红外计数设备网络协议规范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  <w:r>
      <w:pict>
        <v:shape id="WordPictureWatermark165266688" o:spid="_x0000_s1026" o:spt="75" type="#_x0000_t75" style="position:absolute;left:0pt;height:110.25pt;width:415.15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1111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57081A"/>
    <w:multiLevelType w:val="multilevel"/>
    <w:tmpl w:val="5357081A"/>
    <w:lvl w:ilvl="0" w:tentative="0">
      <w:start w:val="2"/>
      <w:numFmt w:val="decimal"/>
      <w:lvlText w:val="%1"/>
      <w:lvlJc w:val="left"/>
      <w:pPr>
        <w:ind w:left="675" w:hanging="675"/>
      </w:pPr>
      <w:rPr>
        <w:rFonts w:hint="default"/>
        <w:color w:val="auto"/>
      </w:rPr>
    </w:lvl>
    <w:lvl w:ilvl="1" w:tentative="0">
      <w:start w:val="2"/>
      <w:numFmt w:val="decimal"/>
      <w:lvlText w:val="%1.%2"/>
      <w:lvlJc w:val="left"/>
      <w:pPr>
        <w:ind w:left="675" w:hanging="675"/>
      </w:pPr>
      <w:rPr>
        <w:rFonts w:hint="default"/>
        <w:color w:val="auto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auto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auto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auto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auto"/>
      </w:rPr>
    </w:lvl>
    <w:lvl w:ilvl="6" w:tentative="0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color w:val="auto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auto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color w:val="auto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I3ODgyMzI1MDE4ZDlmOTVmN2Q0ZGJiNjU0MjRlYWYifQ=="/>
  </w:docVars>
  <w:rsids>
    <w:rsidRoot w:val="00E64BC0"/>
    <w:rsid w:val="00000B33"/>
    <w:rsid w:val="000026CB"/>
    <w:rsid w:val="000046AA"/>
    <w:rsid w:val="00005183"/>
    <w:rsid w:val="000051F6"/>
    <w:rsid w:val="0000557A"/>
    <w:rsid w:val="0000571E"/>
    <w:rsid w:val="00005744"/>
    <w:rsid w:val="000057A9"/>
    <w:rsid w:val="0000755C"/>
    <w:rsid w:val="00011EC6"/>
    <w:rsid w:val="000151B5"/>
    <w:rsid w:val="00015408"/>
    <w:rsid w:val="00015874"/>
    <w:rsid w:val="00015C93"/>
    <w:rsid w:val="0001607A"/>
    <w:rsid w:val="000163A6"/>
    <w:rsid w:val="00017268"/>
    <w:rsid w:val="00017827"/>
    <w:rsid w:val="00020DED"/>
    <w:rsid w:val="00020E10"/>
    <w:rsid w:val="0003136D"/>
    <w:rsid w:val="00031523"/>
    <w:rsid w:val="00031896"/>
    <w:rsid w:val="00031B8A"/>
    <w:rsid w:val="000322FB"/>
    <w:rsid w:val="00032E97"/>
    <w:rsid w:val="00033058"/>
    <w:rsid w:val="000352BC"/>
    <w:rsid w:val="00036F7C"/>
    <w:rsid w:val="00042A41"/>
    <w:rsid w:val="00042B96"/>
    <w:rsid w:val="00042C7E"/>
    <w:rsid w:val="00043239"/>
    <w:rsid w:val="00044458"/>
    <w:rsid w:val="000447B1"/>
    <w:rsid w:val="000450D4"/>
    <w:rsid w:val="00045BC8"/>
    <w:rsid w:val="00046847"/>
    <w:rsid w:val="0004723C"/>
    <w:rsid w:val="0004741E"/>
    <w:rsid w:val="00052D6E"/>
    <w:rsid w:val="00053AA9"/>
    <w:rsid w:val="00054280"/>
    <w:rsid w:val="000550DF"/>
    <w:rsid w:val="0005652F"/>
    <w:rsid w:val="00057B7B"/>
    <w:rsid w:val="0006014B"/>
    <w:rsid w:val="000601C2"/>
    <w:rsid w:val="00062175"/>
    <w:rsid w:val="00066769"/>
    <w:rsid w:val="00067C7C"/>
    <w:rsid w:val="000711EA"/>
    <w:rsid w:val="0007718A"/>
    <w:rsid w:val="00080500"/>
    <w:rsid w:val="000805E7"/>
    <w:rsid w:val="00080C74"/>
    <w:rsid w:val="00084F64"/>
    <w:rsid w:val="00085B36"/>
    <w:rsid w:val="0008607E"/>
    <w:rsid w:val="00090058"/>
    <w:rsid w:val="00090542"/>
    <w:rsid w:val="00090834"/>
    <w:rsid w:val="00093E76"/>
    <w:rsid w:val="0009561F"/>
    <w:rsid w:val="00096A5A"/>
    <w:rsid w:val="000A078C"/>
    <w:rsid w:val="000A0E51"/>
    <w:rsid w:val="000A1F3A"/>
    <w:rsid w:val="000A2EBD"/>
    <w:rsid w:val="000A39C4"/>
    <w:rsid w:val="000A659F"/>
    <w:rsid w:val="000A6D6C"/>
    <w:rsid w:val="000B16D8"/>
    <w:rsid w:val="000B19FD"/>
    <w:rsid w:val="000B3884"/>
    <w:rsid w:val="000B4A8E"/>
    <w:rsid w:val="000B59FC"/>
    <w:rsid w:val="000B5FAE"/>
    <w:rsid w:val="000B76A8"/>
    <w:rsid w:val="000B7B08"/>
    <w:rsid w:val="000B7C4D"/>
    <w:rsid w:val="000C029E"/>
    <w:rsid w:val="000C1677"/>
    <w:rsid w:val="000C1708"/>
    <w:rsid w:val="000C1EAB"/>
    <w:rsid w:val="000C4657"/>
    <w:rsid w:val="000C544E"/>
    <w:rsid w:val="000C6DC6"/>
    <w:rsid w:val="000C7E52"/>
    <w:rsid w:val="000D1A9A"/>
    <w:rsid w:val="000D35EF"/>
    <w:rsid w:val="000D38F1"/>
    <w:rsid w:val="000D40C9"/>
    <w:rsid w:val="000D4B8B"/>
    <w:rsid w:val="000D4DB8"/>
    <w:rsid w:val="000D6567"/>
    <w:rsid w:val="000D72D7"/>
    <w:rsid w:val="000E15B0"/>
    <w:rsid w:val="000E3DF8"/>
    <w:rsid w:val="000E441E"/>
    <w:rsid w:val="000E59B2"/>
    <w:rsid w:val="000E73EA"/>
    <w:rsid w:val="000F4A55"/>
    <w:rsid w:val="000F701D"/>
    <w:rsid w:val="0010029E"/>
    <w:rsid w:val="001038BC"/>
    <w:rsid w:val="0010488E"/>
    <w:rsid w:val="00104ED8"/>
    <w:rsid w:val="001103A3"/>
    <w:rsid w:val="001108AA"/>
    <w:rsid w:val="001109A9"/>
    <w:rsid w:val="00112ECA"/>
    <w:rsid w:val="00114E88"/>
    <w:rsid w:val="001153F4"/>
    <w:rsid w:val="00115445"/>
    <w:rsid w:val="001162EF"/>
    <w:rsid w:val="00116E60"/>
    <w:rsid w:val="0012076B"/>
    <w:rsid w:val="00120968"/>
    <w:rsid w:val="001211EE"/>
    <w:rsid w:val="001218B9"/>
    <w:rsid w:val="00124F46"/>
    <w:rsid w:val="00125413"/>
    <w:rsid w:val="0012584F"/>
    <w:rsid w:val="00126C8D"/>
    <w:rsid w:val="00127DD6"/>
    <w:rsid w:val="001308BA"/>
    <w:rsid w:val="001310F9"/>
    <w:rsid w:val="00131370"/>
    <w:rsid w:val="00133092"/>
    <w:rsid w:val="001336A2"/>
    <w:rsid w:val="00135520"/>
    <w:rsid w:val="00137A4E"/>
    <w:rsid w:val="00142813"/>
    <w:rsid w:val="00143F37"/>
    <w:rsid w:val="001442D7"/>
    <w:rsid w:val="001448FB"/>
    <w:rsid w:val="001454FE"/>
    <w:rsid w:val="001509CE"/>
    <w:rsid w:val="0015614B"/>
    <w:rsid w:val="00156BA2"/>
    <w:rsid w:val="00160424"/>
    <w:rsid w:val="00160EAB"/>
    <w:rsid w:val="001627F7"/>
    <w:rsid w:val="00162F3F"/>
    <w:rsid w:val="00162FF5"/>
    <w:rsid w:val="001644C8"/>
    <w:rsid w:val="00164924"/>
    <w:rsid w:val="001649CC"/>
    <w:rsid w:val="001677C6"/>
    <w:rsid w:val="00167B1E"/>
    <w:rsid w:val="001721D7"/>
    <w:rsid w:val="001725C1"/>
    <w:rsid w:val="0017286A"/>
    <w:rsid w:val="00172A27"/>
    <w:rsid w:val="00172E9F"/>
    <w:rsid w:val="0017478A"/>
    <w:rsid w:val="0017531E"/>
    <w:rsid w:val="00176853"/>
    <w:rsid w:val="00176DBB"/>
    <w:rsid w:val="00180160"/>
    <w:rsid w:val="00182DA6"/>
    <w:rsid w:val="00184793"/>
    <w:rsid w:val="0018544C"/>
    <w:rsid w:val="001867CB"/>
    <w:rsid w:val="00186A60"/>
    <w:rsid w:val="00187F3E"/>
    <w:rsid w:val="0019215E"/>
    <w:rsid w:val="00192506"/>
    <w:rsid w:val="00192D20"/>
    <w:rsid w:val="001A0E22"/>
    <w:rsid w:val="001A1928"/>
    <w:rsid w:val="001A2CB0"/>
    <w:rsid w:val="001A3537"/>
    <w:rsid w:val="001A371E"/>
    <w:rsid w:val="001A3AB6"/>
    <w:rsid w:val="001A429E"/>
    <w:rsid w:val="001A4721"/>
    <w:rsid w:val="001A6594"/>
    <w:rsid w:val="001A6A4A"/>
    <w:rsid w:val="001A6CD7"/>
    <w:rsid w:val="001B2EF6"/>
    <w:rsid w:val="001B4BB2"/>
    <w:rsid w:val="001B610D"/>
    <w:rsid w:val="001C069C"/>
    <w:rsid w:val="001C26F0"/>
    <w:rsid w:val="001C2A5E"/>
    <w:rsid w:val="001C2D4A"/>
    <w:rsid w:val="001C5642"/>
    <w:rsid w:val="001C743E"/>
    <w:rsid w:val="001D2F0E"/>
    <w:rsid w:val="001E0BB9"/>
    <w:rsid w:val="001E1DC5"/>
    <w:rsid w:val="001E24B2"/>
    <w:rsid w:val="001E3517"/>
    <w:rsid w:val="001E467A"/>
    <w:rsid w:val="001E5D75"/>
    <w:rsid w:val="001E7321"/>
    <w:rsid w:val="001E7BD7"/>
    <w:rsid w:val="001F7A60"/>
    <w:rsid w:val="0020184B"/>
    <w:rsid w:val="0020388F"/>
    <w:rsid w:val="0020472C"/>
    <w:rsid w:val="00204B70"/>
    <w:rsid w:val="002066D3"/>
    <w:rsid w:val="00206D4C"/>
    <w:rsid w:val="0020771D"/>
    <w:rsid w:val="00211DEA"/>
    <w:rsid w:val="00212019"/>
    <w:rsid w:val="00213D0C"/>
    <w:rsid w:val="00213D32"/>
    <w:rsid w:val="00214BEC"/>
    <w:rsid w:val="0021551D"/>
    <w:rsid w:val="00225AE9"/>
    <w:rsid w:val="00225D00"/>
    <w:rsid w:val="002271EF"/>
    <w:rsid w:val="00227589"/>
    <w:rsid w:val="00230977"/>
    <w:rsid w:val="00232153"/>
    <w:rsid w:val="00232402"/>
    <w:rsid w:val="00232647"/>
    <w:rsid w:val="002355D6"/>
    <w:rsid w:val="00235DC4"/>
    <w:rsid w:val="00236459"/>
    <w:rsid w:val="00243E4F"/>
    <w:rsid w:val="00243F84"/>
    <w:rsid w:val="002460AB"/>
    <w:rsid w:val="00246B4E"/>
    <w:rsid w:val="00247E4F"/>
    <w:rsid w:val="00247E72"/>
    <w:rsid w:val="002515F5"/>
    <w:rsid w:val="002542AE"/>
    <w:rsid w:val="0025474E"/>
    <w:rsid w:val="00254A03"/>
    <w:rsid w:val="00254DE8"/>
    <w:rsid w:val="002566FD"/>
    <w:rsid w:val="00260FB4"/>
    <w:rsid w:val="002630BA"/>
    <w:rsid w:val="00263A57"/>
    <w:rsid w:val="00264B65"/>
    <w:rsid w:val="00265248"/>
    <w:rsid w:val="00266778"/>
    <w:rsid w:val="002701E0"/>
    <w:rsid w:val="002728EF"/>
    <w:rsid w:val="00273AA2"/>
    <w:rsid w:val="00276547"/>
    <w:rsid w:val="00280AD9"/>
    <w:rsid w:val="002816C1"/>
    <w:rsid w:val="002822EE"/>
    <w:rsid w:val="00282734"/>
    <w:rsid w:val="0028275B"/>
    <w:rsid w:val="0028536B"/>
    <w:rsid w:val="00285D80"/>
    <w:rsid w:val="00290119"/>
    <w:rsid w:val="002923E5"/>
    <w:rsid w:val="00293B92"/>
    <w:rsid w:val="002956DF"/>
    <w:rsid w:val="002A1DA9"/>
    <w:rsid w:val="002A26AC"/>
    <w:rsid w:val="002A3DBD"/>
    <w:rsid w:val="002A51AB"/>
    <w:rsid w:val="002A5EA7"/>
    <w:rsid w:val="002A6618"/>
    <w:rsid w:val="002A71A6"/>
    <w:rsid w:val="002A796E"/>
    <w:rsid w:val="002A7BCA"/>
    <w:rsid w:val="002B01F0"/>
    <w:rsid w:val="002B0E08"/>
    <w:rsid w:val="002B2E03"/>
    <w:rsid w:val="002B37F9"/>
    <w:rsid w:val="002B7DCD"/>
    <w:rsid w:val="002C2190"/>
    <w:rsid w:val="002C300D"/>
    <w:rsid w:val="002C41A3"/>
    <w:rsid w:val="002C5628"/>
    <w:rsid w:val="002C5C74"/>
    <w:rsid w:val="002C6662"/>
    <w:rsid w:val="002D0EDA"/>
    <w:rsid w:val="002E084E"/>
    <w:rsid w:val="002E2006"/>
    <w:rsid w:val="002E2546"/>
    <w:rsid w:val="002E4281"/>
    <w:rsid w:val="002E54FD"/>
    <w:rsid w:val="002E5AC3"/>
    <w:rsid w:val="002E6270"/>
    <w:rsid w:val="002E76B6"/>
    <w:rsid w:val="002E7F35"/>
    <w:rsid w:val="002F0297"/>
    <w:rsid w:val="002F2C30"/>
    <w:rsid w:val="002F37DF"/>
    <w:rsid w:val="002F6716"/>
    <w:rsid w:val="002F6AAF"/>
    <w:rsid w:val="002F6E15"/>
    <w:rsid w:val="002F7487"/>
    <w:rsid w:val="0030316D"/>
    <w:rsid w:val="003038FF"/>
    <w:rsid w:val="00305BB2"/>
    <w:rsid w:val="0031002A"/>
    <w:rsid w:val="003102C3"/>
    <w:rsid w:val="003108AF"/>
    <w:rsid w:val="00315704"/>
    <w:rsid w:val="00317F53"/>
    <w:rsid w:val="00320BB3"/>
    <w:rsid w:val="0032199A"/>
    <w:rsid w:val="00321C60"/>
    <w:rsid w:val="003225E7"/>
    <w:rsid w:val="00324BFC"/>
    <w:rsid w:val="003276AF"/>
    <w:rsid w:val="00327BBA"/>
    <w:rsid w:val="00331B11"/>
    <w:rsid w:val="00333C1E"/>
    <w:rsid w:val="00334783"/>
    <w:rsid w:val="00335FC6"/>
    <w:rsid w:val="00340DDD"/>
    <w:rsid w:val="00341C10"/>
    <w:rsid w:val="00341F77"/>
    <w:rsid w:val="00342A27"/>
    <w:rsid w:val="00346FFF"/>
    <w:rsid w:val="00350572"/>
    <w:rsid w:val="00350687"/>
    <w:rsid w:val="00350721"/>
    <w:rsid w:val="00351EE8"/>
    <w:rsid w:val="003527EF"/>
    <w:rsid w:val="00353215"/>
    <w:rsid w:val="003540D7"/>
    <w:rsid w:val="00360E03"/>
    <w:rsid w:val="00361EA3"/>
    <w:rsid w:val="00362D32"/>
    <w:rsid w:val="0036375E"/>
    <w:rsid w:val="00365181"/>
    <w:rsid w:val="0036535A"/>
    <w:rsid w:val="00366AEB"/>
    <w:rsid w:val="00366C3E"/>
    <w:rsid w:val="00367A3F"/>
    <w:rsid w:val="00371A49"/>
    <w:rsid w:val="0037210F"/>
    <w:rsid w:val="00372DA4"/>
    <w:rsid w:val="00373C1E"/>
    <w:rsid w:val="003750B0"/>
    <w:rsid w:val="0037686A"/>
    <w:rsid w:val="00376BC0"/>
    <w:rsid w:val="00377841"/>
    <w:rsid w:val="00377ED1"/>
    <w:rsid w:val="0038007A"/>
    <w:rsid w:val="0038101A"/>
    <w:rsid w:val="0038221C"/>
    <w:rsid w:val="00383CDE"/>
    <w:rsid w:val="0038422D"/>
    <w:rsid w:val="00385919"/>
    <w:rsid w:val="00386CAC"/>
    <w:rsid w:val="0038779B"/>
    <w:rsid w:val="00390074"/>
    <w:rsid w:val="003904CB"/>
    <w:rsid w:val="003916D0"/>
    <w:rsid w:val="00391766"/>
    <w:rsid w:val="00392387"/>
    <w:rsid w:val="00392B56"/>
    <w:rsid w:val="00395E2E"/>
    <w:rsid w:val="00397442"/>
    <w:rsid w:val="003A02BC"/>
    <w:rsid w:val="003A1424"/>
    <w:rsid w:val="003A19B8"/>
    <w:rsid w:val="003A3335"/>
    <w:rsid w:val="003A6945"/>
    <w:rsid w:val="003A69E7"/>
    <w:rsid w:val="003A6B66"/>
    <w:rsid w:val="003A74DF"/>
    <w:rsid w:val="003B1666"/>
    <w:rsid w:val="003B28A5"/>
    <w:rsid w:val="003B2B87"/>
    <w:rsid w:val="003B39B1"/>
    <w:rsid w:val="003B4EE3"/>
    <w:rsid w:val="003B710D"/>
    <w:rsid w:val="003C0C79"/>
    <w:rsid w:val="003C0E85"/>
    <w:rsid w:val="003C1640"/>
    <w:rsid w:val="003C327E"/>
    <w:rsid w:val="003C4F0A"/>
    <w:rsid w:val="003C592E"/>
    <w:rsid w:val="003C7DF4"/>
    <w:rsid w:val="003D0B41"/>
    <w:rsid w:val="003D1829"/>
    <w:rsid w:val="003D2B89"/>
    <w:rsid w:val="003D2F17"/>
    <w:rsid w:val="003D30D0"/>
    <w:rsid w:val="003D70FF"/>
    <w:rsid w:val="003D7A92"/>
    <w:rsid w:val="003E077A"/>
    <w:rsid w:val="003E1BAE"/>
    <w:rsid w:val="003E2D96"/>
    <w:rsid w:val="003E300D"/>
    <w:rsid w:val="003E3BAD"/>
    <w:rsid w:val="003E55E8"/>
    <w:rsid w:val="003E7F85"/>
    <w:rsid w:val="003F0276"/>
    <w:rsid w:val="003F2188"/>
    <w:rsid w:val="003F2B74"/>
    <w:rsid w:val="003F3CA9"/>
    <w:rsid w:val="003F4AE2"/>
    <w:rsid w:val="003F5542"/>
    <w:rsid w:val="003F6200"/>
    <w:rsid w:val="003F68B8"/>
    <w:rsid w:val="003F7B62"/>
    <w:rsid w:val="0040075B"/>
    <w:rsid w:val="0040306B"/>
    <w:rsid w:val="00405502"/>
    <w:rsid w:val="00405EA1"/>
    <w:rsid w:val="00406850"/>
    <w:rsid w:val="00406A26"/>
    <w:rsid w:val="004203B5"/>
    <w:rsid w:val="0042186D"/>
    <w:rsid w:val="00422426"/>
    <w:rsid w:val="004231C2"/>
    <w:rsid w:val="00425F17"/>
    <w:rsid w:val="00427094"/>
    <w:rsid w:val="0043002D"/>
    <w:rsid w:val="00430942"/>
    <w:rsid w:val="00430BC9"/>
    <w:rsid w:val="00431850"/>
    <w:rsid w:val="00431D70"/>
    <w:rsid w:val="004348A9"/>
    <w:rsid w:val="004356E0"/>
    <w:rsid w:val="004371A6"/>
    <w:rsid w:val="00441B4F"/>
    <w:rsid w:val="00445E81"/>
    <w:rsid w:val="0044647C"/>
    <w:rsid w:val="00446EE4"/>
    <w:rsid w:val="00447D5B"/>
    <w:rsid w:val="00452B07"/>
    <w:rsid w:val="00453906"/>
    <w:rsid w:val="004539D9"/>
    <w:rsid w:val="00454C56"/>
    <w:rsid w:val="00456A5E"/>
    <w:rsid w:val="00460738"/>
    <w:rsid w:val="0046313B"/>
    <w:rsid w:val="004656EF"/>
    <w:rsid w:val="004658B1"/>
    <w:rsid w:val="00465A8B"/>
    <w:rsid w:val="00470FF1"/>
    <w:rsid w:val="00471957"/>
    <w:rsid w:val="00471DCC"/>
    <w:rsid w:val="00472F38"/>
    <w:rsid w:val="00474A33"/>
    <w:rsid w:val="00476365"/>
    <w:rsid w:val="004809AF"/>
    <w:rsid w:val="00480E5E"/>
    <w:rsid w:val="00483C5A"/>
    <w:rsid w:val="00493F8A"/>
    <w:rsid w:val="0049523C"/>
    <w:rsid w:val="00495FDE"/>
    <w:rsid w:val="00496D62"/>
    <w:rsid w:val="004A1595"/>
    <w:rsid w:val="004A295C"/>
    <w:rsid w:val="004A53E8"/>
    <w:rsid w:val="004A69BC"/>
    <w:rsid w:val="004A7BA5"/>
    <w:rsid w:val="004B157B"/>
    <w:rsid w:val="004B21DA"/>
    <w:rsid w:val="004B2BFE"/>
    <w:rsid w:val="004B4FA4"/>
    <w:rsid w:val="004B6A6E"/>
    <w:rsid w:val="004B6FDE"/>
    <w:rsid w:val="004C1514"/>
    <w:rsid w:val="004C1A18"/>
    <w:rsid w:val="004C2294"/>
    <w:rsid w:val="004C22A0"/>
    <w:rsid w:val="004C2A48"/>
    <w:rsid w:val="004C6909"/>
    <w:rsid w:val="004C6B0D"/>
    <w:rsid w:val="004C7734"/>
    <w:rsid w:val="004D10CE"/>
    <w:rsid w:val="004D2790"/>
    <w:rsid w:val="004D4A51"/>
    <w:rsid w:val="004D6139"/>
    <w:rsid w:val="004D6455"/>
    <w:rsid w:val="004D6E40"/>
    <w:rsid w:val="004D7B0C"/>
    <w:rsid w:val="004E345B"/>
    <w:rsid w:val="004E4408"/>
    <w:rsid w:val="004E65B7"/>
    <w:rsid w:val="004E660F"/>
    <w:rsid w:val="004F1CCC"/>
    <w:rsid w:val="004F25B9"/>
    <w:rsid w:val="004F481D"/>
    <w:rsid w:val="004F6793"/>
    <w:rsid w:val="004F7E27"/>
    <w:rsid w:val="005014F7"/>
    <w:rsid w:val="005031E3"/>
    <w:rsid w:val="00503F19"/>
    <w:rsid w:val="0050406F"/>
    <w:rsid w:val="005075A6"/>
    <w:rsid w:val="00510BA9"/>
    <w:rsid w:val="00511D32"/>
    <w:rsid w:val="00514FD5"/>
    <w:rsid w:val="00525037"/>
    <w:rsid w:val="00525A1D"/>
    <w:rsid w:val="00526402"/>
    <w:rsid w:val="005301A8"/>
    <w:rsid w:val="005308B3"/>
    <w:rsid w:val="00530E72"/>
    <w:rsid w:val="00531045"/>
    <w:rsid w:val="00531E46"/>
    <w:rsid w:val="00532060"/>
    <w:rsid w:val="00532F66"/>
    <w:rsid w:val="00533F0C"/>
    <w:rsid w:val="00536AA9"/>
    <w:rsid w:val="0054158B"/>
    <w:rsid w:val="0054175D"/>
    <w:rsid w:val="0054237F"/>
    <w:rsid w:val="00542E56"/>
    <w:rsid w:val="00543209"/>
    <w:rsid w:val="00545879"/>
    <w:rsid w:val="00545C3F"/>
    <w:rsid w:val="00546836"/>
    <w:rsid w:val="0054704C"/>
    <w:rsid w:val="005508C3"/>
    <w:rsid w:val="00551A55"/>
    <w:rsid w:val="00551FF1"/>
    <w:rsid w:val="00552E75"/>
    <w:rsid w:val="00555A65"/>
    <w:rsid w:val="005566A0"/>
    <w:rsid w:val="005567A4"/>
    <w:rsid w:val="00556DC1"/>
    <w:rsid w:val="00557609"/>
    <w:rsid w:val="0055782F"/>
    <w:rsid w:val="0056530C"/>
    <w:rsid w:val="00565523"/>
    <w:rsid w:val="00570D51"/>
    <w:rsid w:val="00571D22"/>
    <w:rsid w:val="005721C6"/>
    <w:rsid w:val="0057515B"/>
    <w:rsid w:val="005756E6"/>
    <w:rsid w:val="00582D83"/>
    <w:rsid w:val="00585A4A"/>
    <w:rsid w:val="00585FBE"/>
    <w:rsid w:val="005878E7"/>
    <w:rsid w:val="00591082"/>
    <w:rsid w:val="00591A46"/>
    <w:rsid w:val="00595143"/>
    <w:rsid w:val="005951D7"/>
    <w:rsid w:val="005A1B98"/>
    <w:rsid w:val="005A35A6"/>
    <w:rsid w:val="005A3DF5"/>
    <w:rsid w:val="005A42D3"/>
    <w:rsid w:val="005A5DA3"/>
    <w:rsid w:val="005A6554"/>
    <w:rsid w:val="005A78C2"/>
    <w:rsid w:val="005B0118"/>
    <w:rsid w:val="005B0E5A"/>
    <w:rsid w:val="005B40C4"/>
    <w:rsid w:val="005B429B"/>
    <w:rsid w:val="005B439F"/>
    <w:rsid w:val="005C0287"/>
    <w:rsid w:val="005C15F0"/>
    <w:rsid w:val="005C1AB9"/>
    <w:rsid w:val="005C6DC5"/>
    <w:rsid w:val="005D09A4"/>
    <w:rsid w:val="005D12E0"/>
    <w:rsid w:val="005D2DDC"/>
    <w:rsid w:val="005D4243"/>
    <w:rsid w:val="005D4318"/>
    <w:rsid w:val="005D4C9C"/>
    <w:rsid w:val="005E1204"/>
    <w:rsid w:val="005E235B"/>
    <w:rsid w:val="005E6644"/>
    <w:rsid w:val="005E79E5"/>
    <w:rsid w:val="005E7FFC"/>
    <w:rsid w:val="005F0520"/>
    <w:rsid w:val="005F496A"/>
    <w:rsid w:val="005F686C"/>
    <w:rsid w:val="005F7B16"/>
    <w:rsid w:val="00601E59"/>
    <w:rsid w:val="00604C57"/>
    <w:rsid w:val="00605DB8"/>
    <w:rsid w:val="006076DE"/>
    <w:rsid w:val="006079D3"/>
    <w:rsid w:val="00611DCC"/>
    <w:rsid w:val="0061217C"/>
    <w:rsid w:val="00615F82"/>
    <w:rsid w:val="006169C9"/>
    <w:rsid w:val="006202A2"/>
    <w:rsid w:val="006207DA"/>
    <w:rsid w:val="006209E6"/>
    <w:rsid w:val="00623F2F"/>
    <w:rsid w:val="0062563B"/>
    <w:rsid w:val="00626093"/>
    <w:rsid w:val="00627297"/>
    <w:rsid w:val="00627954"/>
    <w:rsid w:val="0063170E"/>
    <w:rsid w:val="006326E7"/>
    <w:rsid w:val="00632B2B"/>
    <w:rsid w:val="00632CAD"/>
    <w:rsid w:val="00632D12"/>
    <w:rsid w:val="00634330"/>
    <w:rsid w:val="00635E62"/>
    <w:rsid w:val="006368C5"/>
    <w:rsid w:val="00636D2A"/>
    <w:rsid w:val="006373B3"/>
    <w:rsid w:val="006378B5"/>
    <w:rsid w:val="00637ECF"/>
    <w:rsid w:val="0064045C"/>
    <w:rsid w:val="006417B8"/>
    <w:rsid w:val="00642C12"/>
    <w:rsid w:val="006432DF"/>
    <w:rsid w:val="006439FA"/>
    <w:rsid w:val="006479A7"/>
    <w:rsid w:val="006507CA"/>
    <w:rsid w:val="00650D4C"/>
    <w:rsid w:val="0065287C"/>
    <w:rsid w:val="00653787"/>
    <w:rsid w:val="006541D4"/>
    <w:rsid w:val="00654E45"/>
    <w:rsid w:val="00656034"/>
    <w:rsid w:val="006577A4"/>
    <w:rsid w:val="00661CBC"/>
    <w:rsid w:val="00662782"/>
    <w:rsid w:val="006639E4"/>
    <w:rsid w:val="00663CB0"/>
    <w:rsid w:val="006753F5"/>
    <w:rsid w:val="00676949"/>
    <w:rsid w:val="006769EB"/>
    <w:rsid w:val="006777DD"/>
    <w:rsid w:val="00681864"/>
    <w:rsid w:val="00681A50"/>
    <w:rsid w:val="00682A1B"/>
    <w:rsid w:val="00683BDD"/>
    <w:rsid w:val="00686405"/>
    <w:rsid w:val="00687AEA"/>
    <w:rsid w:val="00691E2A"/>
    <w:rsid w:val="0069502F"/>
    <w:rsid w:val="00696C71"/>
    <w:rsid w:val="00696FE2"/>
    <w:rsid w:val="006971A8"/>
    <w:rsid w:val="00697401"/>
    <w:rsid w:val="00697D18"/>
    <w:rsid w:val="006A1D5E"/>
    <w:rsid w:val="006A3E7D"/>
    <w:rsid w:val="006A4AB5"/>
    <w:rsid w:val="006A6E27"/>
    <w:rsid w:val="006B03C6"/>
    <w:rsid w:val="006B1DCA"/>
    <w:rsid w:val="006B283E"/>
    <w:rsid w:val="006B40AD"/>
    <w:rsid w:val="006B6503"/>
    <w:rsid w:val="006C130F"/>
    <w:rsid w:val="006C1FC5"/>
    <w:rsid w:val="006C326E"/>
    <w:rsid w:val="006C4224"/>
    <w:rsid w:val="006C5A4D"/>
    <w:rsid w:val="006C5C7B"/>
    <w:rsid w:val="006C7EFE"/>
    <w:rsid w:val="006D12D7"/>
    <w:rsid w:val="006D20F7"/>
    <w:rsid w:val="006D2D51"/>
    <w:rsid w:val="006D556A"/>
    <w:rsid w:val="006D5993"/>
    <w:rsid w:val="006D7B16"/>
    <w:rsid w:val="006E044E"/>
    <w:rsid w:val="006E18D2"/>
    <w:rsid w:val="006E2005"/>
    <w:rsid w:val="006E3693"/>
    <w:rsid w:val="006E4ABE"/>
    <w:rsid w:val="006E4F93"/>
    <w:rsid w:val="006E6899"/>
    <w:rsid w:val="006F204B"/>
    <w:rsid w:val="006F2838"/>
    <w:rsid w:val="006F2926"/>
    <w:rsid w:val="006F386B"/>
    <w:rsid w:val="006F5965"/>
    <w:rsid w:val="00700139"/>
    <w:rsid w:val="007018E8"/>
    <w:rsid w:val="00704641"/>
    <w:rsid w:val="00704927"/>
    <w:rsid w:val="00704D03"/>
    <w:rsid w:val="00704F9D"/>
    <w:rsid w:val="007061ED"/>
    <w:rsid w:val="00710DC5"/>
    <w:rsid w:val="00711859"/>
    <w:rsid w:val="0071192A"/>
    <w:rsid w:val="00712B1F"/>
    <w:rsid w:val="00713C53"/>
    <w:rsid w:val="00714A69"/>
    <w:rsid w:val="007168E4"/>
    <w:rsid w:val="007170B9"/>
    <w:rsid w:val="00717C70"/>
    <w:rsid w:val="00720846"/>
    <w:rsid w:val="00721416"/>
    <w:rsid w:val="00721EA1"/>
    <w:rsid w:val="007265A4"/>
    <w:rsid w:val="0072791C"/>
    <w:rsid w:val="007321C5"/>
    <w:rsid w:val="00732ECC"/>
    <w:rsid w:val="00735041"/>
    <w:rsid w:val="00736E72"/>
    <w:rsid w:val="0073721D"/>
    <w:rsid w:val="00737F9D"/>
    <w:rsid w:val="0074015C"/>
    <w:rsid w:val="00740176"/>
    <w:rsid w:val="007407BC"/>
    <w:rsid w:val="00741B81"/>
    <w:rsid w:val="00745CAF"/>
    <w:rsid w:val="00745D6C"/>
    <w:rsid w:val="007467D5"/>
    <w:rsid w:val="007519E1"/>
    <w:rsid w:val="00752340"/>
    <w:rsid w:val="00752578"/>
    <w:rsid w:val="0075284B"/>
    <w:rsid w:val="007534AB"/>
    <w:rsid w:val="00755A97"/>
    <w:rsid w:val="00755CB8"/>
    <w:rsid w:val="0075761F"/>
    <w:rsid w:val="007615AF"/>
    <w:rsid w:val="007640BF"/>
    <w:rsid w:val="00764193"/>
    <w:rsid w:val="00764712"/>
    <w:rsid w:val="007677D7"/>
    <w:rsid w:val="00770105"/>
    <w:rsid w:val="0077115D"/>
    <w:rsid w:val="00771621"/>
    <w:rsid w:val="00771E42"/>
    <w:rsid w:val="00771FD2"/>
    <w:rsid w:val="00774136"/>
    <w:rsid w:val="007745E1"/>
    <w:rsid w:val="007767D2"/>
    <w:rsid w:val="00776C7F"/>
    <w:rsid w:val="007801B3"/>
    <w:rsid w:val="00782406"/>
    <w:rsid w:val="007841C3"/>
    <w:rsid w:val="00786AC5"/>
    <w:rsid w:val="00791680"/>
    <w:rsid w:val="00791BFF"/>
    <w:rsid w:val="00792947"/>
    <w:rsid w:val="00795E9A"/>
    <w:rsid w:val="007A0770"/>
    <w:rsid w:val="007A1AEC"/>
    <w:rsid w:val="007A1F69"/>
    <w:rsid w:val="007A30F1"/>
    <w:rsid w:val="007A52E4"/>
    <w:rsid w:val="007A5F4B"/>
    <w:rsid w:val="007A72C3"/>
    <w:rsid w:val="007A74D9"/>
    <w:rsid w:val="007B0DD1"/>
    <w:rsid w:val="007B109A"/>
    <w:rsid w:val="007B3460"/>
    <w:rsid w:val="007B580C"/>
    <w:rsid w:val="007B5E2F"/>
    <w:rsid w:val="007B75F5"/>
    <w:rsid w:val="007C114B"/>
    <w:rsid w:val="007C141D"/>
    <w:rsid w:val="007C1E19"/>
    <w:rsid w:val="007C2B1F"/>
    <w:rsid w:val="007C36AD"/>
    <w:rsid w:val="007C38BC"/>
    <w:rsid w:val="007C3DD4"/>
    <w:rsid w:val="007C5BB0"/>
    <w:rsid w:val="007C5E8C"/>
    <w:rsid w:val="007C62C0"/>
    <w:rsid w:val="007C7613"/>
    <w:rsid w:val="007C7634"/>
    <w:rsid w:val="007C78BD"/>
    <w:rsid w:val="007D0AF6"/>
    <w:rsid w:val="007D1913"/>
    <w:rsid w:val="007D2627"/>
    <w:rsid w:val="007D35AA"/>
    <w:rsid w:val="007D38F0"/>
    <w:rsid w:val="007D517D"/>
    <w:rsid w:val="007D68A3"/>
    <w:rsid w:val="007E02EF"/>
    <w:rsid w:val="007E1500"/>
    <w:rsid w:val="007E5A1A"/>
    <w:rsid w:val="007E5A65"/>
    <w:rsid w:val="007E6468"/>
    <w:rsid w:val="007E7DE5"/>
    <w:rsid w:val="007F1566"/>
    <w:rsid w:val="007F3739"/>
    <w:rsid w:val="007F4387"/>
    <w:rsid w:val="007F69DC"/>
    <w:rsid w:val="007F7007"/>
    <w:rsid w:val="007F72F1"/>
    <w:rsid w:val="008008BC"/>
    <w:rsid w:val="00805B9A"/>
    <w:rsid w:val="00807FE9"/>
    <w:rsid w:val="00814292"/>
    <w:rsid w:val="008142CC"/>
    <w:rsid w:val="008165B0"/>
    <w:rsid w:val="008171CE"/>
    <w:rsid w:val="008202DF"/>
    <w:rsid w:val="00825163"/>
    <w:rsid w:val="00827754"/>
    <w:rsid w:val="0083050C"/>
    <w:rsid w:val="008312AE"/>
    <w:rsid w:val="0083202B"/>
    <w:rsid w:val="008332C4"/>
    <w:rsid w:val="00833E4C"/>
    <w:rsid w:val="0083634F"/>
    <w:rsid w:val="00841EF5"/>
    <w:rsid w:val="00843728"/>
    <w:rsid w:val="008445A2"/>
    <w:rsid w:val="008452CB"/>
    <w:rsid w:val="00846C5E"/>
    <w:rsid w:val="00847C8B"/>
    <w:rsid w:val="0085337F"/>
    <w:rsid w:val="008542E0"/>
    <w:rsid w:val="00856066"/>
    <w:rsid w:val="00856AD2"/>
    <w:rsid w:val="00856BFF"/>
    <w:rsid w:val="008605F2"/>
    <w:rsid w:val="008653B4"/>
    <w:rsid w:val="00866295"/>
    <w:rsid w:val="008707E5"/>
    <w:rsid w:val="0087252E"/>
    <w:rsid w:val="00875190"/>
    <w:rsid w:val="0087525E"/>
    <w:rsid w:val="00875423"/>
    <w:rsid w:val="00875A71"/>
    <w:rsid w:val="00877480"/>
    <w:rsid w:val="0088244E"/>
    <w:rsid w:val="008842F6"/>
    <w:rsid w:val="008915C0"/>
    <w:rsid w:val="0089500A"/>
    <w:rsid w:val="00895FBE"/>
    <w:rsid w:val="00897BE0"/>
    <w:rsid w:val="008A20D6"/>
    <w:rsid w:val="008A2277"/>
    <w:rsid w:val="008A2C5F"/>
    <w:rsid w:val="008A39EE"/>
    <w:rsid w:val="008A4428"/>
    <w:rsid w:val="008A44A4"/>
    <w:rsid w:val="008A59CB"/>
    <w:rsid w:val="008A63F6"/>
    <w:rsid w:val="008B04E3"/>
    <w:rsid w:val="008B1BEC"/>
    <w:rsid w:val="008B3C3B"/>
    <w:rsid w:val="008B422D"/>
    <w:rsid w:val="008B436A"/>
    <w:rsid w:val="008B4419"/>
    <w:rsid w:val="008B5D74"/>
    <w:rsid w:val="008B718B"/>
    <w:rsid w:val="008B7DCC"/>
    <w:rsid w:val="008C0328"/>
    <w:rsid w:val="008C1FD1"/>
    <w:rsid w:val="008C2063"/>
    <w:rsid w:val="008C2103"/>
    <w:rsid w:val="008C2812"/>
    <w:rsid w:val="008C2A7E"/>
    <w:rsid w:val="008C31BE"/>
    <w:rsid w:val="008C44F0"/>
    <w:rsid w:val="008C56C1"/>
    <w:rsid w:val="008C5790"/>
    <w:rsid w:val="008C61F8"/>
    <w:rsid w:val="008C7790"/>
    <w:rsid w:val="008D07AA"/>
    <w:rsid w:val="008D10CF"/>
    <w:rsid w:val="008D593D"/>
    <w:rsid w:val="008D72A7"/>
    <w:rsid w:val="008D7E5E"/>
    <w:rsid w:val="008E062D"/>
    <w:rsid w:val="008E077B"/>
    <w:rsid w:val="008E1143"/>
    <w:rsid w:val="008E51FB"/>
    <w:rsid w:val="008E63B5"/>
    <w:rsid w:val="008E71B5"/>
    <w:rsid w:val="008F0B65"/>
    <w:rsid w:val="008F1283"/>
    <w:rsid w:val="008F1E65"/>
    <w:rsid w:val="008F5167"/>
    <w:rsid w:val="008F5726"/>
    <w:rsid w:val="008F595F"/>
    <w:rsid w:val="008F6408"/>
    <w:rsid w:val="009037DE"/>
    <w:rsid w:val="00903C5A"/>
    <w:rsid w:val="00904529"/>
    <w:rsid w:val="0090503F"/>
    <w:rsid w:val="00905B54"/>
    <w:rsid w:val="00905F9B"/>
    <w:rsid w:val="0091038E"/>
    <w:rsid w:val="00910B8A"/>
    <w:rsid w:val="00910CFE"/>
    <w:rsid w:val="009129D6"/>
    <w:rsid w:val="009153DF"/>
    <w:rsid w:val="009159FC"/>
    <w:rsid w:val="00916FE9"/>
    <w:rsid w:val="00917E0D"/>
    <w:rsid w:val="0092047D"/>
    <w:rsid w:val="00921B62"/>
    <w:rsid w:val="0092341A"/>
    <w:rsid w:val="009264BF"/>
    <w:rsid w:val="00926725"/>
    <w:rsid w:val="009274A0"/>
    <w:rsid w:val="00927868"/>
    <w:rsid w:val="009306FB"/>
    <w:rsid w:val="009309F2"/>
    <w:rsid w:val="00933B8B"/>
    <w:rsid w:val="0093400F"/>
    <w:rsid w:val="009379F5"/>
    <w:rsid w:val="00937F67"/>
    <w:rsid w:val="00941608"/>
    <w:rsid w:val="00943151"/>
    <w:rsid w:val="00943347"/>
    <w:rsid w:val="00945471"/>
    <w:rsid w:val="00945ECF"/>
    <w:rsid w:val="009479DF"/>
    <w:rsid w:val="00950E40"/>
    <w:rsid w:val="0095424D"/>
    <w:rsid w:val="0095516C"/>
    <w:rsid w:val="009555BE"/>
    <w:rsid w:val="00960653"/>
    <w:rsid w:val="00960E3C"/>
    <w:rsid w:val="00961140"/>
    <w:rsid w:val="00961BE9"/>
    <w:rsid w:val="00962191"/>
    <w:rsid w:val="00962AA9"/>
    <w:rsid w:val="00962BAC"/>
    <w:rsid w:val="00964B9F"/>
    <w:rsid w:val="00965663"/>
    <w:rsid w:val="009656E3"/>
    <w:rsid w:val="00965D15"/>
    <w:rsid w:val="00971E74"/>
    <w:rsid w:val="00972C14"/>
    <w:rsid w:val="009742E9"/>
    <w:rsid w:val="0097491B"/>
    <w:rsid w:val="009757CF"/>
    <w:rsid w:val="00976BDE"/>
    <w:rsid w:val="00980141"/>
    <w:rsid w:val="00981731"/>
    <w:rsid w:val="00982A93"/>
    <w:rsid w:val="009831D9"/>
    <w:rsid w:val="009848AB"/>
    <w:rsid w:val="009869E0"/>
    <w:rsid w:val="00986E8D"/>
    <w:rsid w:val="009872BC"/>
    <w:rsid w:val="009879E5"/>
    <w:rsid w:val="00987A2C"/>
    <w:rsid w:val="009906EA"/>
    <w:rsid w:val="00993021"/>
    <w:rsid w:val="009936AF"/>
    <w:rsid w:val="009952BD"/>
    <w:rsid w:val="00996271"/>
    <w:rsid w:val="009A02A2"/>
    <w:rsid w:val="009A0403"/>
    <w:rsid w:val="009A196E"/>
    <w:rsid w:val="009A226D"/>
    <w:rsid w:val="009A23B9"/>
    <w:rsid w:val="009A254A"/>
    <w:rsid w:val="009A2BCD"/>
    <w:rsid w:val="009A7272"/>
    <w:rsid w:val="009B049C"/>
    <w:rsid w:val="009B2F25"/>
    <w:rsid w:val="009B3DB1"/>
    <w:rsid w:val="009B55D5"/>
    <w:rsid w:val="009B737B"/>
    <w:rsid w:val="009C0D06"/>
    <w:rsid w:val="009C107D"/>
    <w:rsid w:val="009C1807"/>
    <w:rsid w:val="009C2CAC"/>
    <w:rsid w:val="009C3E3C"/>
    <w:rsid w:val="009C4333"/>
    <w:rsid w:val="009C5650"/>
    <w:rsid w:val="009C6FAA"/>
    <w:rsid w:val="009D4889"/>
    <w:rsid w:val="009D61B1"/>
    <w:rsid w:val="009D6393"/>
    <w:rsid w:val="009E1047"/>
    <w:rsid w:val="009E1119"/>
    <w:rsid w:val="009E2B92"/>
    <w:rsid w:val="009E3D16"/>
    <w:rsid w:val="009E4B07"/>
    <w:rsid w:val="009E5574"/>
    <w:rsid w:val="009F12B7"/>
    <w:rsid w:val="009F3557"/>
    <w:rsid w:val="009F3A91"/>
    <w:rsid w:val="009F40AD"/>
    <w:rsid w:val="009F4186"/>
    <w:rsid w:val="009F5645"/>
    <w:rsid w:val="009F6054"/>
    <w:rsid w:val="009F6F6F"/>
    <w:rsid w:val="00A02B42"/>
    <w:rsid w:val="00A02F75"/>
    <w:rsid w:val="00A039B6"/>
    <w:rsid w:val="00A05179"/>
    <w:rsid w:val="00A060F3"/>
    <w:rsid w:val="00A06475"/>
    <w:rsid w:val="00A06627"/>
    <w:rsid w:val="00A07B40"/>
    <w:rsid w:val="00A118ED"/>
    <w:rsid w:val="00A11A36"/>
    <w:rsid w:val="00A14544"/>
    <w:rsid w:val="00A20285"/>
    <w:rsid w:val="00A2029E"/>
    <w:rsid w:val="00A230F8"/>
    <w:rsid w:val="00A23C68"/>
    <w:rsid w:val="00A23ECD"/>
    <w:rsid w:val="00A241CA"/>
    <w:rsid w:val="00A25CA2"/>
    <w:rsid w:val="00A269AD"/>
    <w:rsid w:val="00A271B9"/>
    <w:rsid w:val="00A30739"/>
    <w:rsid w:val="00A33C68"/>
    <w:rsid w:val="00A347AA"/>
    <w:rsid w:val="00A3520C"/>
    <w:rsid w:val="00A37F43"/>
    <w:rsid w:val="00A421CE"/>
    <w:rsid w:val="00A43BF2"/>
    <w:rsid w:val="00A43E4B"/>
    <w:rsid w:val="00A450A4"/>
    <w:rsid w:val="00A45A0C"/>
    <w:rsid w:val="00A45A6E"/>
    <w:rsid w:val="00A46934"/>
    <w:rsid w:val="00A47CC9"/>
    <w:rsid w:val="00A518BF"/>
    <w:rsid w:val="00A5194C"/>
    <w:rsid w:val="00A53FCB"/>
    <w:rsid w:val="00A540A0"/>
    <w:rsid w:val="00A55200"/>
    <w:rsid w:val="00A55BBC"/>
    <w:rsid w:val="00A56B81"/>
    <w:rsid w:val="00A621C6"/>
    <w:rsid w:val="00A63B75"/>
    <w:rsid w:val="00A64AE7"/>
    <w:rsid w:val="00A6589F"/>
    <w:rsid w:val="00A65E96"/>
    <w:rsid w:val="00A67120"/>
    <w:rsid w:val="00A67FB4"/>
    <w:rsid w:val="00A67FEE"/>
    <w:rsid w:val="00A70EE6"/>
    <w:rsid w:val="00A73C93"/>
    <w:rsid w:val="00A74161"/>
    <w:rsid w:val="00A76FE2"/>
    <w:rsid w:val="00A806F8"/>
    <w:rsid w:val="00A82A8A"/>
    <w:rsid w:val="00A86AD9"/>
    <w:rsid w:val="00A91138"/>
    <w:rsid w:val="00A91FC8"/>
    <w:rsid w:val="00A9333E"/>
    <w:rsid w:val="00A96B42"/>
    <w:rsid w:val="00A97683"/>
    <w:rsid w:val="00AA2668"/>
    <w:rsid w:val="00AA3150"/>
    <w:rsid w:val="00AA45FC"/>
    <w:rsid w:val="00AA484D"/>
    <w:rsid w:val="00AA6B7D"/>
    <w:rsid w:val="00AA7801"/>
    <w:rsid w:val="00AB122A"/>
    <w:rsid w:val="00AB1534"/>
    <w:rsid w:val="00AB1A34"/>
    <w:rsid w:val="00AB3B9E"/>
    <w:rsid w:val="00AB417E"/>
    <w:rsid w:val="00AB5133"/>
    <w:rsid w:val="00AC0698"/>
    <w:rsid w:val="00AC1B5A"/>
    <w:rsid w:val="00AC2E07"/>
    <w:rsid w:val="00AC460E"/>
    <w:rsid w:val="00AC58FD"/>
    <w:rsid w:val="00AC61D8"/>
    <w:rsid w:val="00AD1BE4"/>
    <w:rsid w:val="00AD20EA"/>
    <w:rsid w:val="00AD2B77"/>
    <w:rsid w:val="00AD4EDE"/>
    <w:rsid w:val="00AD4EF5"/>
    <w:rsid w:val="00AD519C"/>
    <w:rsid w:val="00AD73CB"/>
    <w:rsid w:val="00AD7425"/>
    <w:rsid w:val="00AE11DD"/>
    <w:rsid w:val="00AE2555"/>
    <w:rsid w:val="00AE5CFD"/>
    <w:rsid w:val="00AE61A5"/>
    <w:rsid w:val="00AF0246"/>
    <w:rsid w:val="00AF08A5"/>
    <w:rsid w:val="00AF15E4"/>
    <w:rsid w:val="00AF2D11"/>
    <w:rsid w:val="00AF4E78"/>
    <w:rsid w:val="00AF7C82"/>
    <w:rsid w:val="00AF7E7F"/>
    <w:rsid w:val="00B00A8C"/>
    <w:rsid w:val="00B011E5"/>
    <w:rsid w:val="00B02368"/>
    <w:rsid w:val="00B042B9"/>
    <w:rsid w:val="00B04A89"/>
    <w:rsid w:val="00B15086"/>
    <w:rsid w:val="00B17956"/>
    <w:rsid w:val="00B22BF2"/>
    <w:rsid w:val="00B230E0"/>
    <w:rsid w:val="00B2368D"/>
    <w:rsid w:val="00B25B64"/>
    <w:rsid w:val="00B26789"/>
    <w:rsid w:val="00B27190"/>
    <w:rsid w:val="00B27D92"/>
    <w:rsid w:val="00B32A0D"/>
    <w:rsid w:val="00B37ED2"/>
    <w:rsid w:val="00B444F3"/>
    <w:rsid w:val="00B4763A"/>
    <w:rsid w:val="00B47BD5"/>
    <w:rsid w:val="00B50862"/>
    <w:rsid w:val="00B51575"/>
    <w:rsid w:val="00B522DF"/>
    <w:rsid w:val="00B5258B"/>
    <w:rsid w:val="00B52F93"/>
    <w:rsid w:val="00B5344B"/>
    <w:rsid w:val="00B55110"/>
    <w:rsid w:val="00B55CD8"/>
    <w:rsid w:val="00B57385"/>
    <w:rsid w:val="00B57487"/>
    <w:rsid w:val="00B602E1"/>
    <w:rsid w:val="00B6268C"/>
    <w:rsid w:val="00B62FD4"/>
    <w:rsid w:val="00B658FD"/>
    <w:rsid w:val="00B659D4"/>
    <w:rsid w:val="00B66033"/>
    <w:rsid w:val="00B667C6"/>
    <w:rsid w:val="00B6680B"/>
    <w:rsid w:val="00B6773E"/>
    <w:rsid w:val="00B715B5"/>
    <w:rsid w:val="00B72062"/>
    <w:rsid w:val="00B72BC7"/>
    <w:rsid w:val="00B72F8E"/>
    <w:rsid w:val="00B73669"/>
    <w:rsid w:val="00B73CA2"/>
    <w:rsid w:val="00B82F16"/>
    <w:rsid w:val="00B848AF"/>
    <w:rsid w:val="00B86523"/>
    <w:rsid w:val="00B871FB"/>
    <w:rsid w:val="00B8776B"/>
    <w:rsid w:val="00B90CF4"/>
    <w:rsid w:val="00B90D48"/>
    <w:rsid w:val="00B90EA8"/>
    <w:rsid w:val="00B921D3"/>
    <w:rsid w:val="00B96D6E"/>
    <w:rsid w:val="00BA0DE8"/>
    <w:rsid w:val="00BA1A4E"/>
    <w:rsid w:val="00BA3164"/>
    <w:rsid w:val="00BA3ECA"/>
    <w:rsid w:val="00BA56BB"/>
    <w:rsid w:val="00BA683E"/>
    <w:rsid w:val="00BB057C"/>
    <w:rsid w:val="00BB0684"/>
    <w:rsid w:val="00BB103E"/>
    <w:rsid w:val="00BB11D6"/>
    <w:rsid w:val="00BB39C6"/>
    <w:rsid w:val="00BB53A9"/>
    <w:rsid w:val="00BC0313"/>
    <w:rsid w:val="00BC0B8A"/>
    <w:rsid w:val="00BC0BA3"/>
    <w:rsid w:val="00BC1160"/>
    <w:rsid w:val="00BC230D"/>
    <w:rsid w:val="00BC2321"/>
    <w:rsid w:val="00BC30DB"/>
    <w:rsid w:val="00BC3FEB"/>
    <w:rsid w:val="00BC4511"/>
    <w:rsid w:val="00BC46C1"/>
    <w:rsid w:val="00BC5EC2"/>
    <w:rsid w:val="00BC6525"/>
    <w:rsid w:val="00BD21C0"/>
    <w:rsid w:val="00BD341A"/>
    <w:rsid w:val="00BD35A8"/>
    <w:rsid w:val="00BD37E8"/>
    <w:rsid w:val="00BD3E20"/>
    <w:rsid w:val="00BD4B16"/>
    <w:rsid w:val="00BD4BA3"/>
    <w:rsid w:val="00BD6642"/>
    <w:rsid w:val="00BE314C"/>
    <w:rsid w:val="00BE3BEC"/>
    <w:rsid w:val="00BE4F21"/>
    <w:rsid w:val="00BE52F5"/>
    <w:rsid w:val="00BF20FB"/>
    <w:rsid w:val="00BF27F7"/>
    <w:rsid w:val="00BF3D2F"/>
    <w:rsid w:val="00BF540D"/>
    <w:rsid w:val="00BF63C6"/>
    <w:rsid w:val="00C051E0"/>
    <w:rsid w:val="00C058F6"/>
    <w:rsid w:val="00C0771F"/>
    <w:rsid w:val="00C07D78"/>
    <w:rsid w:val="00C1016F"/>
    <w:rsid w:val="00C143C2"/>
    <w:rsid w:val="00C14C96"/>
    <w:rsid w:val="00C15710"/>
    <w:rsid w:val="00C2116A"/>
    <w:rsid w:val="00C22644"/>
    <w:rsid w:val="00C2688E"/>
    <w:rsid w:val="00C31BFC"/>
    <w:rsid w:val="00C334AB"/>
    <w:rsid w:val="00C337B6"/>
    <w:rsid w:val="00C33B3A"/>
    <w:rsid w:val="00C33E6F"/>
    <w:rsid w:val="00C34239"/>
    <w:rsid w:val="00C36614"/>
    <w:rsid w:val="00C40B85"/>
    <w:rsid w:val="00C44133"/>
    <w:rsid w:val="00C44701"/>
    <w:rsid w:val="00C45587"/>
    <w:rsid w:val="00C471B9"/>
    <w:rsid w:val="00C476F0"/>
    <w:rsid w:val="00C47FFC"/>
    <w:rsid w:val="00C5048D"/>
    <w:rsid w:val="00C546B0"/>
    <w:rsid w:val="00C55766"/>
    <w:rsid w:val="00C57DD6"/>
    <w:rsid w:val="00C57F6C"/>
    <w:rsid w:val="00C60FDB"/>
    <w:rsid w:val="00C61926"/>
    <w:rsid w:val="00C623EE"/>
    <w:rsid w:val="00C626BB"/>
    <w:rsid w:val="00C62B81"/>
    <w:rsid w:val="00C66B13"/>
    <w:rsid w:val="00C673A2"/>
    <w:rsid w:val="00C711E2"/>
    <w:rsid w:val="00C71860"/>
    <w:rsid w:val="00C71BAA"/>
    <w:rsid w:val="00C74B6D"/>
    <w:rsid w:val="00C75EE9"/>
    <w:rsid w:val="00C76D61"/>
    <w:rsid w:val="00C775D3"/>
    <w:rsid w:val="00C817EB"/>
    <w:rsid w:val="00C8396D"/>
    <w:rsid w:val="00C83A95"/>
    <w:rsid w:val="00C83D8D"/>
    <w:rsid w:val="00C8426F"/>
    <w:rsid w:val="00C844D5"/>
    <w:rsid w:val="00C84F32"/>
    <w:rsid w:val="00C86117"/>
    <w:rsid w:val="00C87AAC"/>
    <w:rsid w:val="00C87E7B"/>
    <w:rsid w:val="00C90046"/>
    <w:rsid w:val="00C9238B"/>
    <w:rsid w:val="00C9454D"/>
    <w:rsid w:val="00C9468F"/>
    <w:rsid w:val="00C95994"/>
    <w:rsid w:val="00CA0FFF"/>
    <w:rsid w:val="00CA19D4"/>
    <w:rsid w:val="00CA1EDA"/>
    <w:rsid w:val="00CA230C"/>
    <w:rsid w:val="00CA5FC9"/>
    <w:rsid w:val="00CB2264"/>
    <w:rsid w:val="00CB3409"/>
    <w:rsid w:val="00CB4A26"/>
    <w:rsid w:val="00CB593C"/>
    <w:rsid w:val="00CB75EE"/>
    <w:rsid w:val="00CC0369"/>
    <w:rsid w:val="00CC0706"/>
    <w:rsid w:val="00CC445E"/>
    <w:rsid w:val="00CC5832"/>
    <w:rsid w:val="00CC5BBB"/>
    <w:rsid w:val="00CD1FDB"/>
    <w:rsid w:val="00CD337F"/>
    <w:rsid w:val="00CD34D6"/>
    <w:rsid w:val="00CD40F3"/>
    <w:rsid w:val="00CD4802"/>
    <w:rsid w:val="00CE242A"/>
    <w:rsid w:val="00CE2D52"/>
    <w:rsid w:val="00CE32C0"/>
    <w:rsid w:val="00CE489A"/>
    <w:rsid w:val="00CE4D71"/>
    <w:rsid w:val="00CE510D"/>
    <w:rsid w:val="00CE5481"/>
    <w:rsid w:val="00CE779D"/>
    <w:rsid w:val="00CF08C4"/>
    <w:rsid w:val="00CF4B76"/>
    <w:rsid w:val="00CF5916"/>
    <w:rsid w:val="00CF64C8"/>
    <w:rsid w:val="00CF6E30"/>
    <w:rsid w:val="00CF7096"/>
    <w:rsid w:val="00D02FFC"/>
    <w:rsid w:val="00D04961"/>
    <w:rsid w:val="00D11CE0"/>
    <w:rsid w:val="00D11E33"/>
    <w:rsid w:val="00D129D8"/>
    <w:rsid w:val="00D13C39"/>
    <w:rsid w:val="00D13EA0"/>
    <w:rsid w:val="00D15782"/>
    <w:rsid w:val="00D16160"/>
    <w:rsid w:val="00D2153E"/>
    <w:rsid w:val="00D22B9F"/>
    <w:rsid w:val="00D30110"/>
    <w:rsid w:val="00D314FB"/>
    <w:rsid w:val="00D31502"/>
    <w:rsid w:val="00D3490F"/>
    <w:rsid w:val="00D34A44"/>
    <w:rsid w:val="00D35E33"/>
    <w:rsid w:val="00D37733"/>
    <w:rsid w:val="00D37F9D"/>
    <w:rsid w:val="00D4084C"/>
    <w:rsid w:val="00D448E0"/>
    <w:rsid w:val="00D458A0"/>
    <w:rsid w:val="00D45DD2"/>
    <w:rsid w:val="00D47067"/>
    <w:rsid w:val="00D47427"/>
    <w:rsid w:val="00D47B46"/>
    <w:rsid w:val="00D52411"/>
    <w:rsid w:val="00D52611"/>
    <w:rsid w:val="00D52874"/>
    <w:rsid w:val="00D54684"/>
    <w:rsid w:val="00D551E6"/>
    <w:rsid w:val="00D56F41"/>
    <w:rsid w:val="00D66548"/>
    <w:rsid w:val="00D66D8D"/>
    <w:rsid w:val="00D670EF"/>
    <w:rsid w:val="00D72730"/>
    <w:rsid w:val="00D733AC"/>
    <w:rsid w:val="00D76609"/>
    <w:rsid w:val="00D811A7"/>
    <w:rsid w:val="00D8286E"/>
    <w:rsid w:val="00D82A24"/>
    <w:rsid w:val="00D83883"/>
    <w:rsid w:val="00D86994"/>
    <w:rsid w:val="00D87C06"/>
    <w:rsid w:val="00D87E54"/>
    <w:rsid w:val="00D90E71"/>
    <w:rsid w:val="00D92C04"/>
    <w:rsid w:val="00D96299"/>
    <w:rsid w:val="00D97264"/>
    <w:rsid w:val="00DA0B65"/>
    <w:rsid w:val="00DA1405"/>
    <w:rsid w:val="00DA2576"/>
    <w:rsid w:val="00DA2833"/>
    <w:rsid w:val="00DA38D7"/>
    <w:rsid w:val="00DA3F8A"/>
    <w:rsid w:val="00DA53C2"/>
    <w:rsid w:val="00DB0445"/>
    <w:rsid w:val="00DB0979"/>
    <w:rsid w:val="00DB49C7"/>
    <w:rsid w:val="00DB650C"/>
    <w:rsid w:val="00DB6579"/>
    <w:rsid w:val="00DB7CCA"/>
    <w:rsid w:val="00DB7DD0"/>
    <w:rsid w:val="00DC21A8"/>
    <w:rsid w:val="00DC4868"/>
    <w:rsid w:val="00DC6A84"/>
    <w:rsid w:val="00DD0170"/>
    <w:rsid w:val="00DD0615"/>
    <w:rsid w:val="00DD171F"/>
    <w:rsid w:val="00DD2544"/>
    <w:rsid w:val="00DD3CCB"/>
    <w:rsid w:val="00DD4A74"/>
    <w:rsid w:val="00DE0888"/>
    <w:rsid w:val="00DE382F"/>
    <w:rsid w:val="00DE399A"/>
    <w:rsid w:val="00DE45B5"/>
    <w:rsid w:val="00DE4EB8"/>
    <w:rsid w:val="00DE4EF2"/>
    <w:rsid w:val="00DE61DA"/>
    <w:rsid w:val="00DE6E17"/>
    <w:rsid w:val="00DF10EF"/>
    <w:rsid w:val="00DF1B7F"/>
    <w:rsid w:val="00DF2C14"/>
    <w:rsid w:val="00DF32A3"/>
    <w:rsid w:val="00DF429A"/>
    <w:rsid w:val="00E01B9E"/>
    <w:rsid w:val="00E022DD"/>
    <w:rsid w:val="00E0332F"/>
    <w:rsid w:val="00E035E7"/>
    <w:rsid w:val="00E04067"/>
    <w:rsid w:val="00E0537E"/>
    <w:rsid w:val="00E072AA"/>
    <w:rsid w:val="00E134FB"/>
    <w:rsid w:val="00E13DAA"/>
    <w:rsid w:val="00E1598B"/>
    <w:rsid w:val="00E1661D"/>
    <w:rsid w:val="00E16AFB"/>
    <w:rsid w:val="00E176ED"/>
    <w:rsid w:val="00E20E4D"/>
    <w:rsid w:val="00E21585"/>
    <w:rsid w:val="00E24B14"/>
    <w:rsid w:val="00E25355"/>
    <w:rsid w:val="00E27199"/>
    <w:rsid w:val="00E30439"/>
    <w:rsid w:val="00E329C4"/>
    <w:rsid w:val="00E339FC"/>
    <w:rsid w:val="00E340A0"/>
    <w:rsid w:val="00E34A5C"/>
    <w:rsid w:val="00E34F9C"/>
    <w:rsid w:val="00E35BB7"/>
    <w:rsid w:val="00E35C61"/>
    <w:rsid w:val="00E36490"/>
    <w:rsid w:val="00E36D7D"/>
    <w:rsid w:val="00E376A3"/>
    <w:rsid w:val="00E37E85"/>
    <w:rsid w:val="00E419B5"/>
    <w:rsid w:val="00E459C0"/>
    <w:rsid w:val="00E47A3A"/>
    <w:rsid w:val="00E5163F"/>
    <w:rsid w:val="00E518A6"/>
    <w:rsid w:val="00E52CA8"/>
    <w:rsid w:val="00E57014"/>
    <w:rsid w:val="00E61CD0"/>
    <w:rsid w:val="00E64BC0"/>
    <w:rsid w:val="00E651F1"/>
    <w:rsid w:val="00E66013"/>
    <w:rsid w:val="00E6722C"/>
    <w:rsid w:val="00E71F46"/>
    <w:rsid w:val="00E724F3"/>
    <w:rsid w:val="00E758AD"/>
    <w:rsid w:val="00E81060"/>
    <w:rsid w:val="00E81086"/>
    <w:rsid w:val="00E81E1B"/>
    <w:rsid w:val="00E842D2"/>
    <w:rsid w:val="00E90840"/>
    <w:rsid w:val="00E924C7"/>
    <w:rsid w:val="00E9288C"/>
    <w:rsid w:val="00E96451"/>
    <w:rsid w:val="00EA07C6"/>
    <w:rsid w:val="00EA0BBF"/>
    <w:rsid w:val="00EA2A47"/>
    <w:rsid w:val="00EA320B"/>
    <w:rsid w:val="00EB1798"/>
    <w:rsid w:val="00EB3665"/>
    <w:rsid w:val="00EB50C5"/>
    <w:rsid w:val="00EB5FF7"/>
    <w:rsid w:val="00EB6E51"/>
    <w:rsid w:val="00EC04DC"/>
    <w:rsid w:val="00EC0F82"/>
    <w:rsid w:val="00EC2C9D"/>
    <w:rsid w:val="00EC3279"/>
    <w:rsid w:val="00EC3286"/>
    <w:rsid w:val="00EC3B63"/>
    <w:rsid w:val="00EC3DFF"/>
    <w:rsid w:val="00EC4452"/>
    <w:rsid w:val="00EC5194"/>
    <w:rsid w:val="00ED1A05"/>
    <w:rsid w:val="00ED5EF1"/>
    <w:rsid w:val="00EE0769"/>
    <w:rsid w:val="00EE0E74"/>
    <w:rsid w:val="00EE1028"/>
    <w:rsid w:val="00EE2F2B"/>
    <w:rsid w:val="00EE74C1"/>
    <w:rsid w:val="00EE7D58"/>
    <w:rsid w:val="00EF0584"/>
    <w:rsid w:val="00EF1090"/>
    <w:rsid w:val="00EF20AA"/>
    <w:rsid w:val="00EF4515"/>
    <w:rsid w:val="00EF6681"/>
    <w:rsid w:val="00EF77DD"/>
    <w:rsid w:val="00EF78C0"/>
    <w:rsid w:val="00F03F50"/>
    <w:rsid w:val="00F04E86"/>
    <w:rsid w:val="00F05403"/>
    <w:rsid w:val="00F05E9B"/>
    <w:rsid w:val="00F06B03"/>
    <w:rsid w:val="00F118D3"/>
    <w:rsid w:val="00F13006"/>
    <w:rsid w:val="00F13FDE"/>
    <w:rsid w:val="00F14503"/>
    <w:rsid w:val="00F14BD4"/>
    <w:rsid w:val="00F14BF9"/>
    <w:rsid w:val="00F15061"/>
    <w:rsid w:val="00F15B59"/>
    <w:rsid w:val="00F15E1B"/>
    <w:rsid w:val="00F161FF"/>
    <w:rsid w:val="00F16304"/>
    <w:rsid w:val="00F16B39"/>
    <w:rsid w:val="00F17075"/>
    <w:rsid w:val="00F20B3B"/>
    <w:rsid w:val="00F211A0"/>
    <w:rsid w:val="00F220B0"/>
    <w:rsid w:val="00F223D4"/>
    <w:rsid w:val="00F232A4"/>
    <w:rsid w:val="00F23A33"/>
    <w:rsid w:val="00F23B38"/>
    <w:rsid w:val="00F241FC"/>
    <w:rsid w:val="00F24E3C"/>
    <w:rsid w:val="00F256A1"/>
    <w:rsid w:val="00F30876"/>
    <w:rsid w:val="00F338FC"/>
    <w:rsid w:val="00F3514B"/>
    <w:rsid w:val="00F360C3"/>
    <w:rsid w:val="00F37CEC"/>
    <w:rsid w:val="00F41704"/>
    <w:rsid w:val="00F4222E"/>
    <w:rsid w:val="00F443A8"/>
    <w:rsid w:val="00F44A63"/>
    <w:rsid w:val="00F45A84"/>
    <w:rsid w:val="00F46F35"/>
    <w:rsid w:val="00F47C49"/>
    <w:rsid w:val="00F47EC6"/>
    <w:rsid w:val="00F50967"/>
    <w:rsid w:val="00F5350B"/>
    <w:rsid w:val="00F53BEA"/>
    <w:rsid w:val="00F54724"/>
    <w:rsid w:val="00F57539"/>
    <w:rsid w:val="00F57C1E"/>
    <w:rsid w:val="00F618EB"/>
    <w:rsid w:val="00F61C12"/>
    <w:rsid w:val="00F630A2"/>
    <w:rsid w:val="00F637CE"/>
    <w:rsid w:val="00F65597"/>
    <w:rsid w:val="00F70650"/>
    <w:rsid w:val="00F70B39"/>
    <w:rsid w:val="00F72343"/>
    <w:rsid w:val="00F7338A"/>
    <w:rsid w:val="00F736B2"/>
    <w:rsid w:val="00F7409C"/>
    <w:rsid w:val="00F75216"/>
    <w:rsid w:val="00F77097"/>
    <w:rsid w:val="00F7749D"/>
    <w:rsid w:val="00F77844"/>
    <w:rsid w:val="00F826A0"/>
    <w:rsid w:val="00F82C0E"/>
    <w:rsid w:val="00F84492"/>
    <w:rsid w:val="00F85F8F"/>
    <w:rsid w:val="00F90585"/>
    <w:rsid w:val="00F907FE"/>
    <w:rsid w:val="00F91820"/>
    <w:rsid w:val="00F944A1"/>
    <w:rsid w:val="00F94DBE"/>
    <w:rsid w:val="00FA16D1"/>
    <w:rsid w:val="00FA1EB7"/>
    <w:rsid w:val="00FA21E0"/>
    <w:rsid w:val="00FA6096"/>
    <w:rsid w:val="00FA649E"/>
    <w:rsid w:val="00FA7A51"/>
    <w:rsid w:val="00FB021A"/>
    <w:rsid w:val="00FB0851"/>
    <w:rsid w:val="00FB1FBA"/>
    <w:rsid w:val="00FB2D19"/>
    <w:rsid w:val="00FB63C8"/>
    <w:rsid w:val="00FB6869"/>
    <w:rsid w:val="00FB78AB"/>
    <w:rsid w:val="00FC0261"/>
    <w:rsid w:val="00FC4B52"/>
    <w:rsid w:val="00FC5D96"/>
    <w:rsid w:val="00FD0BBD"/>
    <w:rsid w:val="00FD0D83"/>
    <w:rsid w:val="00FD35E3"/>
    <w:rsid w:val="00FD3D37"/>
    <w:rsid w:val="00FD4B4F"/>
    <w:rsid w:val="00FD5098"/>
    <w:rsid w:val="00FD55FA"/>
    <w:rsid w:val="00FD6CE5"/>
    <w:rsid w:val="00FE1573"/>
    <w:rsid w:val="00FE21F5"/>
    <w:rsid w:val="00FE29E2"/>
    <w:rsid w:val="00FE6CDC"/>
    <w:rsid w:val="00FF077C"/>
    <w:rsid w:val="00FF0A23"/>
    <w:rsid w:val="00FF0A3D"/>
    <w:rsid w:val="00FF51E8"/>
    <w:rsid w:val="00FF624A"/>
    <w:rsid w:val="00FF651F"/>
    <w:rsid w:val="00FF762F"/>
    <w:rsid w:val="01EE53EC"/>
    <w:rsid w:val="029F41AE"/>
    <w:rsid w:val="02F9013B"/>
    <w:rsid w:val="0325694C"/>
    <w:rsid w:val="032C3FCE"/>
    <w:rsid w:val="04456EEE"/>
    <w:rsid w:val="057F446E"/>
    <w:rsid w:val="058F0C15"/>
    <w:rsid w:val="05B13BA8"/>
    <w:rsid w:val="06D44101"/>
    <w:rsid w:val="072E51C7"/>
    <w:rsid w:val="07933EB9"/>
    <w:rsid w:val="09644C3A"/>
    <w:rsid w:val="09B81D9C"/>
    <w:rsid w:val="0BD31E09"/>
    <w:rsid w:val="0CBE37D1"/>
    <w:rsid w:val="0CD36262"/>
    <w:rsid w:val="0CD97C46"/>
    <w:rsid w:val="0CF10FB1"/>
    <w:rsid w:val="0CF827C7"/>
    <w:rsid w:val="0F054C14"/>
    <w:rsid w:val="0F6910DB"/>
    <w:rsid w:val="0FF50070"/>
    <w:rsid w:val="10304E4C"/>
    <w:rsid w:val="10F97BE0"/>
    <w:rsid w:val="11363EBA"/>
    <w:rsid w:val="114D04C2"/>
    <w:rsid w:val="1163690C"/>
    <w:rsid w:val="11E97524"/>
    <w:rsid w:val="11FB3C3F"/>
    <w:rsid w:val="12097AB6"/>
    <w:rsid w:val="133C5E8E"/>
    <w:rsid w:val="13AF42D1"/>
    <w:rsid w:val="13BA526F"/>
    <w:rsid w:val="13CE30FB"/>
    <w:rsid w:val="14656216"/>
    <w:rsid w:val="148A4310"/>
    <w:rsid w:val="14AA1761"/>
    <w:rsid w:val="157C6151"/>
    <w:rsid w:val="15D04D86"/>
    <w:rsid w:val="16933911"/>
    <w:rsid w:val="182308A2"/>
    <w:rsid w:val="18CC236A"/>
    <w:rsid w:val="1AED3D9C"/>
    <w:rsid w:val="1B7E55FF"/>
    <w:rsid w:val="1B8F2241"/>
    <w:rsid w:val="1BA127D4"/>
    <w:rsid w:val="1D0E6EAE"/>
    <w:rsid w:val="1DA974F0"/>
    <w:rsid w:val="1DB71672"/>
    <w:rsid w:val="1DB73726"/>
    <w:rsid w:val="1E1B0DD5"/>
    <w:rsid w:val="1E2929FD"/>
    <w:rsid w:val="1EA95E23"/>
    <w:rsid w:val="1F06258B"/>
    <w:rsid w:val="1FAD3CD1"/>
    <w:rsid w:val="1FE01138"/>
    <w:rsid w:val="21093816"/>
    <w:rsid w:val="229462AC"/>
    <w:rsid w:val="22EE0E3A"/>
    <w:rsid w:val="24393DB1"/>
    <w:rsid w:val="24B6223A"/>
    <w:rsid w:val="258D4485"/>
    <w:rsid w:val="25A304F5"/>
    <w:rsid w:val="26A174F9"/>
    <w:rsid w:val="26DA18D0"/>
    <w:rsid w:val="29AD46FD"/>
    <w:rsid w:val="2B2E3BF4"/>
    <w:rsid w:val="2B4118F3"/>
    <w:rsid w:val="2B4E0ECA"/>
    <w:rsid w:val="2B786EAE"/>
    <w:rsid w:val="2C132C7C"/>
    <w:rsid w:val="2C271F75"/>
    <w:rsid w:val="2C4D13AD"/>
    <w:rsid w:val="2D63306F"/>
    <w:rsid w:val="2D7F755B"/>
    <w:rsid w:val="2DA30901"/>
    <w:rsid w:val="2DB76F50"/>
    <w:rsid w:val="2E106307"/>
    <w:rsid w:val="2E2E2774"/>
    <w:rsid w:val="2E6335F5"/>
    <w:rsid w:val="30F77E3A"/>
    <w:rsid w:val="31441556"/>
    <w:rsid w:val="31B31029"/>
    <w:rsid w:val="32860104"/>
    <w:rsid w:val="328C42DF"/>
    <w:rsid w:val="32D961FF"/>
    <w:rsid w:val="339274F4"/>
    <w:rsid w:val="34D87B05"/>
    <w:rsid w:val="352217D4"/>
    <w:rsid w:val="35836A27"/>
    <w:rsid w:val="358567E1"/>
    <w:rsid w:val="359B5967"/>
    <w:rsid w:val="35AF5DDA"/>
    <w:rsid w:val="36161C62"/>
    <w:rsid w:val="361D6B1F"/>
    <w:rsid w:val="367622AD"/>
    <w:rsid w:val="36E16010"/>
    <w:rsid w:val="374C2D05"/>
    <w:rsid w:val="376674C0"/>
    <w:rsid w:val="37DB1C54"/>
    <w:rsid w:val="37E86B61"/>
    <w:rsid w:val="38CE3CAF"/>
    <w:rsid w:val="39D954FE"/>
    <w:rsid w:val="3A406F03"/>
    <w:rsid w:val="3AB72DB7"/>
    <w:rsid w:val="3AF9011C"/>
    <w:rsid w:val="3B271BB7"/>
    <w:rsid w:val="3B924FB9"/>
    <w:rsid w:val="3C637CA2"/>
    <w:rsid w:val="3D1573D4"/>
    <w:rsid w:val="3D5F2F0B"/>
    <w:rsid w:val="3D7E15D2"/>
    <w:rsid w:val="3E1B7CD9"/>
    <w:rsid w:val="3E554A1E"/>
    <w:rsid w:val="3E9C24A2"/>
    <w:rsid w:val="3ED67DF9"/>
    <w:rsid w:val="3F8C00F0"/>
    <w:rsid w:val="4057463E"/>
    <w:rsid w:val="40672C4E"/>
    <w:rsid w:val="406F3F2B"/>
    <w:rsid w:val="408B5CF5"/>
    <w:rsid w:val="40935693"/>
    <w:rsid w:val="41FC18D5"/>
    <w:rsid w:val="42680F5A"/>
    <w:rsid w:val="43A00040"/>
    <w:rsid w:val="4416360D"/>
    <w:rsid w:val="452A4291"/>
    <w:rsid w:val="45AE2821"/>
    <w:rsid w:val="45C726DE"/>
    <w:rsid w:val="45EF7C13"/>
    <w:rsid w:val="468E346C"/>
    <w:rsid w:val="475E0260"/>
    <w:rsid w:val="477042DA"/>
    <w:rsid w:val="47FC5511"/>
    <w:rsid w:val="48193286"/>
    <w:rsid w:val="48785833"/>
    <w:rsid w:val="493F08F7"/>
    <w:rsid w:val="49C72AA0"/>
    <w:rsid w:val="49DE4859"/>
    <w:rsid w:val="49EE57E6"/>
    <w:rsid w:val="4A1B7E1F"/>
    <w:rsid w:val="4A2B057D"/>
    <w:rsid w:val="4A877CCF"/>
    <w:rsid w:val="4AC070BE"/>
    <w:rsid w:val="4ADE01D8"/>
    <w:rsid w:val="4BE13703"/>
    <w:rsid w:val="4C7864A2"/>
    <w:rsid w:val="4D1759E1"/>
    <w:rsid w:val="4D486AA0"/>
    <w:rsid w:val="4D4F7522"/>
    <w:rsid w:val="4DD60DA1"/>
    <w:rsid w:val="4F9E698E"/>
    <w:rsid w:val="5033559E"/>
    <w:rsid w:val="50A26DEB"/>
    <w:rsid w:val="50E95501"/>
    <w:rsid w:val="51540D54"/>
    <w:rsid w:val="5170195F"/>
    <w:rsid w:val="522E4949"/>
    <w:rsid w:val="52B124AB"/>
    <w:rsid w:val="52E376EA"/>
    <w:rsid w:val="53232114"/>
    <w:rsid w:val="536A2E70"/>
    <w:rsid w:val="54B27530"/>
    <w:rsid w:val="559E113B"/>
    <w:rsid w:val="55A62A4A"/>
    <w:rsid w:val="55C6368B"/>
    <w:rsid w:val="55D377EC"/>
    <w:rsid w:val="579A3A44"/>
    <w:rsid w:val="58421326"/>
    <w:rsid w:val="5993348A"/>
    <w:rsid w:val="5A3353A0"/>
    <w:rsid w:val="5B28309F"/>
    <w:rsid w:val="5B39136D"/>
    <w:rsid w:val="5B886424"/>
    <w:rsid w:val="5BB74516"/>
    <w:rsid w:val="5C5E681D"/>
    <w:rsid w:val="5CEF0827"/>
    <w:rsid w:val="5D1D72CB"/>
    <w:rsid w:val="5E312E36"/>
    <w:rsid w:val="5E403BC1"/>
    <w:rsid w:val="5F106CA3"/>
    <w:rsid w:val="5FAB1D7E"/>
    <w:rsid w:val="607E11F3"/>
    <w:rsid w:val="624B1F7E"/>
    <w:rsid w:val="62987750"/>
    <w:rsid w:val="62DA1E30"/>
    <w:rsid w:val="62E24DBE"/>
    <w:rsid w:val="62FF6C5B"/>
    <w:rsid w:val="63431DBF"/>
    <w:rsid w:val="63DC6B24"/>
    <w:rsid w:val="644A0200"/>
    <w:rsid w:val="64925113"/>
    <w:rsid w:val="65DB35EF"/>
    <w:rsid w:val="661838A3"/>
    <w:rsid w:val="662071A0"/>
    <w:rsid w:val="66833598"/>
    <w:rsid w:val="67DE7ACE"/>
    <w:rsid w:val="68A5619B"/>
    <w:rsid w:val="6A7905AD"/>
    <w:rsid w:val="6B100638"/>
    <w:rsid w:val="6B1805A7"/>
    <w:rsid w:val="6B4E63A2"/>
    <w:rsid w:val="6B9C5719"/>
    <w:rsid w:val="6BBF3E8E"/>
    <w:rsid w:val="6BEB5D9D"/>
    <w:rsid w:val="6CA24F70"/>
    <w:rsid w:val="6CFD6B69"/>
    <w:rsid w:val="6D5B4219"/>
    <w:rsid w:val="6E55654F"/>
    <w:rsid w:val="6EA35572"/>
    <w:rsid w:val="6ED22109"/>
    <w:rsid w:val="6F2F4904"/>
    <w:rsid w:val="6F847ECB"/>
    <w:rsid w:val="6F8E2081"/>
    <w:rsid w:val="6FE66272"/>
    <w:rsid w:val="6FED4CCB"/>
    <w:rsid w:val="717D6B09"/>
    <w:rsid w:val="729F7CE2"/>
    <w:rsid w:val="72F30F55"/>
    <w:rsid w:val="735715A2"/>
    <w:rsid w:val="73B20ED3"/>
    <w:rsid w:val="74FC1CE0"/>
    <w:rsid w:val="758956B4"/>
    <w:rsid w:val="75C87BB2"/>
    <w:rsid w:val="7641658F"/>
    <w:rsid w:val="765573C4"/>
    <w:rsid w:val="76A509B5"/>
    <w:rsid w:val="77CC0F22"/>
    <w:rsid w:val="7806775B"/>
    <w:rsid w:val="79357BAF"/>
    <w:rsid w:val="7A041BAB"/>
    <w:rsid w:val="7B605CC7"/>
    <w:rsid w:val="7BC51A4A"/>
    <w:rsid w:val="7C4D3E0E"/>
    <w:rsid w:val="7D4E11F8"/>
    <w:rsid w:val="7DC826D0"/>
    <w:rsid w:val="7DCD74E8"/>
    <w:rsid w:val="7DE768F7"/>
    <w:rsid w:val="7DED672A"/>
    <w:rsid w:val="7DF172AB"/>
    <w:rsid w:val="7E463114"/>
    <w:rsid w:val="7F093AC8"/>
    <w:rsid w:val="7FE123D9"/>
    <w:rsid w:val="7FF36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6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Document Map"/>
    <w:basedOn w:val="1"/>
    <w:link w:val="28"/>
    <w:unhideWhenUsed/>
    <w:qFormat/>
    <w:uiPriority w:val="99"/>
    <w:rPr>
      <w:rFonts w:ascii="宋体" w:eastAsia="宋体"/>
      <w:sz w:val="18"/>
      <w:szCs w:val="18"/>
    </w:rPr>
  </w:style>
  <w:style w:type="paragraph" w:styleId="7">
    <w:name w:val="toc 3"/>
    <w:basedOn w:val="1"/>
    <w:next w:val="1"/>
    <w:unhideWhenUsed/>
    <w:qFormat/>
    <w:uiPriority w:val="39"/>
    <w:pPr>
      <w:ind w:left="840" w:leftChars="400"/>
    </w:pPr>
  </w:style>
  <w:style w:type="paragraph" w:styleId="8">
    <w:name w:val="Balloon Text"/>
    <w:basedOn w:val="1"/>
    <w:link w:val="27"/>
    <w:unhideWhenUsed/>
    <w:qFormat/>
    <w:uiPriority w:val="99"/>
    <w:rPr>
      <w:sz w:val="18"/>
      <w:szCs w:val="18"/>
    </w:rPr>
  </w:style>
  <w:style w:type="paragraph" w:styleId="9">
    <w:name w:val="footer"/>
    <w:basedOn w:val="1"/>
    <w:link w:val="2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2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unhideWhenUsed/>
    <w:qFormat/>
    <w:uiPriority w:val="39"/>
  </w:style>
  <w:style w:type="paragraph" w:styleId="12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3">
    <w:name w:val="Title"/>
    <w:basedOn w:val="1"/>
    <w:next w:val="1"/>
    <w:link w:val="23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table" w:styleId="15">
    <w:name w:val="Table Grid"/>
    <w:basedOn w:val="1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qFormat/>
    <w:uiPriority w:val="22"/>
    <w:rPr>
      <w:b/>
      <w:bCs/>
    </w:rPr>
  </w:style>
  <w:style w:type="character" w:styleId="18">
    <w:name w:val="FollowedHyperlink"/>
    <w:basedOn w:val="16"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9">
    <w:name w:val="Hyperlink"/>
    <w:basedOn w:val="16"/>
    <w:unhideWhenUsed/>
    <w:qFormat/>
    <w:uiPriority w:val="99"/>
    <w:rPr>
      <w:color w:val="0000FF"/>
      <w:u w:val="single"/>
    </w:rPr>
  </w:style>
  <w:style w:type="character" w:customStyle="1" w:styleId="20">
    <w:name w:val="标题 1 字符"/>
    <w:basedOn w:val="16"/>
    <w:link w:val="2"/>
    <w:qFormat/>
    <w:uiPriority w:val="9"/>
    <w:rPr>
      <w:b/>
      <w:bCs/>
      <w:kern w:val="44"/>
      <w:sz w:val="44"/>
      <w:szCs w:val="44"/>
    </w:rPr>
  </w:style>
  <w:style w:type="character" w:customStyle="1" w:styleId="21">
    <w:name w:val="标题 2 字符"/>
    <w:basedOn w:val="16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2">
    <w:name w:val="标题 3 字符"/>
    <w:basedOn w:val="16"/>
    <w:link w:val="4"/>
    <w:qFormat/>
    <w:uiPriority w:val="9"/>
    <w:rPr>
      <w:b/>
      <w:bCs/>
      <w:sz w:val="32"/>
      <w:szCs w:val="32"/>
    </w:rPr>
  </w:style>
  <w:style w:type="character" w:customStyle="1" w:styleId="23">
    <w:name w:val="标题 字符"/>
    <w:basedOn w:val="16"/>
    <w:link w:val="13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paragraph" w:customStyle="1" w:styleId="24">
    <w:name w:val="列出段落1"/>
    <w:basedOn w:val="1"/>
    <w:qFormat/>
    <w:uiPriority w:val="34"/>
    <w:pPr>
      <w:ind w:firstLine="420" w:firstLineChars="200"/>
    </w:pPr>
  </w:style>
  <w:style w:type="character" w:customStyle="1" w:styleId="25">
    <w:name w:val="页眉 字符"/>
    <w:basedOn w:val="16"/>
    <w:link w:val="10"/>
    <w:qFormat/>
    <w:uiPriority w:val="99"/>
    <w:rPr>
      <w:sz w:val="18"/>
      <w:szCs w:val="18"/>
    </w:rPr>
  </w:style>
  <w:style w:type="character" w:customStyle="1" w:styleId="26">
    <w:name w:val="页脚 字符"/>
    <w:basedOn w:val="16"/>
    <w:link w:val="9"/>
    <w:qFormat/>
    <w:uiPriority w:val="99"/>
    <w:rPr>
      <w:sz w:val="18"/>
      <w:szCs w:val="18"/>
    </w:rPr>
  </w:style>
  <w:style w:type="character" w:customStyle="1" w:styleId="27">
    <w:name w:val="批注框文本 字符"/>
    <w:basedOn w:val="16"/>
    <w:link w:val="8"/>
    <w:semiHidden/>
    <w:qFormat/>
    <w:uiPriority w:val="99"/>
    <w:rPr>
      <w:sz w:val="18"/>
      <w:szCs w:val="18"/>
    </w:rPr>
  </w:style>
  <w:style w:type="character" w:customStyle="1" w:styleId="28">
    <w:name w:val="文档结构图 字符"/>
    <w:basedOn w:val="16"/>
    <w:link w:val="6"/>
    <w:semiHidden/>
    <w:qFormat/>
    <w:uiPriority w:val="99"/>
    <w:rPr>
      <w:rFonts w:ascii="宋体" w:eastAsia="宋体"/>
      <w:sz w:val="18"/>
      <w:szCs w:val="18"/>
    </w:rPr>
  </w:style>
  <w:style w:type="paragraph" w:customStyle="1" w:styleId="29">
    <w:name w:val="标题4"/>
    <w:basedOn w:val="5"/>
    <w:next w:val="1"/>
    <w:qFormat/>
    <w:uiPriority w:val="0"/>
    <w:rPr>
      <w:rFonts w:asciiTheme="minorHAnsi" w:hAnsiTheme="minorHAnsi"/>
      <w:b w:val="0"/>
      <w:sz w:val="24"/>
    </w:rPr>
  </w:style>
  <w:style w:type="paragraph" w:customStyle="1" w:styleId="30">
    <w:name w:val="列表段落1"/>
    <w:basedOn w:val="1"/>
    <w:unhideWhenUsed/>
    <w:qFormat/>
    <w:uiPriority w:val="99"/>
    <w:pPr>
      <w:ind w:firstLine="420" w:firstLineChars="200"/>
    </w:pPr>
  </w:style>
  <w:style w:type="paragraph" w:customStyle="1" w:styleId="31">
    <w:name w:val="TOC 标题1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character" w:customStyle="1" w:styleId="32">
    <w:name w:val="font-family:calibri"/>
    <w:basedOn w:val="16"/>
    <w:qFormat/>
    <w:uiPriority w:val="0"/>
  </w:style>
  <w:style w:type="character" w:customStyle="1" w:styleId="33">
    <w:name w:val="font-family:宋体"/>
    <w:basedOn w:val="16"/>
    <w:qFormat/>
    <w:uiPriority w:val="0"/>
  </w:style>
  <w:style w:type="character" w:customStyle="1" w:styleId="34">
    <w:name w:val="bold:true"/>
    <w:basedOn w:val="16"/>
    <w:qFormat/>
    <w:uiPriority w:val="0"/>
  </w:style>
  <w:style w:type="paragraph" w:customStyle="1" w:styleId="35">
    <w:name w:val="ace-lin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36">
    <w:name w:val="font-family:f2"/>
    <w:basedOn w:val="16"/>
    <w:qFormat/>
    <w:uiPriority w:val="0"/>
  </w:style>
  <w:style w:type="character" w:customStyle="1" w:styleId="37">
    <w:name w:val="font-family:times"/>
    <w:basedOn w:val="16"/>
    <w:qFormat/>
    <w:uiPriority w:val="0"/>
  </w:style>
  <w:style w:type="character" w:customStyle="1" w:styleId="38">
    <w:name w:val="color:#000000"/>
    <w:basedOn w:val="16"/>
    <w:qFormat/>
    <w:uiPriority w:val="0"/>
  </w:style>
  <w:style w:type="character" w:customStyle="1" w:styleId="39">
    <w:name w:val="background-color:rgba(0"/>
    <w:basedOn w:val="16"/>
    <w:qFormat/>
    <w:uiPriority w:val="0"/>
  </w:style>
  <w:style w:type="character" w:customStyle="1" w:styleId="40">
    <w:name w:val="author-p-14978326"/>
    <w:basedOn w:val="16"/>
    <w:qFormat/>
    <w:uiPriority w:val="0"/>
  </w:style>
  <w:style w:type="paragraph" w:styleId="41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project\doc\&#29289;&#32852;&#32593;&#21327;&#35758;\&#29289;&#32852;&#21327;&#35758;&#35268;&#33539;V1.4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104EB68-9E27-42BB-8B8F-A1282ADF70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物联协议规范V1.4.dotx</Template>
  <Company>http:/sdwm.org</Company>
  <Pages>5</Pages>
  <Words>1185</Words>
  <Characters>2162</Characters>
  <Lines>17</Lines>
  <Paragraphs>4</Paragraphs>
  <TotalTime>13</TotalTime>
  <ScaleCrop>false</ScaleCrop>
  <LinksUpToDate>false</LinksUpToDate>
  <CharactersWithSpaces>2230</CharactersWithSpaces>
  <Application>WPS Office_11.1.0.11636_F1E327BC-269C-435d-A152-05C5408002CA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2021-07-29T10:00:00Z</dcterms:created>
  <dc:creator>SDWM</dc:creator>
  <cp:lastModifiedBy>葉@ye</cp:lastModifiedBy>
  <cp:lastPrinted>2020-09-01T09:13:00Z</cp:lastPrinted>
  <dcterms:modified xsi:type="dcterms:W3CDTF">2022-05-12T09:23:47Z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C0051F8CB29D4374A18247321AB0704F</vt:lpwstr>
  </property>
</Properties>
</file>