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13CF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1. Gesamtstil: "The Neo-Minimalist Studio"</w:t>
      </w:r>
    </w:p>
    <w:p w14:paraId="1781B7F4" w14:textId="77777777" w:rsidR="006B0D50" w:rsidRPr="006B0D50" w:rsidRDefault="006B0D50" w:rsidP="006B0D50">
      <w:r w:rsidRPr="006B0D50">
        <w:t>Der Look ist sauber, nutzt aber radikale Typografie und subtile Tiefe, um 2025-ready zu sein.</w:t>
      </w:r>
    </w:p>
    <w:p w14:paraId="667AD79E" w14:textId="77777777" w:rsidR="006B0D50" w:rsidRPr="006B0D50" w:rsidRDefault="006B0D50" w:rsidP="006B0D50">
      <w:pPr>
        <w:numPr>
          <w:ilvl w:val="0"/>
          <w:numId w:val="1"/>
        </w:numPr>
      </w:pPr>
      <w:r w:rsidRPr="006B0D50">
        <w:rPr>
          <w:b/>
          <w:bCs/>
        </w:rPr>
        <w:t>Genereller Stil:</w:t>
      </w:r>
      <w:r w:rsidRPr="006B0D50">
        <w:t xml:space="preserve"> Hochwertiger Minimalismus mit Fokus auf Typografie. Viel Weißraum (Negative Space), weiche Schatten und "Bento-Grid" Elemente.</w:t>
      </w:r>
    </w:p>
    <w:p w14:paraId="11AEA949" w14:textId="77777777" w:rsidR="006B0D50" w:rsidRPr="006B0D50" w:rsidRDefault="006B0D50" w:rsidP="006B0D50">
      <w:pPr>
        <w:numPr>
          <w:ilvl w:val="0"/>
          <w:numId w:val="1"/>
        </w:numPr>
      </w:pPr>
      <w:r w:rsidRPr="006B0D50">
        <w:rPr>
          <w:b/>
          <w:bCs/>
        </w:rPr>
        <w:t>Farbpalette:</w:t>
      </w:r>
    </w:p>
    <w:p w14:paraId="74A103AC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Hintergrund:</w:t>
      </w:r>
      <w:r w:rsidRPr="006B0D50">
        <w:t xml:space="preserve"> #F8F9FA (Ein ganz weiches Off-White, wirkt edler als Reinweiß).</w:t>
      </w:r>
    </w:p>
    <w:p w14:paraId="6016D97D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Primärtext:</w:t>
      </w:r>
      <w:r w:rsidRPr="006B0D50">
        <w:t xml:space="preserve"> #1A1A1B (Fast Schwarz, für harten Kontrast).</w:t>
      </w:r>
    </w:p>
    <w:p w14:paraId="67A281ED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Akzentfarbe:</w:t>
      </w:r>
      <w:r w:rsidRPr="006B0D50">
        <w:t xml:space="preserve"> #5D5DFF (Ein elektrisches "Digital Blue" – modern, vertrauenswürdig, technisch).</w:t>
      </w:r>
    </w:p>
    <w:p w14:paraId="605F420E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Sekundär-Akzent:</w:t>
      </w:r>
      <w:r w:rsidRPr="006B0D50">
        <w:t xml:space="preserve"> #E0E0FF (Sehr helles Blau für Hover-Hintergründe).</w:t>
      </w:r>
    </w:p>
    <w:p w14:paraId="4175EE93" w14:textId="77777777" w:rsidR="006B0D50" w:rsidRPr="006B0D50" w:rsidRDefault="006B0D50" w:rsidP="006B0D50">
      <w:pPr>
        <w:numPr>
          <w:ilvl w:val="0"/>
          <w:numId w:val="1"/>
        </w:numPr>
      </w:pPr>
      <w:r w:rsidRPr="006B0D50">
        <w:rPr>
          <w:b/>
          <w:bCs/>
        </w:rPr>
        <w:t>Schriftarten:</w:t>
      </w:r>
    </w:p>
    <w:p w14:paraId="644E4EEC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Überschriften:</w:t>
      </w:r>
      <w:r w:rsidRPr="006B0D50">
        <w:t xml:space="preserve"> </w:t>
      </w:r>
      <w:r w:rsidRPr="006B0D50">
        <w:rPr>
          <w:i/>
          <w:iCs/>
        </w:rPr>
        <w:t>Plus Jakarta Sans</w:t>
      </w:r>
      <w:r w:rsidRPr="006B0D50">
        <w:t xml:space="preserve"> (Bold, 700-800 Gewicht). Wirkt sehr modern und geometrisch.</w:t>
      </w:r>
    </w:p>
    <w:p w14:paraId="2B36A58D" w14:textId="77777777" w:rsidR="006B0D50" w:rsidRPr="006B0D50" w:rsidRDefault="006B0D50" w:rsidP="006B0D50">
      <w:pPr>
        <w:numPr>
          <w:ilvl w:val="1"/>
          <w:numId w:val="1"/>
        </w:numPr>
      </w:pPr>
      <w:r w:rsidRPr="006B0D50">
        <w:rPr>
          <w:b/>
          <w:bCs/>
        </w:rPr>
        <w:t>Fließtext:</w:t>
      </w:r>
      <w:r w:rsidRPr="006B0D50">
        <w:t xml:space="preserve"> </w:t>
      </w:r>
      <w:r w:rsidRPr="006B0D50">
        <w:rPr>
          <w:i/>
          <w:iCs/>
        </w:rPr>
        <w:t>Inter</w:t>
      </w:r>
      <w:r w:rsidRPr="006B0D50">
        <w:t xml:space="preserve"> (Regular, 400). Der Goldstandard für Lesbarkeit im Web.</w:t>
      </w:r>
    </w:p>
    <w:p w14:paraId="6A79E8B0" w14:textId="77777777" w:rsidR="006B0D50" w:rsidRPr="006B0D50" w:rsidRDefault="006B0D50" w:rsidP="006B0D50">
      <w:pPr>
        <w:numPr>
          <w:ilvl w:val="0"/>
          <w:numId w:val="1"/>
        </w:numPr>
      </w:pPr>
      <w:r w:rsidRPr="006B0D50">
        <w:rPr>
          <w:b/>
          <w:bCs/>
          <w:lang w:val="en-GB"/>
        </w:rPr>
        <w:t>Design-Prinzip:</w:t>
      </w:r>
      <w:r w:rsidRPr="006B0D50">
        <w:rPr>
          <w:lang w:val="en-GB"/>
        </w:rPr>
        <w:t xml:space="preserve"> </w:t>
      </w:r>
      <w:r w:rsidRPr="006B0D50">
        <w:rPr>
          <w:b/>
          <w:bCs/>
          <w:lang w:val="en-GB"/>
        </w:rPr>
        <w:t>"Swiss Design meets 2025"</w:t>
      </w:r>
      <w:r w:rsidRPr="006B0D50">
        <w:rPr>
          <w:lang w:val="en-GB"/>
        </w:rPr>
        <w:t xml:space="preserve">. </w:t>
      </w:r>
      <w:r w:rsidRPr="006B0D50">
        <w:t>Große, fette Headlines, 12-Spalten-Grid, abgerundete Ecken (16px bis 24px Radius).</w:t>
      </w:r>
    </w:p>
    <w:p w14:paraId="61E0994D" w14:textId="77777777" w:rsidR="006B0D50" w:rsidRPr="006B0D50" w:rsidRDefault="006B0D50" w:rsidP="006B0D50">
      <w:r w:rsidRPr="006B0D50">
        <w:pict w14:anchorId="22E10E11">
          <v:rect id="_x0000_i1049" style="width:0;height:1.5pt" o:hralign="center" o:hrstd="t" o:hr="t" fillcolor="#a0a0a0" stroked="f"/>
        </w:pict>
      </w:r>
    </w:p>
    <w:p w14:paraId="0066185C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2. Website-Struktur (Sections)</w:t>
      </w:r>
    </w:p>
    <w:p w14:paraId="67C13EC9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Navigation / Header</w:t>
      </w:r>
    </w:p>
    <w:p w14:paraId="7B929C27" w14:textId="77777777" w:rsidR="006B0D50" w:rsidRPr="006B0D50" w:rsidRDefault="006B0D50" w:rsidP="006B0D50">
      <w:pPr>
        <w:numPr>
          <w:ilvl w:val="0"/>
          <w:numId w:val="2"/>
        </w:numPr>
      </w:pPr>
      <w:r w:rsidRPr="006B0D50">
        <w:rPr>
          <w:b/>
          <w:bCs/>
        </w:rPr>
        <w:t>Layout:</w:t>
      </w:r>
      <w:r w:rsidRPr="006B0D50">
        <w:t xml:space="preserve"> Horizontal, volle Breite mit 80px Padding links/rechts. "Glassmorphism"-Effekt (Blur-Hintergrund).</w:t>
      </w:r>
    </w:p>
    <w:p w14:paraId="427D8B6A" w14:textId="77777777" w:rsidR="006B0D50" w:rsidRPr="006B0D50" w:rsidRDefault="006B0D50" w:rsidP="006B0D50">
      <w:pPr>
        <w:numPr>
          <w:ilvl w:val="0"/>
          <w:numId w:val="2"/>
        </w:numPr>
      </w:pPr>
      <w:r w:rsidRPr="006B0D50">
        <w:rPr>
          <w:b/>
          <w:bCs/>
        </w:rPr>
        <w:t>Inhalt:</w:t>
      </w:r>
      <w:r w:rsidRPr="006B0D50">
        <w:t xml:space="preserve"> Links: Logo (Minimalistischer Text-Logo). Mitte: Nav-Links (Leistungen, Über uns, Projekte). Rechts: Call-to-Action Button ("Projekt starten").</w:t>
      </w:r>
    </w:p>
    <w:p w14:paraId="655A361A" w14:textId="77777777" w:rsidR="006B0D50" w:rsidRPr="006B0D50" w:rsidRDefault="006B0D50" w:rsidP="006B0D50">
      <w:pPr>
        <w:numPr>
          <w:ilvl w:val="0"/>
          <w:numId w:val="2"/>
        </w:numPr>
      </w:pPr>
      <w:r w:rsidRPr="006B0D50">
        <w:rPr>
          <w:b/>
          <w:bCs/>
        </w:rPr>
        <w:t>Visuell:</w:t>
      </w:r>
      <w:r w:rsidRPr="006B0D50">
        <w:t xml:space="preserve"> Fixiert am oberen Rand (Sticky).</w:t>
      </w:r>
    </w:p>
    <w:p w14:paraId="50DA600E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Hero Section</w:t>
      </w:r>
    </w:p>
    <w:p w14:paraId="64A3E668" w14:textId="77777777" w:rsidR="006B0D50" w:rsidRPr="006B0D50" w:rsidRDefault="006B0D50" w:rsidP="006B0D50">
      <w:pPr>
        <w:numPr>
          <w:ilvl w:val="0"/>
          <w:numId w:val="3"/>
        </w:numPr>
      </w:pPr>
      <w:r w:rsidRPr="006B0D50">
        <w:rPr>
          <w:b/>
          <w:bCs/>
        </w:rPr>
        <w:t>Layout:</w:t>
      </w:r>
      <w:r w:rsidRPr="006B0D50">
        <w:t xml:space="preserve"> 2-spaltig (60/40 Split).</w:t>
      </w:r>
    </w:p>
    <w:p w14:paraId="7ECAFE24" w14:textId="77777777" w:rsidR="006B0D50" w:rsidRPr="006B0D50" w:rsidRDefault="006B0D50" w:rsidP="006B0D50">
      <w:pPr>
        <w:numPr>
          <w:ilvl w:val="0"/>
          <w:numId w:val="3"/>
        </w:numPr>
      </w:pPr>
      <w:r w:rsidRPr="006B0D50">
        <w:rPr>
          <w:b/>
          <w:bCs/>
        </w:rPr>
        <w:t>Inhalt:</w:t>
      </w:r>
      <w:r w:rsidRPr="006B0D50">
        <w:t xml:space="preserve"> Links eine gigantische Headline: </w:t>
      </w:r>
      <w:r w:rsidRPr="006B0D50">
        <w:rPr>
          <w:i/>
          <w:iCs/>
        </w:rPr>
        <w:t>"Design trifft Code. Ästhetik trifft Funktion."</w:t>
      </w:r>
      <w:r w:rsidRPr="006B0D50">
        <w:t xml:space="preserve"> Darunter ein kurzer Subtext über die Symbiose aus Grafikdesign (Mutter) und Web-Development (Sohn).</w:t>
      </w:r>
    </w:p>
    <w:p w14:paraId="4C84AD87" w14:textId="77777777" w:rsidR="006B0D50" w:rsidRPr="006B0D50" w:rsidRDefault="006B0D50" w:rsidP="006B0D50">
      <w:pPr>
        <w:numPr>
          <w:ilvl w:val="0"/>
          <w:numId w:val="3"/>
        </w:numPr>
      </w:pPr>
      <w:r w:rsidRPr="006B0D50">
        <w:rPr>
          <w:b/>
          <w:bCs/>
        </w:rPr>
        <w:t>Visuell:</w:t>
      </w:r>
      <w:r w:rsidRPr="006B0D50">
        <w:t xml:space="preserve"> Rechts ein abstraktes 3D-Element oder ein hochwertiges Mockup eines Laptops, das eine Design-Datei zeigt.</w:t>
      </w:r>
    </w:p>
    <w:p w14:paraId="1901F707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Leistungen / Services</w:t>
      </w:r>
    </w:p>
    <w:p w14:paraId="7B6E78FE" w14:textId="77777777" w:rsidR="006B0D50" w:rsidRPr="006B0D50" w:rsidRDefault="006B0D50" w:rsidP="006B0D50">
      <w:pPr>
        <w:numPr>
          <w:ilvl w:val="0"/>
          <w:numId w:val="4"/>
        </w:numPr>
      </w:pPr>
      <w:r w:rsidRPr="006B0D50">
        <w:rPr>
          <w:b/>
          <w:bCs/>
        </w:rPr>
        <w:t>Layout:</w:t>
      </w:r>
      <w:r w:rsidRPr="006B0D50">
        <w:t xml:space="preserve"> 3-Spalten-Grid.</w:t>
      </w:r>
    </w:p>
    <w:p w14:paraId="5824A3FB" w14:textId="77777777" w:rsidR="006B0D50" w:rsidRPr="006B0D50" w:rsidRDefault="006B0D50" w:rsidP="006B0D50">
      <w:pPr>
        <w:numPr>
          <w:ilvl w:val="0"/>
          <w:numId w:val="4"/>
        </w:numPr>
        <w:rPr>
          <w:lang w:val="en-GB"/>
        </w:rPr>
      </w:pPr>
      <w:r w:rsidRPr="006B0D50">
        <w:rPr>
          <w:b/>
          <w:bCs/>
          <w:lang w:val="en-GB"/>
        </w:rPr>
        <w:t>Inhalt:</w:t>
      </w:r>
      <w:r w:rsidRPr="006B0D50">
        <w:rPr>
          <w:lang w:val="en-GB"/>
        </w:rPr>
        <w:t xml:space="preserve"> Cards für "Branding &amp; Logo", "Webdesign &amp; UI", "Web-Development".</w:t>
      </w:r>
    </w:p>
    <w:p w14:paraId="10B3A9D4" w14:textId="77777777" w:rsidR="006B0D50" w:rsidRPr="006B0D50" w:rsidRDefault="006B0D50" w:rsidP="006B0D50">
      <w:pPr>
        <w:numPr>
          <w:ilvl w:val="0"/>
          <w:numId w:val="4"/>
        </w:numPr>
      </w:pPr>
      <w:r w:rsidRPr="006B0D50">
        <w:rPr>
          <w:b/>
          <w:bCs/>
        </w:rPr>
        <w:lastRenderedPageBreak/>
        <w:t>Visuell:</w:t>
      </w:r>
      <w:r w:rsidRPr="006B0D50">
        <w:t xml:space="preserve"> Große, minimalistische Icons (Line-Art). Jede Card hat beim Hover einen subtilen Lift-Effekt.</w:t>
      </w:r>
    </w:p>
    <w:p w14:paraId="5786F518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Über uns (Die "Family-Studio" Section)</w:t>
      </w:r>
    </w:p>
    <w:p w14:paraId="6F7573B4" w14:textId="77777777" w:rsidR="006B0D50" w:rsidRPr="006B0D50" w:rsidRDefault="006B0D50" w:rsidP="006B0D50">
      <w:pPr>
        <w:numPr>
          <w:ilvl w:val="0"/>
          <w:numId w:val="5"/>
        </w:numPr>
      </w:pPr>
      <w:r w:rsidRPr="006B0D50">
        <w:rPr>
          <w:b/>
          <w:bCs/>
        </w:rPr>
        <w:t>Layout:</w:t>
      </w:r>
      <w:r w:rsidRPr="006B0D50">
        <w:t xml:space="preserve"> Überlappendes Layout. Ein großes Bild deiner Mutter im Hintergrund, davor eine Textbox.</w:t>
      </w:r>
    </w:p>
    <w:p w14:paraId="07E4C65E" w14:textId="77777777" w:rsidR="006B0D50" w:rsidRPr="006B0D50" w:rsidRDefault="006B0D50" w:rsidP="006B0D50">
      <w:pPr>
        <w:numPr>
          <w:ilvl w:val="0"/>
          <w:numId w:val="5"/>
        </w:numPr>
      </w:pPr>
      <w:r w:rsidRPr="006B0D50">
        <w:rPr>
          <w:b/>
          <w:bCs/>
        </w:rPr>
        <w:t>Inhalt:</w:t>
      </w:r>
      <w:r w:rsidRPr="006B0D50">
        <w:t xml:space="preserve"> Fokus auf die Erfahrung deiner Mutter als Designerin.</w:t>
      </w:r>
    </w:p>
    <w:p w14:paraId="6E9AAEEE" w14:textId="77777777" w:rsidR="006B0D50" w:rsidRPr="006B0D50" w:rsidRDefault="006B0D50" w:rsidP="006B0D50">
      <w:pPr>
        <w:numPr>
          <w:ilvl w:val="0"/>
          <w:numId w:val="5"/>
        </w:numPr>
      </w:pPr>
      <w:r w:rsidRPr="006B0D50">
        <w:rPr>
          <w:b/>
          <w:bCs/>
        </w:rPr>
        <w:t>Struktur:</w:t>
      </w:r>
      <w:r w:rsidRPr="006B0D50">
        <w:t xml:space="preserve"> 100px Padding oben/unten. Text linksbündig.</w:t>
      </w:r>
    </w:p>
    <w:p w14:paraId="3F35D5CD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Die Partner-Sektion (Dein Bereich)</w:t>
      </w:r>
    </w:p>
    <w:p w14:paraId="0F57DE56" w14:textId="77777777" w:rsidR="006B0D50" w:rsidRPr="006B0D50" w:rsidRDefault="006B0D50" w:rsidP="006B0D50">
      <w:pPr>
        <w:numPr>
          <w:ilvl w:val="0"/>
          <w:numId w:val="6"/>
        </w:numPr>
      </w:pPr>
      <w:r w:rsidRPr="006B0D50">
        <w:rPr>
          <w:b/>
          <w:bCs/>
        </w:rPr>
        <w:t>Layout:</w:t>
      </w:r>
      <w:r w:rsidRPr="006B0D50">
        <w:t xml:space="preserve"> Bento-Box Stil (unterschiedlich große Kacheln).</w:t>
      </w:r>
    </w:p>
    <w:p w14:paraId="38F939F2" w14:textId="77777777" w:rsidR="006B0D50" w:rsidRPr="006B0D50" w:rsidRDefault="006B0D50" w:rsidP="006B0D50">
      <w:pPr>
        <w:numPr>
          <w:ilvl w:val="0"/>
          <w:numId w:val="6"/>
        </w:numPr>
      </w:pPr>
      <w:r w:rsidRPr="006B0D50">
        <w:rPr>
          <w:b/>
          <w:bCs/>
        </w:rPr>
        <w:t>Inhalt:</w:t>
      </w:r>
      <w:r w:rsidRPr="006B0D50">
        <w:t xml:space="preserve"> Eine Box mit der Aufschrift </w:t>
      </w:r>
      <w:r w:rsidRPr="006B0D50">
        <w:rPr>
          <w:i/>
          <w:iCs/>
        </w:rPr>
        <w:t>"The Tech Behind"</w:t>
      </w:r>
      <w:r w:rsidRPr="006B0D50">
        <w:t>. Hier wirst du vorgestellt: "Programmierung &amp; Technik durch [Dein Name]".</w:t>
      </w:r>
    </w:p>
    <w:p w14:paraId="4C30D54D" w14:textId="77777777" w:rsidR="006B0D50" w:rsidRPr="006B0D50" w:rsidRDefault="006B0D50" w:rsidP="006B0D50">
      <w:pPr>
        <w:numPr>
          <w:ilvl w:val="0"/>
          <w:numId w:val="6"/>
        </w:numPr>
      </w:pPr>
      <w:r w:rsidRPr="006B0D50">
        <w:rPr>
          <w:b/>
          <w:bCs/>
        </w:rPr>
        <w:t>Elemente:</w:t>
      </w:r>
      <w:r w:rsidRPr="006B0D50">
        <w:t xml:space="preserve"> Ein Link zu deiner eigenen Portfolio-Seite. Icons von genutzten Technologien (React, Tailwind, etc.).</w:t>
      </w:r>
    </w:p>
    <w:p w14:paraId="0873C364" w14:textId="77777777" w:rsidR="006B0D50" w:rsidRPr="006B0D50" w:rsidRDefault="006B0D50" w:rsidP="006B0D50">
      <w:pPr>
        <w:numPr>
          <w:ilvl w:val="0"/>
          <w:numId w:val="6"/>
        </w:numPr>
      </w:pPr>
      <w:r w:rsidRPr="006B0D50">
        <w:rPr>
          <w:b/>
          <w:bCs/>
        </w:rPr>
        <w:t>Zweck:</w:t>
      </w:r>
      <w:r w:rsidRPr="006B0D50">
        <w:t xml:space="preserve"> Es zeigt, dass das Design (Mutter) durch dich zum Leben erweckt wird.</w:t>
      </w:r>
    </w:p>
    <w:p w14:paraId="5C1B93B1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Referenzen / Portfolio</w:t>
      </w:r>
    </w:p>
    <w:p w14:paraId="28FDC844" w14:textId="77777777" w:rsidR="006B0D50" w:rsidRPr="006B0D50" w:rsidRDefault="006B0D50" w:rsidP="006B0D50">
      <w:pPr>
        <w:numPr>
          <w:ilvl w:val="0"/>
          <w:numId w:val="7"/>
        </w:numPr>
      </w:pPr>
      <w:r w:rsidRPr="006B0D50">
        <w:rPr>
          <w:b/>
          <w:bCs/>
        </w:rPr>
        <w:t>Layout:</w:t>
      </w:r>
      <w:r w:rsidRPr="006B0D50">
        <w:t xml:space="preserve"> Große, bildschirmfüllende Tiles (Kacheln).</w:t>
      </w:r>
    </w:p>
    <w:p w14:paraId="2AF89FD0" w14:textId="77777777" w:rsidR="006B0D50" w:rsidRPr="006B0D50" w:rsidRDefault="006B0D50" w:rsidP="006B0D50">
      <w:pPr>
        <w:numPr>
          <w:ilvl w:val="0"/>
          <w:numId w:val="7"/>
        </w:numPr>
      </w:pPr>
      <w:r w:rsidRPr="006B0D50">
        <w:rPr>
          <w:b/>
          <w:bCs/>
        </w:rPr>
        <w:t>Inhalt:</w:t>
      </w:r>
      <w:r w:rsidRPr="006B0D50">
        <w:t xml:space="preserve"> Portfolio-Bilder deiner Mutter (Logos, Flyer) und deine ersten Web-Referenzen.</w:t>
      </w:r>
    </w:p>
    <w:p w14:paraId="1F17B080" w14:textId="77777777" w:rsidR="006B0D50" w:rsidRPr="006B0D50" w:rsidRDefault="006B0D50" w:rsidP="006B0D50">
      <w:pPr>
        <w:numPr>
          <w:ilvl w:val="0"/>
          <w:numId w:val="7"/>
        </w:numPr>
      </w:pPr>
      <w:r w:rsidRPr="006B0D50">
        <w:rPr>
          <w:b/>
          <w:bCs/>
        </w:rPr>
        <w:t>Visuell:</w:t>
      </w:r>
      <w:r w:rsidRPr="006B0D50">
        <w:t xml:space="preserve"> "Hover-Reveal" – Der Projektname erscheint erst, wenn man mit der Maus über das Bild fährt.</w:t>
      </w:r>
    </w:p>
    <w:p w14:paraId="6ADAF258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Call-to-Action (CTA)</w:t>
      </w:r>
    </w:p>
    <w:p w14:paraId="6C8FFD9F" w14:textId="77777777" w:rsidR="006B0D50" w:rsidRPr="006B0D50" w:rsidRDefault="006B0D50" w:rsidP="006B0D50">
      <w:pPr>
        <w:numPr>
          <w:ilvl w:val="0"/>
          <w:numId w:val="8"/>
        </w:numPr>
      </w:pPr>
      <w:r w:rsidRPr="006B0D50">
        <w:rPr>
          <w:b/>
          <w:bCs/>
        </w:rPr>
        <w:t>Layout:</w:t>
      </w:r>
      <w:r w:rsidRPr="006B0D50">
        <w:t xml:space="preserve"> Zentriert, vollflächiger Hintergrund in der Akzentfarbe (#5D5DFF).</w:t>
      </w:r>
    </w:p>
    <w:p w14:paraId="6B01AD14" w14:textId="77777777" w:rsidR="006B0D50" w:rsidRPr="006B0D50" w:rsidRDefault="006B0D50" w:rsidP="006B0D50">
      <w:pPr>
        <w:numPr>
          <w:ilvl w:val="0"/>
          <w:numId w:val="8"/>
        </w:numPr>
      </w:pPr>
      <w:r w:rsidRPr="006B0D50">
        <w:rPr>
          <w:b/>
          <w:bCs/>
        </w:rPr>
        <w:t>Inhalt:</w:t>
      </w:r>
      <w:r w:rsidRPr="006B0D50">
        <w:t xml:space="preserve"> </w:t>
      </w:r>
      <w:r w:rsidRPr="006B0D50">
        <w:rPr>
          <w:i/>
          <w:iCs/>
        </w:rPr>
        <w:t>"Bereit für Ihr nächstes Level?"</w:t>
      </w:r>
      <w:r w:rsidRPr="006B0D50">
        <w:t xml:space="preserve"> + Großer weißer Button.</w:t>
      </w:r>
    </w:p>
    <w:p w14:paraId="3A59BCE5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Footer</w:t>
      </w:r>
    </w:p>
    <w:p w14:paraId="1FB074EF" w14:textId="77777777" w:rsidR="006B0D50" w:rsidRPr="006B0D50" w:rsidRDefault="006B0D50" w:rsidP="006B0D50">
      <w:pPr>
        <w:numPr>
          <w:ilvl w:val="0"/>
          <w:numId w:val="9"/>
        </w:numPr>
      </w:pPr>
      <w:r w:rsidRPr="006B0D50">
        <w:rPr>
          <w:b/>
          <w:bCs/>
        </w:rPr>
        <w:t>Layout:</w:t>
      </w:r>
      <w:r w:rsidRPr="006B0D50">
        <w:t xml:space="preserve"> 4 Spalten (Logo/Info, Links, Social Media, Rechtliches).</w:t>
      </w:r>
    </w:p>
    <w:p w14:paraId="4F82C333" w14:textId="77777777" w:rsidR="006B0D50" w:rsidRPr="006B0D50" w:rsidRDefault="006B0D50" w:rsidP="006B0D50">
      <w:pPr>
        <w:numPr>
          <w:ilvl w:val="0"/>
          <w:numId w:val="9"/>
        </w:numPr>
      </w:pPr>
      <w:r w:rsidRPr="006B0D50">
        <w:rPr>
          <w:b/>
          <w:bCs/>
        </w:rPr>
        <w:t>Stil:</w:t>
      </w:r>
      <w:r w:rsidRPr="006B0D50">
        <w:t xml:space="preserve"> Dunkler Hintergrund (#1A1A1B), heller Text. Sehr aufgeräumt.</w:t>
      </w:r>
    </w:p>
    <w:p w14:paraId="66875537" w14:textId="77777777" w:rsidR="006B0D50" w:rsidRPr="006B0D50" w:rsidRDefault="006B0D50" w:rsidP="006B0D50">
      <w:r w:rsidRPr="006B0D50">
        <w:pict w14:anchorId="2EE574AC">
          <v:rect id="_x0000_i1050" style="width:0;height:1.5pt" o:hralign="center" o:hrstd="t" o:hr="t" fillcolor="#a0a0a0" stroked="f"/>
        </w:pict>
      </w:r>
    </w:p>
    <w:p w14:paraId="70DD0914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3. Komponenten-Design</w:t>
      </w:r>
    </w:p>
    <w:p w14:paraId="6AB225E5" w14:textId="77777777" w:rsidR="006B0D50" w:rsidRPr="006B0D50" w:rsidRDefault="006B0D50" w:rsidP="006B0D50">
      <w:pPr>
        <w:numPr>
          <w:ilvl w:val="0"/>
          <w:numId w:val="10"/>
        </w:numPr>
      </w:pPr>
      <w:r w:rsidRPr="006B0D50">
        <w:rPr>
          <w:b/>
          <w:bCs/>
        </w:rPr>
        <w:t>Buttons:</w:t>
      </w:r>
    </w:p>
    <w:p w14:paraId="4F64B61B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rPr>
          <w:b/>
          <w:bCs/>
        </w:rPr>
        <w:t>Primär:</w:t>
      </w:r>
      <w:r w:rsidRPr="006B0D50">
        <w:t xml:space="preserve"> Abgerundete Ecken (Full Radius / Pill-Shape). Hintergrund Digital Blue, weißer Text.</w:t>
      </w:r>
    </w:p>
    <w:p w14:paraId="65AB0392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rPr>
          <w:b/>
          <w:bCs/>
        </w:rPr>
        <w:t>Hover:</w:t>
      </w:r>
      <w:r w:rsidRPr="006B0D50">
        <w:t xml:space="preserve"> Hintergrund wird dunkler, Button skaliert leicht (1.05x).</w:t>
      </w:r>
    </w:p>
    <w:p w14:paraId="6CB4E91A" w14:textId="77777777" w:rsidR="006B0D50" w:rsidRPr="006B0D50" w:rsidRDefault="006B0D50" w:rsidP="006B0D50">
      <w:pPr>
        <w:numPr>
          <w:ilvl w:val="0"/>
          <w:numId w:val="10"/>
        </w:numPr>
      </w:pPr>
      <w:r w:rsidRPr="006B0D50">
        <w:rPr>
          <w:b/>
          <w:bCs/>
        </w:rPr>
        <w:t>Karten (Cards):</w:t>
      </w:r>
    </w:p>
    <w:p w14:paraId="735F8E51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t>Hintergrund: Weiß.</w:t>
      </w:r>
    </w:p>
    <w:p w14:paraId="33E3ADA4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t>Border: 1px Solid #EEEEEE.</w:t>
      </w:r>
    </w:p>
    <w:p w14:paraId="40893BED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lastRenderedPageBreak/>
        <w:t>Shadow: Ganz weich (box-shadow: 0 10px 30px rgba(0,0,0,0.05)).</w:t>
      </w:r>
    </w:p>
    <w:p w14:paraId="6BCCDAA5" w14:textId="77777777" w:rsidR="006B0D50" w:rsidRPr="006B0D50" w:rsidRDefault="006B0D50" w:rsidP="006B0D50">
      <w:pPr>
        <w:numPr>
          <w:ilvl w:val="0"/>
          <w:numId w:val="10"/>
        </w:numPr>
      </w:pPr>
      <w:r w:rsidRPr="006B0D50">
        <w:rPr>
          <w:b/>
          <w:bCs/>
        </w:rPr>
        <w:t>Formulare:</w:t>
      </w:r>
    </w:p>
    <w:p w14:paraId="2CECED32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t>Inputs nur mit einer unteren Linie (Underline-Style) oder sehr dezenten Rahmen. Fokus-Farbe: Digital Blue.</w:t>
      </w:r>
    </w:p>
    <w:p w14:paraId="18545761" w14:textId="77777777" w:rsidR="006B0D50" w:rsidRPr="006B0D50" w:rsidRDefault="006B0D50" w:rsidP="006B0D50">
      <w:pPr>
        <w:numPr>
          <w:ilvl w:val="0"/>
          <w:numId w:val="10"/>
        </w:numPr>
      </w:pPr>
      <w:r w:rsidRPr="006B0D50">
        <w:rPr>
          <w:b/>
          <w:bCs/>
        </w:rPr>
        <w:t>Icons:</w:t>
      </w:r>
    </w:p>
    <w:p w14:paraId="76A8F143" w14:textId="77777777" w:rsidR="006B0D50" w:rsidRPr="006B0D50" w:rsidRDefault="006B0D50" w:rsidP="006B0D50">
      <w:pPr>
        <w:numPr>
          <w:ilvl w:val="1"/>
          <w:numId w:val="10"/>
        </w:numPr>
      </w:pPr>
      <w:r w:rsidRPr="006B0D50">
        <w:t>Stil: "Lucide Icons" (Dünne Linien, konsistente Strichstärke).</w:t>
      </w:r>
    </w:p>
    <w:p w14:paraId="4A3C8D0D" w14:textId="77777777" w:rsidR="006B0D50" w:rsidRPr="006B0D50" w:rsidRDefault="006B0D50" w:rsidP="006B0D50">
      <w:r w:rsidRPr="006B0D50">
        <w:pict w14:anchorId="33B9C3CD">
          <v:rect id="_x0000_i1051" style="width:0;height:1.5pt" o:hralign="center" o:hrstd="t" o:hr="t" fillcolor="#a0a0a0" stroked="f"/>
        </w:pict>
      </w:r>
    </w:p>
    <w:p w14:paraId="0FFC135A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4. UX &amp; Gefühl</w:t>
      </w:r>
    </w:p>
    <w:p w14:paraId="547F1F30" w14:textId="77777777" w:rsidR="006B0D50" w:rsidRPr="006B0D50" w:rsidRDefault="006B0D50" w:rsidP="006B0D50">
      <w:pPr>
        <w:numPr>
          <w:ilvl w:val="0"/>
          <w:numId w:val="11"/>
        </w:numPr>
      </w:pPr>
      <w:r w:rsidRPr="006B0D50">
        <w:rPr>
          <w:b/>
          <w:bCs/>
        </w:rPr>
        <w:t>Wirkung:</w:t>
      </w:r>
      <w:r w:rsidRPr="006B0D50">
        <w:t xml:space="preserve"> Die Website strahlt </w:t>
      </w:r>
      <w:r w:rsidRPr="006B0D50">
        <w:rPr>
          <w:b/>
          <w:bCs/>
        </w:rPr>
        <w:t>Klarheit und Autorität</w:t>
      </w:r>
      <w:r w:rsidRPr="006B0D50">
        <w:t xml:space="preserve"> aus. Durch die Zusammenarbeit von Mutter (Design-Erfahrung) und Sohn (frische Technik) entsteht ein Gefühl von "Zukunftssicherheit".</w:t>
      </w:r>
    </w:p>
    <w:p w14:paraId="2BDC56D2" w14:textId="77777777" w:rsidR="006B0D50" w:rsidRPr="006B0D50" w:rsidRDefault="006B0D50" w:rsidP="006B0D50">
      <w:pPr>
        <w:numPr>
          <w:ilvl w:val="0"/>
          <w:numId w:val="11"/>
        </w:numPr>
      </w:pPr>
      <w:r w:rsidRPr="006B0D50">
        <w:rPr>
          <w:b/>
          <w:bCs/>
        </w:rPr>
        <w:t>Emotionen:</w:t>
      </w:r>
      <w:r w:rsidRPr="006B0D50">
        <w:t xml:space="preserve"> Vertrauen (durch das saubere Layout), Innovation (durch die Typografie), Sympathie (durch die Familien-Story).</w:t>
      </w:r>
    </w:p>
    <w:p w14:paraId="3EFB7CB9" w14:textId="77777777" w:rsidR="006B0D50" w:rsidRPr="006B0D50" w:rsidRDefault="006B0D50" w:rsidP="006B0D50">
      <w:r w:rsidRPr="006B0D50">
        <w:pict w14:anchorId="789956BA">
          <v:rect id="_x0000_i1052" style="width:0;height:1.5pt" o:hralign="center" o:hrstd="t" o:hr="t" fillcolor="#a0a0a0" stroked="f"/>
        </w:pict>
      </w:r>
    </w:p>
    <w:p w14:paraId="50EC9528" w14:textId="77777777" w:rsidR="006B0D50" w:rsidRPr="006B0D50" w:rsidRDefault="006B0D50" w:rsidP="006B0D50">
      <w:pPr>
        <w:rPr>
          <w:b/>
          <w:bCs/>
        </w:rPr>
      </w:pPr>
      <w:r w:rsidRPr="006B0D50">
        <w:rPr>
          <w:b/>
          <w:bCs/>
        </w:rPr>
        <w:t>5. Moderne Features &amp; Interaktionen</w:t>
      </w:r>
    </w:p>
    <w:p w14:paraId="1F22F21B" w14:textId="77777777" w:rsidR="006B0D50" w:rsidRPr="006B0D50" w:rsidRDefault="006B0D50" w:rsidP="006B0D50">
      <w:pPr>
        <w:numPr>
          <w:ilvl w:val="0"/>
          <w:numId w:val="12"/>
        </w:numPr>
      </w:pPr>
      <w:r w:rsidRPr="006B0D50">
        <w:rPr>
          <w:b/>
          <w:bCs/>
        </w:rPr>
        <w:t>Scroll-Reveal:</w:t>
      </w:r>
      <w:r w:rsidRPr="006B0D50">
        <w:t xml:space="preserve"> Elemente faden nicht einfach nur ein, sondern "rutschen" leicht von unten nach oben (Distance: 30px), wenn man scrollt.</w:t>
      </w:r>
    </w:p>
    <w:p w14:paraId="1AAEAFBB" w14:textId="77777777" w:rsidR="006B0D50" w:rsidRPr="006B0D50" w:rsidRDefault="006B0D50" w:rsidP="006B0D50">
      <w:pPr>
        <w:numPr>
          <w:ilvl w:val="0"/>
          <w:numId w:val="12"/>
        </w:numPr>
      </w:pPr>
      <w:r w:rsidRPr="006B0D50">
        <w:rPr>
          <w:b/>
          <w:bCs/>
        </w:rPr>
        <w:t>Parallax-Bilder:</w:t>
      </w:r>
      <w:r w:rsidRPr="006B0D50">
        <w:t xml:space="preserve"> Portfolio-Bilder bewegen sich minimal langsamer als der Text beim Scrollen.</w:t>
      </w:r>
    </w:p>
    <w:p w14:paraId="3A985C12" w14:textId="77777777" w:rsidR="006B0D50" w:rsidRPr="006B0D50" w:rsidRDefault="006B0D50" w:rsidP="006B0D50">
      <w:pPr>
        <w:numPr>
          <w:ilvl w:val="0"/>
          <w:numId w:val="12"/>
        </w:numPr>
      </w:pPr>
      <w:r w:rsidRPr="006B0D50">
        <w:rPr>
          <w:b/>
          <w:bCs/>
        </w:rPr>
        <w:t>Cursor-Effekt:</w:t>
      </w:r>
      <w:r w:rsidRPr="006B0D50">
        <w:t xml:space="preserve"> Ein kleiner, halbtransparenter Kreis, der dem Mauszeiger mit leichter Verzögerung folgt (sehr beliebt in 2025 für Design-Agenturen).</w:t>
      </w:r>
    </w:p>
    <w:p w14:paraId="0210EECB" w14:textId="77777777" w:rsidR="006B0D50" w:rsidRPr="006B0D50" w:rsidRDefault="006B0D50" w:rsidP="006B0D50">
      <w:pPr>
        <w:numPr>
          <w:ilvl w:val="0"/>
          <w:numId w:val="12"/>
        </w:numPr>
      </w:pPr>
      <w:r w:rsidRPr="006B0D50">
        <w:rPr>
          <w:b/>
          <w:bCs/>
        </w:rPr>
        <w:t>Mobile Adaption:</w:t>
      </w:r>
      <w:r w:rsidRPr="006B0D50">
        <w:t xml:space="preserve"> * Das 3-Spalten-Grid wird ein 1-Spalten-Stack.</w:t>
      </w:r>
    </w:p>
    <w:p w14:paraId="5EA58376" w14:textId="77777777" w:rsidR="006B0D50" w:rsidRPr="006B0D50" w:rsidRDefault="006B0D50" w:rsidP="006B0D50">
      <w:pPr>
        <w:numPr>
          <w:ilvl w:val="1"/>
          <w:numId w:val="12"/>
        </w:numPr>
      </w:pPr>
      <w:r w:rsidRPr="006B0D50">
        <w:t>Die Hero-Headline wird kleiner skaliert, damit sie nicht bricht.</w:t>
      </w:r>
    </w:p>
    <w:p w14:paraId="0EB13C09" w14:textId="77777777" w:rsidR="006B0D50" w:rsidRPr="006B0D50" w:rsidRDefault="006B0D50" w:rsidP="006B0D50">
      <w:pPr>
        <w:numPr>
          <w:ilvl w:val="1"/>
          <w:numId w:val="12"/>
        </w:numPr>
      </w:pPr>
      <w:r w:rsidRPr="006B0D50">
        <w:t>Das Menü wird zu einem minimalistischen "Full-Screen Overlay" beim Klick auf das Burger-Icon.</w:t>
      </w:r>
    </w:p>
    <w:p w14:paraId="2E0BFFA9" w14:textId="77777777" w:rsidR="00637AD5" w:rsidRDefault="00637AD5"/>
    <w:sectPr w:rsidR="00637A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954"/>
    <w:multiLevelType w:val="multilevel"/>
    <w:tmpl w:val="1D8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2C2E"/>
    <w:multiLevelType w:val="multilevel"/>
    <w:tmpl w:val="299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5837"/>
    <w:multiLevelType w:val="multilevel"/>
    <w:tmpl w:val="0EC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714"/>
    <w:multiLevelType w:val="multilevel"/>
    <w:tmpl w:val="3CB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3FBB"/>
    <w:multiLevelType w:val="multilevel"/>
    <w:tmpl w:val="5F6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383C"/>
    <w:multiLevelType w:val="multilevel"/>
    <w:tmpl w:val="359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068FC"/>
    <w:multiLevelType w:val="multilevel"/>
    <w:tmpl w:val="A34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C436D"/>
    <w:multiLevelType w:val="multilevel"/>
    <w:tmpl w:val="E7C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63B2D"/>
    <w:multiLevelType w:val="multilevel"/>
    <w:tmpl w:val="C1A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02332"/>
    <w:multiLevelType w:val="multilevel"/>
    <w:tmpl w:val="CCC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45ADC"/>
    <w:multiLevelType w:val="multilevel"/>
    <w:tmpl w:val="FE7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D6581"/>
    <w:multiLevelType w:val="multilevel"/>
    <w:tmpl w:val="9C1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61430">
    <w:abstractNumId w:val="6"/>
  </w:num>
  <w:num w:numId="2" w16cid:durableId="1756197255">
    <w:abstractNumId w:val="9"/>
  </w:num>
  <w:num w:numId="3" w16cid:durableId="1070228743">
    <w:abstractNumId w:val="1"/>
  </w:num>
  <w:num w:numId="4" w16cid:durableId="845024800">
    <w:abstractNumId w:val="4"/>
  </w:num>
  <w:num w:numId="5" w16cid:durableId="1169715771">
    <w:abstractNumId w:val="3"/>
  </w:num>
  <w:num w:numId="6" w16cid:durableId="227696015">
    <w:abstractNumId w:val="5"/>
  </w:num>
  <w:num w:numId="7" w16cid:durableId="1997412925">
    <w:abstractNumId w:val="2"/>
  </w:num>
  <w:num w:numId="8" w16cid:durableId="1983924265">
    <w:abstractNumId w:val="8"/>
  </w:num>
  <w:num w:numId="9" w16cid:durableId="1792360895">
    <w:abstractNumId w:val="0"/>
  </w:num>
  <w:num w:numId="10" w16cid:durableId="1949191589">
    <w:abstractNumId w:val="10"/>
  </w:num>
  <w:num w:numId="11" w16cid:durableId="679505241">
    <w:abstractNumId w:val="11"/>
  </w:num>
  <w:num w:numId="12" w16cid:durableId="1385904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50"/>
    <w:rsid w:val="000C1F16"/>
    <w:rsid w:val="0019587C"/>
    <w:rsid w:val="001A7280"/>
    <w:rsid w:val="003A46C7"/>
    <w:rsid w:val="00637AD5"/>
    <w:rsid w:val="006B0D50"/>
    <w:rsid w:val="0077301A"/>
    <w:rsid w:val="007F4729"/>
    <w:rsid w:val="00DD4953"/>
    <w:rsid w:val="00FB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81A10"/>
  <w15:chartTrackingRefBased/>
  <w15:docId w15:val="{FFF1ED90-E5CB-4974-9C0B-C56048D8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0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0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0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0D5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0D5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0D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0D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0D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0D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0D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0D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0D5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0D5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0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Fischer, Marc-Oliver</dc:creator>
  <cp:keywords/>
  <dc:description/>
  <cp:lastModifiedBy>Fischer, Marc-Oliver</cp:lastModifiedBy>
  <cp:revision>1</cp:revision>
  <dcterms:created xsi:type="dcterms:W3CDTF">2026-04-13T20:09:00Z</dcterms:created>
  <dcterms:modified xsi:type="dcterms:W3CDTF">2026-04-13T20:10:00Z</dcterms:modified>
</cp:coreProperties>
</file>