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754A5" w14:textId="3E0A79EA" w:rsidR="00233DAF" w:rsidRDefault="00233DAF" w:rsidP="00233DAF">
      <w:pPr>
        <w:pStyle w:val="1"/>
      </w:pPr>
      <w:r>
        <w:t>How to Complete the Usage &amp; Decision Log</w:t>
      </w:r>
      <w:r w:rsidR="00726878">
        <w:t xml:space="preserve"> – Block 1 – use for Individual Assignment 1</w:t>
      </w:r>
    </w:p>
    <w:p w14:paraId="46A1ED4B" w14:textId="77777777" w:rsidR="00044B35" w:rsidRPr="00044B35" w:rsidRDefault="00044B35" w:rsidP="00044B35">
      <w:pPr>
        <w:rPr>
          <w:lang w:val="en-AU"/>
        </w:rPr>
      </w:pPr>
    </w:p>
    <w:p w14:paraId="4F1EC161" w14:textId="77777777" w:rsidR="00233DAF" w:rsidRDefault="00233DAF">
      <w:pPr>
        <w:spacing w:after="0"/>
        <w:sectPr w:rsidR="00233DAF" w:rsidSect="00EC55D3">
          <w:footerReference w:type="default" r:id="rId7"/>
          <w:pgSz w:w="16840" w:h="11900" w:orient="landscape"/>
          <w:pgMar w:top="720" w:right="720" w:bottom="720" w:left="720" w:header="708" w:footer="708" w:gutter="0"/>
          <w:cols w:space="708"/>
          <w:docGrid w:linePitch="360"/>
        </w:sectPr>
      </w:pPr>
    </w:p>
    <w:p w14:paraId="3AF53CF1" w14:textId="77777777" w:rsidR="006746E0" w:rsidRPr="006746E0" w:rsidRDefault="006746E0" w:rsidP="006746E0">
      <w:pPr>
        <w:pStyle w:val="2"/>
      </w:pPr>
      <w:r w:rsidRPr="006746E0">
        <w:t>Why you are maintaining this log</w:t>
      </w:r>
    </w:p>
    <w:p w14:paraId="5CD4E016" w14:textId="77777777" w:rsidR="006746E0" w:rsidRPr="006746E0" w:rsidRDefault="006746E0" w:rsidP="006746E0">
      <w:pPr>
        <w:rPr>
          <w:lang w:val="en-AU"/>
        </w:rPr>
      </w:pPr>
      <w:r w:rsidRPr="006746E0">
        <w:rPr>
          <w:lang w:val="en-AU"/>
        </w:rPr>
        <w:t>This log serves two purposes:</w:t>
      </w:r>
    </w:p>
    <w:p w14:paraId="6DA5823B" w14:textId="77777777" w:rsidR="006746E0" w:rsidRPr="006746E0" w:rsidRDefault="006746E0" w:rsidP="006746E0">
      <w:pPr>
        <w:pStyle w:val="aa"/>
        <w:numPr>
          <w:ilvl w:val="0"/>
          <w:numId w:val="6"/>
        </w:numPr>
        <w:rPr>
          <w:lang w:val="en-AU"/>
        </w:rPr>
      </w:pPr>
      <w:r w:rsidRPr="006746E0">
        <w:rPr>
          <w:lang w:val="en-AU"/>
        </w:rPr>
        <w:t>Transparency – You are required to accurately record AI use and non-use in line with university expectations.</w:t>
      </w:r>
    </w:p>
    <w:p w14:paraId="01821443" w14:textId="77777777" w:rsidR="006746E0" w:rsidRPr="006746E0" w:rsidRDefault="006746E0" w:rsidP="006746E0">
      <w:pPr>
        <w:pStyle w:val="aa"/>
        <w:numPr>
          <w:ilvl w:val="0"/>
          <w:numId w:val="6"/>
        </w:numPr>
        <w:rPr>
          <w:lang w:val="en-AU"/>
        </w:rPr>
      </w:pPr>
      <w:r w:rsidRPr="006746E0">
        <w:rPr>
          <w:lang w:val="en-AU"/>
        </w:rPr>
        <w:t>Professional development – The log helps you develop responsible, intentional judgement about when and how AI tools are used.</w:t>
      </w:r>
    </w:p>
    <w:p w14:paraId="77373707" w14:textId="77777777" w:rsidR="006746E0" w:rsidRPr="006746E0" w:rsidRDefault="006746E0" w:rsidP="006746E0">
      <w:pPr>
        <w:rPr>
          <w:lang w:val="en-AU"/>
        </w:rPr>
      </w:pPr>
      <w:r w:rsidRPr="006746E0">
        <w:rPr>
          <w:lang w:val="en-AU"/>
        </w:rPr>
        <w:t>The log is not a compliance exercise.</w:t>
      </w:r>
    </w:p>
    <w:p w14:paraId="1C46EE6C" w14:textId="77777777" w:rsidR="006746E0" w:rsidRPr="006746E0" w:rsidRDefault="006746E0" w:rsidP="006746E0">
      <w:pPr>
        <w:rPr>
          <w:lang w:val="en-AU"/>
        </w:rPr>
      </w:pPr>
      <w:r w:rsidRPr="006746E0">
        <w:rPr>
          <w:lang w:val="en-AU"/>
        </w:rPr>
        <w:t>It is a professional record of your decision-making.</w:t>
      </w:r>
    </w:p>
    <w:p w14:paraId="2B9D2BC8" w14:textId="77777777" w:rsidR="004E186A" w:rsidRDefault="004E186A" w:rsidP="004E186A">
      <w:pPr>
        <w:pStyle w:val="2"/>
      </w:pPr>
      <w:r>
        <w:t>What must be recorded (always)</w:t>
      </w:r>
    </w:p>
    <w:p w14:paraId="62D874FB" w14:textId="77777777" w:rsidR="00702130" w:rsidRDefault="004E186A" w:rsidP="004E186A">
      <w:r>
        <w:t>Every entry must include:</w:t>
      </w:r>
    </w:p>
    <w:p w14:paraId="03548A76" w14:textId="77777777" w:rsidR="00702130" w:rsidRDefault="004E186A" w:rsidP="004E186A">
      <w:pPr>
        <w:pStyle w:val="aa"/>
        <w:numPr>
          <w:ilvl w:val="0"/>
          <w:numId w:val="7"/>
        </w:numPr>
      </w:pPr>
      <w:r>
        <w:t>Whether AI was used, not used, or considered and not used.</w:t>
      </w:r>
    </w:p>
    <w:p w14:paraId="2D4976BD" w14:textId="77777777" w:rsidR="00702130" w:rsidRDefault="004E186A" w:rsidP="004E186A">
      <w:pPr>
        <w:pStyle w:val="aa"/>
        <w:numPr>
          <w:ilvl w:val="0"/>
          <w:numId w:val="7"/>
        </w:numPr>
      </w:pPr>
      <w:r>
        <w:t>Which tool (if any) was used.</w:t>
      </w:r>
    </w:p>
    <w:p w14:paraId="792202F3" w14:textId="77777777" w:rsidR="00702130" w:rsidRDefault="004E186A" w:rsidP="004E186A">
      <w:pPr>
        <w:pStyle w:val="aa"/>
        <w:numPr>
          <w:ilvl w:val="0"/>
          <w:numId w:val="7"/>
        </w:numPr>
      </w:pPr>
      <w:r>
        <w:t>The type of interaction (e.g., idea generation, debugging, explanation).</w:t>
      </w:r>
    </w:p>
    <w:p w14:paraId="429B49B3" w14:textId="77777777" w:rsidR="00702130" w:rsidRDefault="004E186A" w:rsidP="004E186A">
      <w:pPr>
        <w:pStyle w:val="aa"/>
        <w:numPr>
          <w:ilvl w:val="0"/>
          <w:numId w:val="7"/>
        </w:numPr>
      </w:pPr>
      <w:r>
        <w:t>A brief summary of what you asked and what you received.</w:t>
      </w:r>
    </w:p>
    <w:p w14:paraId="463C6D5E" w14:textId="10B9CA87" w:rsidR="004E186A" w:rsidRDefault="004E186A" w:rsidP="004E186A">
      <w:pPr>
        <w:pStyle w:val="aa"/>
        <w:numPr>
          <w:ilvl w:val="0"/>
          <w:numId w:val="7"/>
        </w:numPr>
      </w:pPr>
      <w:r>
        <w:t>How the output was used (unchanged, modified, rejected, reference only).</w:t>
      </w:r>
    </w:p>
    <w:p w14:paraId="2FB85EEF" w14:textId="0729B18E" w:rsidR="00233DAF" w:rsidRDefault="004E186A" w:rsidP="004E186A">
      <w:r>
        <w:t>This ensures your record is transparent and accurate.</w:t>
      </w:r>
    </w:p>
    <w:p w14:paraId="64DF9729" w14:textId="77777777" w:rsidR="00CF38D5" w:rsidRDefault="00CF38D5" w:rsidP="00CF38D5">
      <w:pPr>
        <w:pStyle w:val="2"/>
      </w:pPr>
      <w:r>
        <w:t>What does not need to be recorded</w:t>
      </w:r>
    </w:p>
    <w:p w14:paraId="19325FBC" w14:textId="77777777" w:rsidR="00CF38D5" w:rsidRDefault="00CF38D5" w:rsidP="00CF38D5">
      <w:r>
        <w:t>You do not need to:</w:t>
      </w:r>
    </w:p>
    <w:p w14:paraId="61221EB6" w14:textId="77777777" w:rsidR="00CF38D5" w:rsidRDefault="00CF38D5" w:rsidP="00CF38D5">
      <w:pPr>
        <w:pStyle w:val="aa"/>
        <w:numPr>
          <w:ilvl w:val="0"/>
          <w:numId w:val="8"/>
        </w:numPr>
      </w:pPr>
      <w:r>
        <w:t>Copy full prompts.</w:t>
      </w:r>
    </w:p>
    <w:p w14:paraId="37153B69" w14:textId="77777777" w:rsidR="00CF38D5" w:rsidRDefault="00CF38D5" w:rsidP="00CF38D5">
      <w:pPr>
        <w:pStyle w:val="aa"/>
        <w:numPr>
          <w:ilvl w:val="0"/>
          <w:numId w:val="8"/>
        </w:numPr>
      </w:pPr>
      <w:r>
        <w:t>Copy full AI responses.</w:t>
      </w:r>
    </w:p>
    <w:p w14:paraId="280ABA5A" w14:textId="77777777" w:rsidR="00CF38D5" w:rsidRDefault="00CF38D5" w:rsidP="00CF38D5">
      <w:pPr>
        <w:pStyle w:val="aa"/>
        <w:numPr>
          <w:ilvl w:val="0"/>
          <w:numId w:val="8"/>
        </w:numPr>
      </w:pPr>
      <w:r>
        <w:t>Log every minor interaction.</w:t>
      </w:r>
    </w:p>
    <w:p w14:paraId="623ECD0F" w14:textId="1462A96F" w:rsidR="00CF38D5" w:rsidRDefault="00CF38D5" w:rsidP="00CF38D5">
      <w:pPr>
        <w:pStyle w:val="aa"/>
        <w:numPr>
          <w:ilvl w:val="0"/>
          <w:numId w:val="8"/>
        </w:numPr>
      </w:pPr>
      <w:r>
        <w:t>Write long reflections for routine or trivial actions.</w:t>
      </w:r>
    </w:p>
    <w:p w14:paraId="6E79FFB3" w14:textId="2305BAA2" w:rsidR="00702130" w:rsidRDefault="00CF38D5" w:rsidP="00CF38D5">
      <w:r>
        <w:t>Log proportionally to the significance of the decision.</w:t>
      </w:r>
    </w:p>
    <w:p w14:paraId="7B5BD364" w14:textId="4F89E2B5" w:rsidR="005C6DC7" w:rsidRDefault="007071C2" w:rsidP="005C6DC7">
      <w:pPr>
        <w:pStyle w:val="2"/>
      </w:pPr>
      <w:r>
        <w:t>Professional Standard</w:t>
      </w:r>
    </w:p>
    <w:p w14:paraId="28F53C01" w14:textId="77777777" w:rsidR="007A2885" w:rsidRDefault="007A2885" w:rsidP="007A2885">
      <w:r>
        <w:t>A well-maintained log:</w:t>
      </w:r>
    </w:p>
    <w:p w14:paraId="7D4868D9" w14:textId="77777777" w:rsidR="007A2885" w:rsidRDefault="007A2885" w:rsidP="007A2885">
      <w:pPr>
        <w:pStyle w:val="aa"/>
        <w:numPr>
          <w:ilvl w:val="0"/>
          <w:numId w:val="9"/>
        </w:numPr>
      </w:pPr>
      <w:r>
        <w:t>Is accurate.</w:t>
      </w:r>
    </w:p>
    <w:p w14:paraId="1AA1FC4A" w14:textId="77777777" w:rsidR="007A2885" w:rsidRDefault="007A2885" w:rsidP="007A2885">
      <w:pPr>
        <w:pStyle w:val="aa"/>
        <w:numPr>
          <w:ilvl w:val="0"/>
          <w:numId w:val="9"/>
        </w:numPr>
      </w:pPr>
      <w:r>
        <w:t>Is proportionate.</w:t>
      </w:r>
    </w:p>
    <w:p w14:paraId="492E0BB4" w14:textId="77777777" w:rsidR="007A2885" w:rsidRDefault="007A2885" w:rsidP="007A2885">
      <w:pPr>
        <w:pStyle w:val="aa"/>
        <w:numPr>
          <w:ilvl w:val="0"/>
          <w:numId w:val="9"/>
        </w:numPr>
      </w:pPr>
      <w:r>
        <w:t>Demonstrates ownership.</w:t>
      </w:r>
    </w:p>
    <w:p w14:paraId="30D87910" w14:textId="77777777" w:rsidR="007A2885" w:rsidRDefault="007A2885" w:rsidP="007A2885">
      <w:pPr>
        <w:pStyle w:val="aa"/>
        <w:numPr>
          <w:ilvl w:val="0"/>
          <w:numId w:val="9"/>
        </w:numPr>
      </w:pPr>
      <w:r>
        <w:t>Makes decision-making visible.</w:t>
      </w:r>
    </w:p>
    <w:p w14:paraId="71D5AC52" w14:textId="75C20F79" w:rsidR="007A2885" w:rsidRDefault="007A2885" w:rsidP="007A2885">
      <w:pPr>
        <w:pStyle w:val="aa"/>
        <w:numPr>
          <w:ilvl w:val="0"/>
          <w:numId w:val="9"/>
        </w:numPr>
      </w:pPr>
      <w:r>
        <w:t>Supports reflective acknowledgement without needing reconstruction from memory.</w:t>
      </w:r>
    </w:p>
    <w:p w14:paraId="28FB52D1" w14:textId="77777777" w:rsidR="007A2885" w:rsidRPr="007A2885" w:rsidRDefault="007A2885" w:rsidP="007A2885">
      <w:pPr>
        <w:rPr>
          <w:b/>
          <w:bCs/>
        </w:rPr>
      </w:pPr>
      <w:r w:rsidRPr="007A2885">
        <w:rPr>
          <w:b/>
          <w:bCs/>
        </w:rPr>
        <w:t>You are not being assessed on how much you log.</w:t>
      </w:r>
    </w:p>
    <w:p w14:paraId="7AD9A257" w14:textId="4CA4F132" w:rsidR="00170270" w:rsidRDefault="007A2885" w:rsidP="007A2885">
      <w:r>
        <w:t>You are assessed on the quality of your judgement and transparency.</w:t>
      </w:r>
    </w:p>
    <w:p w14:paraId="297ED686" w14:textId="77777777" w:rsidR="005C6DC7" w:rsidRDefault="005C6DC7" w:rsidP="00CF38D5"/>
    <w:p w14:paraId="3BDD6D3C" w14:textId="77777777" w:rsidR="00170270" w:rsidRDefault="00170270" w:rsidP="00CF38D5">
      <w:pPr>
        <w:sectPr w:rsidR="00170270" w:rsidSect="00444204">
          <w:type w:val="continuous"/>
          <w:pgSz w:w="16840" w:h="11900" w:orient="landscape"/>
          <w:pgMar w:top="720" w:right="720" w:bottom="720" w:left="720" w:header="708" w:footer="708" w:gutter="0"/>
          <w:cols w:num="2" w:space="2268"/>
          <w:docGrid w:linePitch="360"/>
        </w:sectPr>
      </w:pPr>
    </w:p>
    <w:p w14:paraId="11924F15" w14:textId="5FCF4A67" w:rsidR="00CA2436" w:rsidRDefault="00CA2436">
      <w:pPr>
        <w:spacing w:after="0"/>
      </w:pPr>
      <w:r>
        <w:br w:type="page"/>
      </w:r>
    </w:p>
    <w:p w14:paraId="2E66306E" w14:textId="5C45D576" w:rsidR="002E1776" w:rsidRDefault="00CA2436" w:rsidP="00CD4454">
      <w:pPr>
        <w:pStyle w:val="2"/>
      </w:pPr>
      <w:r>
        <w:lastRenderedPageBreak/>
        <w:t>How to log effectively</w:t>
      </w:r>
    </w:p>
    <w:p w14:paraId="34947A95" w14:textId="77777777" w:rsidR="00F4265F" w:rsidRDefault="00F4265F" w:rsidP="00CF38D5">
      <w:pPr>
        <w:sectPr w:rsidR="00F4265F" w:rsidSect="00233DAF">
          <w:type w:val="continuous"/>
          <w:pgSz w:w="16840" w:h="11900" w:orient="landscape"/>
          <w:pgMar w:top="720" w:right="720" w:bottom="720" w:left="720" w:header="708" w:footer="708" w:gutter="0"/>
          <w:cols w:space="720"/>
          <w:docGrid w:linePitch="360"/>
        </w:sectPr>
      </w:pPr>
    </w:p>
    <w:p w14:paraId="6C42139E" w14:textId="19F28139" w:rsidR="00CD4454" w:rsidRDefault="00CD4454" w:rsidP="00CF38D5"/>
    <w:tbl>
      <w:tblPr>
        <w:tblStyle w:val="af"/>
        <w:tblW w:w="3231" w:type="dxa"/>
        <w:tblBorders>
          <w:top w:val="single" w:sz="4" w:space="0" w:color="E97132" w:themeColor="accent2"/>
          <w:left w:val="single" w:sz="4" w:space="0" w:color="E97132" w:themeColor="accent2"/>
          <w:bottom w:val="single" w:sz="4" w:space="0" w:color="E97132" w:themeColor="accent2"/>
          <w:right w:val="single" w:sz="4" w:space="0" w:color="E97132" w:themeColor="accent2"/>
          <w:insideH w:val="none" w:sz="0" w:space="0" w:color="auto"/>
          <w:insideV w:val="none" w:sz="0" w:space="0" w:color="auto"/>
        </w:tblBorders>
        <w:tblLook w:val="04A0" w:firstRow="1" w:lastRow="0" w:firstColumn="1" w:lastColumn="0" w:noHBand="0" w:noVBand="1"/>
      </w:tblPr>
      <w:tblGrid>
        <w:gridCol w:w="3231"/>
      </w:tblGrid>
      <w:tr w:rsidR="00683C1B" w14:paraId="501AD54F" w14:textId="77777777" w:rsidTr="007E7443">
        <w:trPr>
          <w:trHeight w:val="850"/>
        </w:trPr>
        <w:tc>
          <w:tcPr>
            <w:tcW w:w="3231" w:type="dxa"/>
            <w:shd w:val="clear" w:color="auto" w:fill="E97132" w:themeFill="accent2"/>
            <w:tcMar>
              <w:top w:w="57" w:type="dxa"/>
            </w:tcMar>
            <w:vAlign w:val="center"/>
          </w:tcPr>
          <w:p w14:paraId="79FF3ED8" w14:textId="56D11BAE" w:rsidR="00683C1B" w:rsidRPr="0077491E" w:rsidRDefault="000474FD" w:rsidP="007E7443">
            <w:pPr>
              <w:jc w:val="center"/>
              <w:rPr>
                <w:b/>
                <w:bCs/>
              </w:rPr>
            </w:pPr>
            <w:r w:rsidRPr="004072D4">
              <w:rPr>
                <w:b/>
                <w:bCs/>
                <w:color w:val="FFFFFF" w:themeColor="background1"/>
                <w:sz w:val="24"/>
                <w:szCs w:val="28"/>
              </w:rPr>
              <w:t>Log decisions, not activity</w:t>
            </w:r>
          </w:p>
        </w:tc>
      </w:tr>
      <w:tr w:rsidR="00683C1B" w14:paraId="3FB64856" w14:textId="77777777" w:rsidTr="00F01ECE">
        <w:tc>
          <w:tcPr>
            <w:tcW w:w="3231" w:type="dxa"/>
            <w:tcMar>
              <w:top w:w="57" w:type="dxa"/>
            </w:tcMar>
          </w:tcPr>
          <w:p w14:paraId="45941881" w14:textId="77777777" w:rsidR="00683C1B" w:rsidRDefault="000474FD" w:rsidP="00CF38D5">
            <w:r>
              <w:t>Good entry:</w:t>
            </w:r>
          </w:p>
          <w:p w14:paraId="307626AB" w14:textId="58EACD66" w:rsidR="000474FD" w:rsidRPr="0077491E" w:rsidRDefault="000474FD" w:rsidP="00CF38D5">
            <w:pPr>
              <w:rPr>
                <w:i/>
                <w:iCs/>
                <w:lang w:val="en-AU"/>
              </w:rPr>
            </w:pPr>
            <w:r w:rsidRPr="000474FD">
              <w:rPr>
                <w:i/>
                <w:iCs/>
                <w:color w:val="7F7F7F" w:themeColor="text1" w:themeTint="80"/>
                <w:lang w:val="en-AU"/>
              </w:rPr>
              <w:t>Used AI to suggest refactoring options for form validation logic. Rejected one approach because it conflicted with accessibility handling.</w:t>
            </w:r>
          </w:p>
        </w:tc>
      </w:tr>
      <w:tr w:rsidR="00683C1B" w14:paraId="14FDBC7B" w14:textId="77777777" w:rsidTr="00F01ECE">
        <w:tc>
          <w:tcPr>
            <w:tcW w:w="3231" w:type="dxa"/>
            <w:tcMar>
              <w:top w:w="57" w:type="dxa"/>
            </w:tcMar>
          </w:tcPr>
          <w:p w14:paraId="4DB8F6DC" w14:textId="77777777" w:rsidR="00683C1B" w:rsidRDefault="000474FD" w:rsidP="00CF38D5">
            <w:r>
              <w:t>Weak entry:</w:t>
            </w:r>
          </w:p>
          <w:p w14:paraId="4F01D964" w14:textId="21139079" w:rsidR="000474FD" w:rsidRPr="0077491E" w:rsidRDefault="0077491E" w:rsidP="00CF38D5">
            <w:pPr>
              <w:rPr>
                <w:i/>
                <w:iCs/>
                <w:lang w:val="en-AU"/>
              </w:rPr>
            </w:pPr>
            <w:r w:rsidRPr="0077491E">
              <w:rPr>
                <w:i/>
                <w:iCs/>
                <w:color w:val="7F7F7F" w:themeColor="text1" w:themeTint="80"/>
                <w:lang w:val="en-AU"/>
              </w:rPr>
              <w:t>Used ChatGPT for JavaScript</w:t>
            </w:r>
            <w:r w:rsidRPr="0077491E">
              <w:rPr>
                <w:i/>
                <w:iCs/>
                <w:lang w:val="en-AU"/>
              </w:rPr>
              <w:t>.</w:t>
            </w:r>
          </w:p>
        </w:tc>
      </w:tr>
      <w:tr w:rsidR="00683C1B" w14:paraId="25FD3D61" w14:textId="77777777" w:rsidTr="00F01ECE">
        <w:tc>
          <w:tcPr>
            <w:tcW w:w="3231" w:type="dxa"/>
            <w:tcMar>
              <w:top w:w="57" w:type="dxa"/>
            </w:tcMar>
          </w:tcPr>
          <w:p w14:paraId="6534646B" w14:textId="23B419D7" w:rsidR="00683C1B" w:rsidRPr="0077491E" w:rsidRDefault="0077491E" w:rsidP="00CF38D5">
            <w:pPr>
              <w:rPr>
                <w:b/>
                <w:bCs/>
              </w:rPr>
            </w:pPr>
            <w:r w:rsidRPr="0077491E">
              <w:rPr>
                <w:b/>
                <w:bCs/>
              </w:rPr>
              <w:t xml:space="preserve">The difference is </w:t>
            </w:r>
            <w:r w:rsidRPr="00222AB7">
              <w:rPr>
                <w:b/>
                <w:bCs/>
                <w:color w:val="E97132" w:themeColor="accent2"/>
              </w:rPr>
              <w:t>decision visibility</w:t>
            </w:r>
            <w:r w:rsidRPr="0077491E">
              <w:rPr>
                <w:b/>
                <w:bCs/>
              </w:rPr>
              <w:t>.</w:t>
            </w:r>
          </w:p>
        </w:tc>
      </w:tr>
    </w:tbl>
    <w:p w14:paraId="53180999" w14:textId="77777777" w:rsidR="00683C1B" w:rsidRDefault="00683C1B" w:rsidP="00CF38D5"/>
    <w:p w14:paraId="223F2BD8" w14:textId="77777777" w:rsidR="00683C1B" w:rsidRDefault="00683C1B" w:rsidP="00683C1B">
      <w:r>
        <w:br w:type="column"/>
      </w:r>
    </w:p>
    <w:tbl>
      <w:tblPr>
        <w:tblStyle w:val="af"/>
        <w:tblW w:w="3231" w:type="dxa"/>
        <w:tblBorders>
          <w:top w:val="single" w:sz="4" w:space="0" w:color="E97132" w:themeColor="accent2"/>
          <w:left w:val="single" w:sz="4" w:space="0" w:color="E97132" w:themeColor="accent2"/>
          <w:bottom w:val="single" w:sz="4" w:space="0" w:color="E97132" w:themeColor="accent2"/>
          <w:right w:val="single" w:sz="4" w:space="0" w:color="E97132" w:themeColor="accent2"/>
          <w:insideH w:val="none" w:sz="0" w:space="0" w:color="auto"/>
          <w:insideV w:val="none" w:sz="0" w:space="0" w:color="auto"/>
        </w:tblBorders>
        <w:tblLook w:val="04A0" w:firstRow="1" w:lastRow="0" w:firstColumn="1" w:lastColumn="0" w:noHBand="0" w:noVBand="1"/>
      </w:tblPr>
      <w:tblGrid>
        <w:gridCol w:w="3231"/>
      </w:tblGrid>
      <w:tr w:rsidR="004D1A53" w14:paraId="107893DA" w14:textId="77777777" w:rsidTr="007E7443">
        <w:trPr>
          <w:trHeight w:val="856"/>
        </w:trPr>
        <w:tc>
          <w:tcPr>
            <w:tcW w:w="3226" w:type="dxa"/>
            <w:shd w:val="clear" w:color="auto" w:fill="E97132" w:themeFill="accent2"/>
            <w:tcMar>
              <w:top w:w="57" w:type="dxa"/>
            </w:tcMar>
            <w:vAlign w:val="center"/>
          </w:tcPr>
          <w:p w14:paraId="5F71167D" w14:textId="4DAD5FEF" w:rsidR="004D1A53" w:rsidRPr="0077491E" w:rsidRDefault="004D1A53" w:rsidP="007E7443">
            <w:pPr>
              <w:jc w:val="center"/>
              <w:rPr>
                <w:b/>
                <w:bCs/>
              </w:rPr>
            </w:pPr>
            <w:r>
              <w:rPr>
                <w:b/>
                <w:bCs/>
                <w:color w:val="FFFFFF" w:themeColor="background1"/>
                <w:sz w:val="24"/>
                <w:szCs w:val="28"/>
              </w:rPr>
              <w:t>Be specific about context</w:t>
            </w:r>
          </w:p>
        </w:tc>
      </w:tr>
      <w:tr w:rsidR="004D1A53" w14:paraId="53B49D8C" w14:textId="77777777" w:rsidTr="00F01ECE">
        <w:tc>
          <w:tcPr>
            <w:tcW w:w="3231" w:type="dxa"/>
            <w:tcMar>
              <w:top w:w="57" w:type="dxa"/>
            </w:tcMar>
          </w:tcPr>
          <w:p w14:paraId="7CCCCEE2" w14:textId="7A0D9A88" w:rsidR="004D1A53" w:rsidRDefault="004D1A53" w:rsidP="00E57D52">
            <w:r>
              <w:t>Instead of:</w:t>
            </w:r>
          </w:p>
          <w:p w14:paraId="5829B93F" w14:textId="4878CBE1" w:rsidR="004D1A53" w:rsidRPr="0077491E" w:rsidRDefault="004D1A53" w:rsidP="00E57D52">
            <w:pPr>
              <w:rPr>
                <w:i/>
                <w:iCs/>
                <w:lang w:val="en-AU"/>
              </w:rPr>
            </w:pPr>
            <w:r>
              <w:rPr>
                <w:i/>
                <w:iCs/>
                <w:color w:val="7F7F7F" w:themeColor="text1" w:themeTint="80"/>
                <w:lang w:val="en-AU"/>
              </w:rPr>
              <w:t>Worked on layout</w:t>
            </w:r>
            <w:r w:rsidRPr="000474FD">
              <w:rPr>
                <w:i/>
                <w:iCs/>
                <w:color w:val="7F7F7F" w:themeColor="text1" w:themeTint="80"/>
                <w:lang w:val="en-AU"/>
              </w:rPr>
              <w:t>.</w:t>
            </w:r>
          </w:p>
        </w:tc>
      </w:tr>
      <w:tr w:rsidR="004D1A53" w14:paraId="1B6FBAF0" w14:textId="77777777" w:rsidTr="00F01ECE">
        <w:tc>
          <w:tcPr>
            <w:tcW w:w="3231" w:type="dxa"/>
            <w:tcMar>
              <w:top w:w="57" w:type="dxa"/>
            </w:tcMar>
          </w:tcPr>
          <w:p w14:paraId="530CE0C5" w14:textId="3E976EE8" w:rsidR="004D1A53" w:rsidRDefault="004D1A53" w:rsidP="00E57D52">
            <w:r>
              <w:t>Write:</w:t>
            </w:r>
          </w:p>
          <w:p w14:paraId="3017C866" w14:textId="1DF435B4" w:rsidR="004D1A53" w:rsidRPr="0077491E" w:rsidRDefault="002369F8" w:rsidP="00E57D52">
            <w:pPr>
              <w:rPr>
                <w:i/>
                <w:iCs/>
                <w:lang w:val="en-AU"/>
              </w:rPr>
            </w:pPr>
            <w:r w:rsidRPr="002369F8">
              <w:rPr>
                <w:i/>
                <w:iCs/>
                <w:color w:val="7F7F7F" w:themeColor="text1" w:themeTint="80"/>
                <w:lang w:val="en-AU"/>
              </w:rPr>
              <w:t>Adjusted card grid layout for mobile breakpoint; considered AI-generated CSS but modified it to maintain consistency with existing component system</w:t>
            </w:r>
            <w:r w:rsidR="004D1A53" w:rsidRPr="0077491E">
              <w:rPr>
                <w:i/>
                <w:iCs/>
                <w:lang w:val="en-AU"/>
              </w:rPr>
              <w:t>.</w:t>
            </w:r>
          </w:p>
        </w:tc>
      </w:tr>
      <w:tr w:rsidR="004D1A53" w14:paraId="02AAD0F8" w14:textId="77777777" w:rsidTr="00F01ECE">
        <w:tc>
          <w:tcPr>
            <w:tcW w:w="3231" w:type="dxa"/>
            <w:tcMar>
              <w:top w:w="57" w:type="dxa"/>
            </w:tcMar>
          </w:tcPr>
          <w:p w14:paraId="28634069" w14:textId="171AF221" w:rsidR="004D1A53" w:rsidRPr="0077491E" w:rsidRDefault="002369F8" w:rsidP="00E57D52">
            <w:pPr>
              <w:rPr>
                <w:b/>
                <w:bCs/>
              </w:rPr>
            </w:pPr>
            <w:r w:rsidRPr="00222AB7">
              <w:rPr>
                <w:b/>
                <w:bCs/>
                <w:color w:val="E97132" w:themeColor="accent2"/>
              </w:rPr>
              <w:t xml:space="preserve">Specific context </w:t>
            </w:r>
            <w:r>
              <w:rPr>
                <w:b/>
                <w:bCs/>
              </w:rPr>
              <w:t>makes your reflection usable later.</w:t>
            </w:r>
          </w:p>
        </w:tc>
      </w:tr>
    </w:tbl>
    <w:p w14:paraId="7B34C826" w14:textId="020E96AE" w:rsidR="00CA2436" w:rsidRDefault="00CA2436" w:rsidP="00CF38D5"/>
    <w:p w14:paraId="1EC9271A" w14:textId="77777777" w:rsidR="00683C1B" w:rsidRDefault="00683C1B" w:rsidP="00683C1B">
      <w:r>
        <w:br w:type="column"/>
      </w:r>
    </w:p>
    <w:tbl>
      <w:tblPr>
        <w:tblStyle w:val="af"/>
        <w:tblW w:w="3231" w:type="dxa"/>
        <w:tblBorders>
          <w:top w:val="single" w:sz="4" w:space="0" w:color="E97132" w:themeColor="accent2"/>
          <w:left w:val="single" w:sz="4" w:space="0" w:color="E97132" w:themeColor="accent2"/>
          <w:bottom w:val="single" w:sz="4" w:space="0" w:color="E97132" w:themeColor="accent2"/>
          <w:right w:val="single" w:sz="4" w:space="0" w:color="E97132" w:themeColor="accent2"/>
          <w:insideH w:val="none" w:sz="0" w:space="0" w:color="auto"/>
          <w:insideV w:val="none" w:sz="0" w:space="0" w:color="auto"/>
        </w:tblBorders>
        <w:tblLook w:val="04A0" w:firstRow="1" w:lastRow="0" w:firstColumn="1" w:lastColumn="0" w:noHBand="0" w:noVBand="1"/>
      </w:tblPr>
      <w:tblGrid>
        <w:gridCol w:w="3231"/>
      </w:tblGrid>
      <w:tr w:rsidR="002369F8" w14:paraId="1335D407" w14:textId="77777777" w:rsidTr="007E7443">
        <w:trPr>
          <w:trHeight w:val="850"/>
        </w:trPr>
        <w:tc>
          <w:tcPr>
            <w:tcW w:w="3231" w:type="dxa"/>
            <w:shd w:val="clear" w:color="auto" w:fill="E97132" w:themeFill="accent2"/>
            <w:tcMar>
              <w:top w:w="57" w:type="dxa"/>
            </w:tcMar>
            <w:vAlign w:val="center"/>
          </w:tcPr>
          <w:p w14:paraId="2B1301B9" w14:textId="1C88F520" w:rsidR="002369F8" w:rsidRPr="0077491E" w:rsidRDefault="002369F8" w:rsidP="007E7443">
            <w:pPr>
              <w:jc w:val="center"/>
              <w:rPr>
                <w:b/>
                <w:bCs/>
              </w:rPr>
            </w:pPr>
            <w:r>
              <w:rPr>
                <w:b/>
                <w:bCs/>
                <w:color w:val="FFFFFF" w:themeColor="background1"/>
                <w:sz w:val="24"/>
                <w:szCs w:val="28"/>
              </w:rPr>
              <w:t>Be honest about uncertainty</w:t>
            </w:r>
          </w:p>
        </w:tc>
      </w:tr>
      <w:tr w:rsidR="002369F8" w14:paraId="722B1FFF" w14:textId="77777777" w:rsidTr="00F01ECE">
        <w:tc>
          <w:tcPr>
            <w:tcW w:w="3231" w:type="dxa"/>
            <w:tcMar>
              <w:top w:w="57" w:type="dxa"/>
            </w:tcMar>
          </w:tcPr>
          <w:p w14:paraId="777C2F2F" w14:textId="541407B2" w:rsidR="002369F8" w:rsidRPr="0077491E" w:rsidRDefault="00AE4BEF" w:rsidP="00E57D52">
            <w:pPr>
              <w:rPr>
                <w:i/>
                <w:iCs/>
                <w:lang w:val="en-AU"/>
              </w:rPr>
            </w:pPr>
            <w:r>
              <w:t>If you are unsure, record that.</w:t>
            </w:r>
          </w:p>
        </w:tc>
      </w:tr>
      <w:tr w:rsidR="002369F8" w14:paraId="4787DDAD" w14:textId="77777777" w:rsidTr="00F01ECE">
        <w:tc>
          <w:tcPr>
            <w:tcW w:w="3231" w:type="dxa"/>
            <w:tcMar>
              <w:top w:w="57" w:type="dxa"/>
            </w:tcMar>
          </w:tcPr>
          <w:p w14:paraId="49D33AE9" w14:textId="4B072182" w:rsidR="002369F8" w:rsidRPr="0077491E" w:rsidRDefault="00AE4BEF" w:rsidP="00E57D52">
            <w:pPr>
              <w:rPr>
                <w:b/>
                <w:bCs/>
              </w:rPr>
            </w:pPr>
            <w:r>
              <w:rPr>
                <w:b/>
                <w:bCs/>
              </w:rPr>
              <w:t xml:space="preserve">Uncertainty is </w:t>
            </w:r>
            <w:r w:rsidRPr="00222AB7">
              <w:rPr>
                <w:b/>
                <w:bCs/>
                <w:color w:val="E97132" w:themeColor="accent2"/>
              </w:rPr>
              <w:t>evidence of learning</w:t>
            </w:r>
            <w:r>
              <w:rPr>
                <w:b/>
                <w:bCs/>
              </w:rPr>
              <w:t>, not failure</w:t>
            </w:r>
            <w:r w:rsidR="002369F8">
              <w:rPr>
                <w:b/>
                <w:bCs/>
              </w:rPr>
              <w:t>.</w:t>
            </w:r>
          </w:p>
        </w:tc>
      </w:tr>
    </w:tbl>
    <w:p w14:paraId="50559A89" w14:textId="77777777" w:rsidR="00683C1B" w:rsidRDefault="00683C1B" w:rsidP="00683C1B"/>
    <w:p w14:paraId="3044DF86" w14:textId="77777777" w:rsidR="00683C1B" w:rsidRDefault="00683C1B" w:rsidP="00683C1B">
      <w:r>
        <w:br w:type="column"/>
      </w:r>
    </w:p>
    <w:tbl>
      <w:tblPr>
        <w:tblStyle w:val="af"/>
        <w:tblW w:w="3231" w:type="dxa"/>
        <w:tblBorders>
          <w:top w:val="single" w:sz="4" w:space="0" w:color="E97132" w:themeColor="accent2"/>
          <w:left w:val="single" w:sz="4" w:space="0" w:color="E97132" w:themeColor="accent2"/>
          <w:bottom w:val="single" w:sz="4" w:space="0" w:color="E97132" w:themeColor="accent2"/>
          <w:right w:val="single" w:sz="4" w:space="0" w:color="E97132" w:themeColor="accent2"/>
          <w:insideH w:val="none" w:sz="0" w:space="0" w:color="auto"/>
          <w:insideV w:val="none" w:sz="0" w:space="0" w:color="auto"/>
        </w:tblBorders>
        <w:tblLook w:val="04A0" w:firstRow="1" w:lastRow="0" w:firstColumn="1" w:lastColumn="0" w:noHBand="0" w:noVBand="1"/>
      </w:tblPr>
      <w:tblGrid>
        <w:gridCol w:w="3231"/>
      </w:tblGrid>
      <w:tr w:rsidR="00CD79A6" w14:paraId="3768FFCB" w14:textId="77777777" w:rsidTr="007E7443">
        <w:trPr>
          <w:trHeight w:val="850"/>
        </w:trPr>
        <w:tc>
          <w:tcPr>
            <w:tcW w:w="3231" w:type="dxa"/>
            <w:shd w:val="clear" w:color="auto" w:fill="E97132" w:themeFill="accent2"/>
            <w:tcMar>
              <w:top w:w="57" w:type="dxa"/>
            </w:tcMar>
            <w:vAlign w:val="center"/>
          </w:tcPr>
          <w:p w14:paraId="10736EA9" w14:textId="22C948AD" w:rsidR="00CD79A6" w:rsidRPr="0077491E" w:rsidRDefault="00222AB7" w:rsidP="007E7443">
            <w:pPr>
              <w:jc w:val="center"/>
              <w:rPr>
                <w:b/>
                <w:bCs/>
              </w:rPr>
            </w:pPr>
            <w:r>
              <w:rPr>
                <w:b/>
                <w:bCs/>
                <w:color w:val="FFFFFF" w:themeColor="background1"/>
                <w:sz w:val="24"/>
                <w:szCs w:val="28"/>
              </w:rPr>
              <w:t xml:space="preserve">Write with </w:t>
            </w:r>
            <w:r w:rsidR="00F2071B">
              <w:rPr>
                <w:b/>
                <w:bCs/>
                <w:color w:val="FFFFFF" w:themeColor="background1"/>
                <w:sz w:val="24"/>
                <w:szCs w:val="28"/>
              </w:rPr>
              <w:t>future</w:t>
            </w:r>
            <w:r>
              <w:rPr>
                <w:b/>
                <w:bCs/>
                <w:color w:val="FFFFFF" w:themeColor="background1"/>
                <w:sz w:val="24"/>
                <w:szCs w:val="28"/>
              </w:rPr>
              <w:t xml:space="preserve"> reflection in mind</w:t>
            </w:r>
          </w:p>
        </w:tc>
      </w:tr>
      <w:tr w:rsidR="00CD79A6" w14:paraId="2C0EDCB3" w14:textId="77777777" w:rsidTr="00F01ECE">
        <w:tc>
          <w:tcPr>
            <w:tcW w:w="3231" w:type="dxa"/>
            <w:tcMar>
              <w:top w:w="57" w:type="dxa"/>
            </w:tcMar>
          </w:tcPr>
          <w:p w14:paraId="00FCD5CD" w14:textId="77777777" w:rsidR="00222AB7" w:rsidRPr="00222AB7" w:rsidRDefault="00222AB7" w:rsidP="00222AB7">
            <w:pPr>
              <w:rPr>
                <w:lang w:val="en-AU"/>
              </w:rPr>
            </w:pPr>
            <w:r w:rsidRPr="00222AB7">
              <w:rPr>
                <w:lang w:val="en-AU"/>
              </w:rPr>
              <w:t>Your log should make it easy to answer:</w:t>
            </w:r>
          </w:p>
          <w:p w14:paraId="7EA2CC1F" w14:textId="77777777" w:rsidR="00222AB7" w:rsidRPr="00222AB7" w:rsidRDefault="00222AB7" w:rsidP="00222AB7">
            <w:pPr>
              <w:numPr>
                <w:ilvl w:val="0"/>
                <w:numId w:val="10"/>
              </w:numPr>
              <w:tabs>
                <w:tab w:val="num" w:pos="720"/>
              </w:tabs>
              <w:rPr>
                <w:lang w:val="en-AU"/>
              </w:rPr>
            </w:pPr>
            <w:r w:rsidRPr="00222AB7">
              <w:rPr>
                <w:lang w:val="en-AU"/>
              </w:rPr>
              <w:t>Why did I use (or not use) AI?</w:t>
            </w:r>
          </w:p>
          <w:p w14:paraId="467DB95F" w14:textId="77777777" w:rsidR="00222AB7" w:rsidRPr="00222AB7" w:rsidRDefault="00222AB7" w:rsidP="00222AB7">
            <w:pPr>
              <w:numPr>
                <w:ilvl w:val="0"/>
                <w:numId w:val="10"/>
              </w:numPr>
              <w:tabs>
                <w:tab w:val="num" w:pos="720"/>
              </w:tabs>
              <w:rPr>
                <w:lang w:val="en-AU"/>
              </w:rPr>
            </w:pPr>
            <w:r w:rsidRPr="00222AB7">
              <w:rPr>
                <w:lang w:val="en-AU"/>
              </w:rPr>
              <w:t>What did I verify?</w:t>
            </w:r>
          </w:p>
          <w:p w14:paraId="603D5D55" w14:textId="77777777" w:rsidR="00222AB7" w:rsidRPr="00222AB7" w:rsidRDefault="00222AB7" w:rsidP="00222AB7">
            <w:pPr>
              <w:numPr>
                <w:ilvl w:val="0"/>
                <w:numId w:val="10"/>
              </w:numPr>
              <w:tabs>
                <w:tab w:val="num" w:pos="720"/>
              </w:tabs>
              <w:rPr>
                <w:lang w:val="en-AU"/>
              </w:rPr>
            </w:pPr>
            <w:r w:rsidRPr="00222AB7">
              <w:rPr>
                <w:lang w:val="en-AU"/>
              </w:rPr>
              <w:t>What changed because of my judgement?</w:t>
            </w:r>
          </w:p>
          <w:p w14:paraId="5229E3A4" w14:textId="1121A279" w:rsidR="00CD79A6" w:rsidRPr="00222AB7" w:rsidRDefault="00222AB7" w:rsidP="00E57D52">
            <w:pPr>
              <w:numPr>
                <w:ilvl w:val="0"/>
                <w:numId w:val="10"/>
              </w:numPr>
              <w:tabs>
                <w:tab w:val="num" w:pos="720"/>
              </w:tabs>
              <w:rPr>
                <w:lang w:val="en-AU"/>
              </w:rPr>
            </w:pPr>
            <w:r w:rsidRPr="00222AB7">
              <w:rPr>
                <w:lang w:val="en-AU"/>
              </w:rPr>
              <w:t>What would I do differently?</w:t>
            </w:r>
          </w:p>
        </w:tc>
      </w:tr>
      <w:tr w:rsidR="00CD79A6" w14:paraId="368D300C" w14:textId="77777777" w:rsidTr="00F01ECE">
        <w:tc>
          <w:tcPr>
            <w:tcW w:w="3231" w:type="dxa"/>
            <w:tcMar>
              <w:top w:w="57" w:type="dxa"/>
            </w:tcMar>
          </w:tcPr>
          <w:p w14:paraId="496804CE" w14:textId="74D4B357" w:rsidR="00CD79A6" w:rsidRPr="0077491E" w:rsidRDefault="00222AB7" w:rsidP="00E57D52">
            <w:pPr>
              <w:rPr>
                <w:b/>
                <w:bCs/>
              </w:rPr>
            </w:pPr>
            <w:r>
              <w:rPr>
                <w:b/>
                <w:bCs/>
              </w:rPr>
              <w:t xml:space="preserve">If your entry </w:t>
            </w:r>
            <w:r w:rsidRPr="00F01ECE">
              <w:rPr>
                <w:b/>
                <w:bCs/>
                <w:color w:val="E97132" w:themeColor="accent2"/>
              </w:rPr>
              <w:t xml:space="preserve">helps you answer those questions </w:t>
            </w:r>
            <w:r>
              <w:rPr>
                <w:b/>
                <w:bCs/>
              </w:rPr>
              <w:t>later, it is strong.</w:t>
            </w:r>
          </w:p>
        </w:tc>
      </w:tr>
    </w:tbl>
    <w:p w14:paraId="058403F9" w14:textId="77777777" w:rsidR="00683C1B" w:rsidRDefault="00683C1B" w:rsidP="00683C1B"/>
    <w:p w14:paraId="39DC6CB5" w14:textId="77777777" w:rsidR="00A47FA2" w:rsidRDefault="00A47FA2" w:rsidP="00683C1B">
      <w:pPr>
        <w:sectPr w:rsidR="00A47FA2" w:rsidSect="00AD3F46">
          <w:type w:val="continuous"/>
          <w:pgSz w:w="16840" w:h="11900" w:orient="landscape"/>
          <w:pgMar w:top="720" w:right="720" w:bottom="720" w:left="720" w:header="708" w:footer="708" w:gutter="0"/>
          <w:cols w:num="4" w:space="851"/>
          <w:docGrid w:linePitch="360"/>
        </w:sectPr>
      </w:pPr>
    </w:p>
    <w:p w14:paraId="18F00AAF" w14:textId="77777777" w:rsidR="00C45737" w:rsidRDefault="00C45737" w:rsidP="00683C1B"/>
    <w:p w14:paraId="1BE637D5" w14:textId="3533F75F" w:rsidR="00272B63" w:rsidRDefault="00A561EB" w:rsidP="00A561EB">
      <w:pPr>
        <w:pStyle w:val="2"/>
      </w:pPr>
      <w:r>
        <w:t>Each log has two layers</w:t>
      </w:r>
    </w:p>
    <w:p w14:paraId="2A10C04E" w14:textId="74C0DC46" w:rsidR="00A561EB" w:rsidRDefault="00A561EB" w:rsidP="00683C1B">
      <w:r>
        <w:t>Each log entry has two parts:</w:t>
      </w:r>
    </w:p>
    <w:p w14:paraId="1ED27785" w14:textId="1D6C736D" w:rsidR="00A561EB" w:rsidRDefault="00A561EB" w:rsidP="00A561EB">
      <w:pPr>
        <w:pStyle w:val="aa"/>
        <w:numPr>
          <w:ilvl w:val="0"/>
          <w:numId w:val="11"/>
        </w:numPr>
      </w:pPr>
      <w:r>
        <w:t>Section 1 records factual AI usage for transparency</w:t>
      </w:r>
    </w:p>
    <w:p w14:paraId="3E0A630A" w14:textId="3FEFBFB1" w:rsidR="00A561EB" w:rsidRDefault="00A561EB" w:rsidP="00A561EB">
      <w:pPr>
        <w:pStyle w:val="aa"/>
        <w:numPr>
          <w:ilvl w:val="0"/>
          <w:numId w:val="11"/>
        </w:numPr>
      </w:pPr>
      <w:r>
        <w:t>Section 2 supports your professional reasoning</w:t>
      </w:r>
    </w:p>
    <w:p w14:paraId="05C32389" w14:textId="5A36B353" w:rsidR="00A561EB" w:rsidRDefault="00A561EB" w:rsidP="00A561EB">
      <w:r w:rsidRPr="00A561EB">
        <w:rPr>
          <w:b/>
          <w:bCs/>
        </w:rPr>
        <w:t>Both are required</w:t>
      </w:r>
      <w:r>
        <w:t xml:space="preserve"> throughout the course.</w:t>
      </w:r>
    </w:p>
    <w:p w14:paraId="1FBF3A1E" w14:textId="05B5DC18" w:rsidR="00CA2436" w:rsidRDefault="00CA2436" w:rsidP="00CF38D5"/>
    <w:p w14:paraId="55CD82A7" w14:textId="77777777" w:rsidR="00233DAF" w:rsidRDefault="00233DAF" w:rsidP="006D587C">
      <w:pPr>
        <w:pStyle w:val="1"/>
        <w:sectPr w:rsidR="00233DAF" w:rsidSect="00A47FA2">
          <w:type w:val="continuous"/>
          <w:pgSz w:w="16840" w:h="11900" w:orient="landscape"/>
          <w:pgMar w:top="720" w:right="720" w:bottom="720" w:left="720" w:header="708" w:footer="708" w:gutter="0"/>
          <w:cols w:space="851"/>
          <w:docGrid w:linePitch="360"/>
        </w:sectPr>
      </w:pPr>
    </w:p>
    <w:p w14:paraId="4D93F504" w14:textId="41C7787B" w:rsidR="00F77DE1" w:rsidRPr="00F77DE1" w:rsidRDefault="00260E72" w:rsidP="006D587C">
      <w:pPr>
        <w:pStyle w:val="1"/>
      </w:pPr>
      <w:r w:rsidRPr="00B04FF2">
        <w:lastRenderedPageBreak/>
        <w:t>Block 1 – Awareness</w:t>
      </w:r>
      <w:r w:rsidR="00E91AA5">
        <w:t xml:space="preserve"> </w:t>
      </w:r>
      <w:r w:rsidR="008E7EB4">
        <w:t>–</w:t>
      </w:r>
      <w:r w:rsidR="00E91AA5">
        <w:t xml:space="preserve"> </w:t>
      </w:r>
      <w:r w:rsidR="008E7EB4">
        <w:t>use only for Individual Assignment 1</w:t>
      </w:r>
    </w:p>
    <w:tbl>
      <w:tblPr>
        <w:tblStyle w:val="af"/>
        <w:tblW w:w="0" w:type="auto"/>
        <w:tblLook w:val="04A0" w:firstRow="1" w:lastRow="0" w:firstColumn="1" w:lastColumn="0" w:noHBand="0" w:noVBand="1"/>
      </w:tblPr>
      <w:tblGrid>
        <w:gridCol w:w="2689"/>
        <w:gridCol w:w="6321"/>
      </w:tblGrid>
      <w:tr w:rsidR="00873376" w14:paraId="331ED859" w14:textId="77777777" w:rsidTr="00873376">
        <w:tc>
          <w:tcPr>
            <w:tcW w:w="2689" w:type="dxa"/>
            <w:tcBorders>
              <w:top w:val="nil"/>
              <w:left w:val="nil"/>
              <w:bottom w:val="nil"/>
            </w:tcBorders>
            <w:tcMar>
              <w:top w:w="113" w:type="dxa"/>
              <w:bottom w:w="57" w:type="dxa"/>
            </w:tcMar>
          </w:tcPr>
          <w:p w14:paraId="507AA87B" w14:textId="5C5F8818" w:rsidR="00873376" w:rsidRPr="00873376" w:rsidRDefault="00873376" w:rsidP="00B04FF2">
            <w:pPr>
              <w:rPr>
                <w:b/>
                <w:bCs/>
                <w:lang w:val="en-AU"/>
              </w:rPr>
            </w:pPr>
            <w:r w:rsidRPr="00873376">
              <w:rPr>
                <w:b/>
                <w:bCs/>
                <w:lang w:val="en-AU"/>
              </w:rPr>
              <w:t>Date</w:t>
            </w:r>
          </w:p>
        </w:tc>
        <w:tc>
          <w:tcPr>
            <w:tcW w:w="6321" w:type="dxa"/>
            <w:tcMar>
              <w:top w:w="113" w:type="dxa"/>
              <w:bottom w:w="57" w:type="dxa"/>
            </w:tcMar>
          </w:tcPr>
          <w:p w14:paraId="0C9E61E9" w14:textId="5CDEAE75" w:rsidR="00873376" w:rsidRDefault="007B0898" w:rsidP="00B04FF2">
            <w:pPr>
              <w:rPr>
                <w:rFonts w:hint="eastAsia"/>
                <w:lang w:val="en-AU" w:eastAsia="zh-CN"/>
              </w:rPr>
            </w:pPr>
            <w:r>
              <w:rPr>
                <w:rFonts w:hint="eastAsia"/>
                <w:lang w:val="en-AU" w:eastAsia="zh-CN"/>
              </w:rPr>
              <w:t>3</w:t>
            </w:r>
            <w:r w:rsidR="00F523AB">
              <w:rPr>
                <w:rFonts w:hint="eastAsia"/>
                <w:lang w:val="en-AU" w:eastAsia="zh-CN"/>
              </w:rPr>
              <w:t xml:space="preserve"> </w:t>
            </w:r>
            <w:r>
              <w:rPr>
                <w:rFonts w:hint="eastAsia"/>
                <w:lang w:val="en-AU" w:eastAsia="zh-CN"/>
              </w:rPr>
              <w:t>/</w:t>
            </w:r>
            <w:r w:rsidR="00F523AB">
              <w:rPr>
                <w:rFonts w:hint="eastAsia"/>
                <w:lang w:val="en-AU" w:eastAsia="zh-CN"/>
              </w:rPr>
              <w:t xml:space="preserve"> </w:t>
            </w:r>
            <w:r>
              <w:rPr>
                <w:rFonts w:hint="eastAsia"/>
                <w:lang w:val="en-AU" w:eastAsia="zh-CN"/>
              </w:rPr>
              <w:t>28</w:t>
            </w:r>
            <w:r w:rsidR="00F523AB">
              <w:rPr>
                <w:rFonts w:hint="eastAsia"/>
                <w:lang w:val="en-AU" w:eastAsia="zh-CN"/>
              </w:rPr>
              <w:t xml:space="preserve"> / 2026</w:t>
            </w:r>
          </w:p>
        </w:tc>
      </w:tr>
    </w:tbl>
    <w:p w14:paraId="3CD5DCF8" w14:textId="77777777" w:rsidR="00B04FF2" w:rsidRDefault="00B04FF2" w:rsidP="00B04FF2">
      <w:pPr>
        <w:rPr>
          <w:lang w:val="en-AU"/>
        </w:rPr>
      </w:pPr>
    </w:p>
    <w:tbl>
      <w:tblPr>
        <w:tblStyle w:val="af"/>
        <w:tblW w:w="0" w:type="auto"/>
        <w:tblLook w:val="04A0" w:firstRow="1" w:lastRow="0" w:firstColumn="1" w:lastColumn="0" w:noHBand="0" w:noVBand="1"/>
      </w:tblPr>
      <w:tblGrid>
        <w:gridCol w:w="2689"/>
        <w:gridCol w:w="6321"/>
      </w:tblGrid>
      <w:tr w:rsidR="00873376" w14:paraId="2A76BD3D" w14:textId="77777777" w:rsidTr="00E57D52">
        <w:tc>
          <w:tcPr>
            <w:tcW w:w="2689" w:type="dxa"/>
            <w:tcBorders>
              <w:top w:val="nil"/>
              <w:left w:val="nil"/>
              <w:bottom w:val="nil"/>
            </w:tcBorders>
            <w:tcMar>
              <w:top w:w="113" w:type="dxa"/>
              <w:bottom w:w="57" w:type="dxa"/>
            </w:tcMar>
          </w:tcPr>
          <w:p w14:paraId="33A25B44" w14:textId="751CC8F2" w:rsidR="00873376" w:rsidRPr="00873376" w:rsidRDefault="00873376" w:rsidP="00E57D52">
            <w:pPr>
              <w:rPr>
                <w:b/>
                <w:bCs/>
                <w:lang w:val="en-AU"/>
              </w:rPr>
            </w:pPr>
            <w:r>
              <w:rPr>
                <w:b/>
                <w:bCs/>
                <w:lang w:val="en-AU"/>
              </w:rPr>
              <w:t>Task / Context</w:t>
            </w:r>
          </w:p>
        </w:tc>
        <w:tc>
          <w:tcPr>
            <w:tcW w:w="6321" w:type="dxa"/>
            <w:tcMar>
              <w:top w:w="113" w:type="dxa"/>
              <w:bottom w:w="57" w:type="dxa"/>
            </w:tcMar>
          </w:tcPr>
          <w:p w14:paraId="76941857" w14:textId="764E0F38" w:rsidR="00873376" w:rsidRDefault="00E65A1B" w:rsidP="00E57D52">
            <w:pPr>
              <w:rPr>
                <w:lang w:val="en-AU"/>
              </w:rPr>
            </w:pPr>
            <w:r>
              <w:t xml:space="preserve">Individual </w:t>
            </w:r>
            <w:r w:rsidR="008E7EB4">
              <w:t>Assignment 1</w:t>
            </w:r>
          </w:p>
        </w:tc>
      </w:tr>
    </w:tbl>
    <w:p w14:paraId="75D97D21" w14:textId="77777777" w:rsidR="00873376" w:rsidRDefault="00873376" w:rsidP="00B04FF2">
      <w:pPr>
        <w:rPr>
          <w:lang w:val="en-AU"/>
        </w:rPr>
      </w:pPr>
    </w:p>
    <w:p w14:paraId="465CA77E" w14:textId="15BC6E2E" w:rsidR="00260E72" w:rsidRPr="00260E72" w:rsidRDefault="003C06AB" w:rsidP="004C7D5D">
      <w:pPr>
        <w:pStyle w:val="2"/>
      </w:pPr>
      <w:r>
        <w:t xml:space="preserve">Section 1: </w:t>
      </w:r>
      <w:r w:rsidR="00260E72" w:rsidRPr="00260E72">
        <w:t>Transparency Record</w:t>
      </w:r>
    </w:p>
    <w:p w14:paraId="5E8507FA" w14:textId="697CFC11" w:rsidR="00873376" w:rsidRPr="000E6BC8" w:rsidRDefault="00E91AA5" w:rsidP="00260E72">
      <w:pPr>
        <w:rPr>
          <w:i/>
          <w:iCs/>
          <w:lang w:val="en-AU"/>
        </w:rPr>
      </w:pPr>
      <w:r>
        <w:rPr>
          <w:i/>
          <w:iCs/>
          <w:lang w:val="en-AU"/>
        </w:rPr>
        <w:t>C</w:t>
      </w:r>
      <w:r w:rsidR="000E6BC8">
        <w:rPr>
          <w:i/>
          <w:iCs/>
          <w:lang w:val="en-AU"/>
        </w:rPr>
        <w:t>omplete this table</w:t>
      </w:r>
      <w:r w:rsidR="00873376" w:rsidRPr="00873376">
        <w:rPr>
          <w:i/>
          <w:iCs/>
          <w:lang w:val="en-AU"/>
        </w:rPr>
        <w:t>:</w:t>
      </w:r>
    </w:p>
    <w:tbl>
      <w:tblPr>
        <w:tblStyle w:val="af"/>
        <w:tblW w:w="0" w:type="auto"/>
        <w:tblLook w:val="04A0" w:firstRow="1" w:lastRow="0" w:firstColumn="1" w:lastColumn="0" w:noHBand="0" w:noVBand="1"/>
      </w:tblPr>
      <w:tblGrid>
        <w:gridCol w:w="1645"/>
        <w:gridCol w:w="1804"/>
        <w:gridCol w:w="4481"/>
        <w:gridCol w:w="3691"/>
        <w:gridCol w:w="3769"/>
      </w:tblGrid>
      <w:tr w:rsidR="00F84D2B" w:rsidRPr="00873376" w14:paraId="5E85DD21" w14:textId="5BA85819" w:rsidTr="006B3903">
        <w:tc>
          <w:tcPr>
            <w:tcW w:w="1645" w:type="dxa"/>
          </w:tcPr>
          <w:p w14:paraId="14FAA8C7" w14:textId="785FFF50" w:rsidR="00F84D2B" w:rsidRPr="00873376" w:rsidRDefault="00F84D2B" w:rsidP="00260E72">
            <w:pPr>
              <w:rPr>
                <w:b/>
                <w:bCs/>
                <w:sz w:val="18"/>
                <w:szCs w:val="18"/>
                <w:lang w:val="en-AU"/>
              </w:rPr>
            </w:pPr>
            <w:r w:rsidRPr="00873376">
              <w:rPr>
                <w:b/>
                <w:bCs/>
                <w:sz w:val="18"/>
                <w:szCs w:val="18"/>
                <w:lang w:val="en-AU"/>
              </w:rPr>
              <w:t>AI Tools Used</w:t>
            </w:r>
          </w:p>
        </w:tc>
        <w:tc>
          <w:tcPr>
            <w:tcW w:w="1804" w:type="dxa"/>
          </w:tcPr>
          <w:p w14:paraId="6F299569" w14:textId="204E2B4E" w:rsidR="00F84D2B" w:rsidRPr="00873376" w:rsidRDefault="00F84D2B" w:rsidP="00260E72">
            <w:pPr>
              <w:rPr>
                <w:sz w:val="18"/>
                <w:szCs w:val="18"/>
                <w:lang w:val="en-AU"/>
              </w:rPr>
            </w:pPr>
            <w:r w:rsidRPr="00260E72">
              <w:rPr>
                <w:b/>
                <w:bCs/>
                <w:sz w:val="18"/>
                <w:szCs w:val="18"/>
                <w:lang w:val="en-AU"/>
              </w:rPr>
              <w:t>Type of interaction</w:t>
            </w:r>
          </w:p>
        </w:tc>
        <w:tc>
          <w:tcPr>
            <w:tcW w:w="4481" w:type="dxa"/>
          </w:tcPr>
          <w:p w14:paraId="2955C30C" w14:textId="2D85B7C5" w:rsidR="00F84D2B" w:rsidRPr="00873376" w:rsidRDefault="00F84D2B" w:rsidP="00260E72">
            <w:pPr>
              <w:rPr>
                <w:sz w:val="18"/>
                <w:szCs w:val="18"/>
                <w:lang w:val="en-AU"/>
              </w:rPr>
            </w:pPr>
            <w:r w:rsidRPr="00260E72">
              <w:rPr>
                <w:b/>
                <w:bCs/>
                <w:sz w:val="18"/>
                <w:szCs w:val="18"/>
                <w:lang w:val="en-AU"/>
              </w:rPr>
              <w:t>Brief description of what was input to the AI</w:t>
            </w:r>
          </w:p>
        </w:tc>
        <w:tc>
          <w:tcPr>
            <w:tcW w:w="3691" w:type="dxa"/>
          </w:tcPr>
          <w:p w14:paraId="5A287E65" w14:textId="48CD3A66" w:rsidR="00F84D2B" w:rsidRPr="00873376" w:rsidRDefault="00F84D2B" w:rsidP="00260E72">
            <w:pPr>
              <w:rPr>
                <w:sz w:val="18"/>
                <w:szCs w:val="18"/>
                <w:lang w:val="en-AU"/>
              </w:rPr>
            </w:pPr>
            <w:r w:rsidRPr="00260E72">
              <w:rPr>
                <w:b/>
                <w:bCs/>
                <w:sz w:val="18"/>
                <w:szCs w:val="18"/>
                <w:lang w:val="en-AU"/>
              </w:rPr>
              <w:t>Brief description of what was received from the AI</w:t>
            </w:r>
          </w:p>
        </w:tc>
        <w:tc>
          <w:tcPr>
            <w:tcW w:w="3769" w:type="dxa"/>
          </w:tcPr>
          <w:p w14:paraId="64489723" w14:textId="3D8D60A1" w:rsidR="00F84D2B" w:rsidRPr="00260E72" w:rsidRDefault="00232637" w:rsidP="00260E72">
            <w:pPr>
              <w:rPr>
                <w:b/>
                <w:bCs/>
                <w:sz w:val="18"/>
                <w:szCs w:val="18"/>
                <w:lang w:val="en-AU"/>
              </w:rPr>
            </w:pPr>
            <w:r>
              <w:rPr>
                <w:b/>
                <w:bCs/>
                <w:sz w:val="18"/>
                <w:szCs w:val="18"/>
                <w:lang w:val="en-AU"/>
              </w:rPr>
              <w:t>How was the output used</w:t>
            </w:r>
            <w:r w:rsidR="00E91AA5">
              <w:rPr>
                <w:b/>
                <w:bCs/>
                <w:sz w:val="18"/>
                <w:szCs w:val="18"/>
                <w:lang w:val="en-AU"/>
              </w:rPr>
              <w:t xml:space="preserve"> or not used</w:t>
            </w:r>
            <w:r>
              <w:rPr>
                <w:b/>
                <w:bCs/>
                <w:sz w:val="18"/>
                <w:szCs w:val="18"/>
                <w:lang w:val="en-AU"/>
              </w:rPr>
              <w:t>?</w:t>
            </w:r>
          </w:p>
        </w:tc>
      </w:tr>
      <w:tr w:rsidR="009D5E5A" w:rsidRPr="00873376" w14:paraId="404BB4B3" w14:textId="1112710B" w:rsidTr="006B3903">
        <w:tc>
          <w:tcPr>
            <w:tcW w:w="1645" w:type="dxa"/>
          </w:tcPr>
          <w:p w14:paraId="50811F2B" w14:textId="396D1481" w:rsidR="009D5E5A" w:rsidRPr="00873376" w:rsidRDefault="009D5E5A" w:rsidP="009D5E5A">
            <w:pPr>
              <w:rPr>
                <w:i/>
                <w:iCs/>
                <w:sz w:val="18"/>
                <w:szCs w:val="18"/>
                <w:lang w:val="en-AU" w:eastAsia="zh-CN"/>
              </w:rPr>
            </w:pPr>
            <w:r w:rsidRPr="002C5F56">
              <w:rPr>
                <w:rFonts w:hint="eastAsia"/>
                <w:i/>
                <w:iCs/>
                <w:sz w:val="18"/>
                <w:szCs w:val="18"/>
                <w:lang w:val="en-AU" w:eastAsia="zh-CN"/>
              </w:rPr>
              <w:t>Gemini</w:t>
            </w:r>
          </w:p>
        </w:tc>
        <w:tc>
          <w:tcPr>
            <w:tcW w:w="1804" w:type="dxa"/>
          </w:tcPr>
          <w:p w14:paraId="049588D8" w14:textId="75C701F2" w:rsidR="009D5E5A" w:rsidRPr="00873376" w:rsidRDefault="009D5E5A" w:rsidP="009D5E5A">
            <w:pPr>
              <w:rPr>
                <w:i/>
                <w:iCs/>
                <w:sz w:val="18"/>
                <w:szCs w:val="18"/>
                <w:lang w:val="en-AU" w:eastAsia="zh-CN"/>
              </w:rPr>
            </w:pPr>
            <w:r>
              <w:rPr>
                <w:rFonts w:hint="eastAsia"/>
                <w:i/>
                <w:iCs/>
                <w:sz w:val="18"/>
                <w:szCs w:val="18"/>
                <w:lang w:val="en-AU" w:eastAsia="zh-CN"/>
              </w:rPr>
              <w:t>check</w:t>
            </w:r>
          </w:p>
        </w:tc>
        <w:tc>
          <w:tcPr>
            <w:tcW w:w="4481" w:type="dxa"/>
          </w:tcPr>
          <w:p w14:paraId="77AF803C" w14:textId="2AFD360F" w:rsidR="009D5E5A" w:rsidRPr="00873376" w:rsidRDefault="009D5E5A" w:rsidP="009D5E5A">
            <w:pPr>
              <w:rPr>
                <w:i/>
                <w:iCs/>
                <w:sz w:val="18"/>
                <w:szCs w:val="18"/>
                <w:lang w:val="en-AU"/>
              </w:rPr>
            </w:pPr>
            <w:r w:rsidRPr="009D5E5A">
              <w:rPr>
                <w:i/>
                <w:iCs/>
                <w:sz w:val="18"/>
                <w:szCs w:val="18"/>
              </w:rPr>
              <w:t xml:space="preserve">class </w:t>
            </w:r>
            <w:proofErr w:type="spellStart"/>
            <w:r w:rsidRPr="009D5E5A">
              <w:rPr>
                <w:i/>
                <w:iCs/>
                <w:sz w:val="18"/>
                <w:szCs w:val="18"/>
              </w:rPr>
              <w:t>mines.model.Mine</w:t>
            </w:r>
            <w:proofErr w:type="spellEnd"/>
            <w:r w:rsidRPr="009D5E5A">
              <w:rPr>
                <w:i/>
                <w:iCs/>
                <w:sz w:val="18"/>
                <w:szCs w:val="18"/>
              </w:rPr>
              <w:t>. Class methods do not match. Missing: []. Extra: [</w:t>
            </w:r>
            <w:proofErr w:type="spellStart"/>
            <w:r w:rsidRPr="009D5E5A">
              <w:rPr>
                <w:i/>
                <w:iCs/>
                <w:sz w:val="18"/>
                <w:szCs w:val="18"/>
              </w:rPr>
              <w:t>getGemType</w:t>
            </w:r>
            <w:proofErr w:type="spellEnd"/>
            <w:r w:rsidRPr="009D5E5A">
              <w:rPr>
                <w:i/>
                <w:iCs/>
                <w:sz w:val="18"/>
                <w:szCs w:val="18"/>
              </w:rPr>
              <w:t>] What is the issue?</w:t>
            </w:r>
          </w:p>
        </w:tc>
        <w:tc>
          <w:tcPr>
            <w:tcW w:w="3691" w:type="dxa"/>
          </w:tcPr>
          <w:p w14:paraId="22D77FBA" w14:textId="4B8F159E" w:rsidR="009D5E5A" w:rsidRPr="00873376" w:rsidRDefault="009D5E5A" w:rsidP="009D5E5A">
            <w:pPr>
              <w:rPr>
                <w:i/>
                <w:iCs/>
                <w:sz w:val="18"/>
                <w:szCs w:val="18"/>
                <w:lang w:val="en-AU" w:eastAsia="zh-CN"/>
              </w:rPr>
            </w:pPr>
            <w:r>
              <w:rPr>
                <w:rFonts w:hint="eastAsia"/>
                <w:i/>
                <w:iCs/>
                <w:sz w:val="18"/>
                <w:szCs w:val="18"/>
                <w:lang w:val="en-AU" w:eastAsia="zh-CN"/>
              </w:rPr>
              <w:t>1.</w:t>
            </w:r>
            <w:r w:rsidRPr="009D5E5A">
              <w:t xml:space="preserve"> </w:t>
            </w:r>
            <w:r w:rsidRPr="009D5E5A">
              <w:rPr>
                <w:b/>
                <w:bCs/>
                <w:i/>
                <w:iCs/>
                <w:sz w:val="18"/>
                <w:szCs w:val="18"/>
                <w:lang w:eastAsia="zh-CN"/>
              </w:rPr>
              <w:t>Additional Public Method:</w:t>
            </w:r>
            <w:r w:rsidRPr="009D5E5A">
              <w:rPr>
                <w:i/>
                <w:iCs/>
                <w:sz w:val="18"/>
                <w:szCs w:val="18"/>
                <w:lang w:eastAsia="zh-CN"/>
              </w:rPr>
              <w:t xml:space="preserve"> You might have added </w:t>
            </w:r>
            <w:proofErr w:type="spellStart"/>
            <w:r w:rsidRPr="009D5E5A">
              <w:rPr>
                <w:i/>
                <w:iCs/>
                <w:sz w:val="18"/>
                <w:szCs w:val="18"/>
                <w:lang w:eastAsia="zh-CN"/>
              </w:rPr>
              <w:t>getGemType</w:t>
            </w:r>
            <w:proofErr w:type="spellEnd"/>
            <w:r w:rsidRPr="009D5E5A">
              <w:rPr>
                <w:i/>
                <w:iCs/>
                <w:sz w:val="18"/>
                <w:szCs w:val="18"/>
                <w:lang w:eastAsia="zh-CN"/>
              </w:rPr>
              <w:t xml:space="preserve"> as a public method for your own convenience or logic</w:t>
            </w:r>
            <w:r>
              <w:rPr>
                <w:i/>
                <w:iCs/>
                <w:sz w:val="18"/>
                <w:szCs w:val="18"/>
                <w:lang w:eastAsia="zh-CN"/>
              </w:rPr>
              <w:br/>
            </w:r>
            <w:r w:rsidRPr="009D5E5A">
              <w:rPr>
                <w:b/>
                <w:bCs/>
                <w:i/>
                <w:iCs/>
                <w:sz w:val="18"/>
                <w:szCs w:val="18"/>
                <w:lang w:eastAsia="zh-CN"/>
              </w:rPr>
              <w:t>Access Modifier Issue:</w:t>
            </w:r>
            <w:r w:rsidRPr="009D5E5A">
              <w:rPr>
                <w:i/>
                <w:iCs/>
                <w:sz w:val="18"/>
                <w:szCs w:val="18"/>
                <w:lang w:eastAsia="zh-CN"/>
              </w:rPr>
              <w:t xml:space="preserve"> If the test checks the "Public API," and you made a helper method public instead of private, it will be flagged as an "extra" public method.</w:t>
            </w:r>
          </w:p>
        </w:tc>
        <w:tc>
          <w:tcPr>
            <w:tcW w:w="3769" w:type="dxa"/>
          </w:tcPr>
          <w:p w14:paraId="0B876700" w14:textId="645AB6DF" w:rsidR="009D5E5A" w:rsidRPr="00873376" w:rsidRDefault="00BD7E55" w:rsidP="009D5E5A">
            <w:pPr>
              <w:rPr>
                <w:i/>
                <w:iCs/>
                <w:sz w:val="18"/>
                <w:szCs w:val="18"/>
                <w:lang w:val="en-AU"/>
              </w:rPr>
            </w:pPr>
            <w:r w:rsidRPr="00BD7E55">
              <w:rPr>
                <w:i/>
                <w:iCs/>
                <w:sz w:val="18"/>
                <w:szCs w:val="18"/>
                <w:lang w:val="en-AU"/>
              </w:rPr>
              <w:t>I went to the assignment instructions page, checked the guidelines, and realized it was a spelling mistake. So I didn’t use the AI’s answer here, because the problem was that the method name was misspelled.</w:t>
            </w:r>
          </w:p>
        </w:tc>
      </w:tr>
      <w:tr w:rsidR="009D5E5A" w:rsidRPr="00873376" w14:paraId="14B5FB48" w14:textId="77777777" w:rsidTr="006B3903">
        <w:tc>
          <w:tcPr>
            <w:tcW w:w="1645" w:type="dxa"/>
          </w:tcPr>
          <w:p w14:paraId="60D027A5" w14:textId="28B86F08" w:rsidR="009D5E5A" w:rsidRDefault="009D5E5A" w:rsidP="009D5E5A">
            <w:pPr>
              <w:rPr>
                <w:i/>
                <w:iCs/>
                <w:sz w:val="18"/>
                <w:szCs w:val="18"/>
                <w:lang w:val="en-AU" w:eastAsia="zh-CN"/>
              </w:rPr>
            </w:pPr>
            <w:r w:rsidRPr="002C5F56">
              <w:rPr>
                <w:rFonts w:hint="eastAsia"/>
                <w:i/>
                <w:iCs/>
                <w:sz w:val="18"/>
                <w:szCs w:val="18"/>
                <w:lang w:val="en-AU" w:eastAsia="zh-CN"/>
              </w:rPr>
              <w:t>Gemini</w:t>
            </w:r>
          </w:p>
        </w:tc>
        <w:tc>
          <w:tcPr>
            <w:tcW w:w="1804" w:type="dxa"/>
          </w:tcPr>
          <w:p w14:paraId="2C8DD902" w14:textId="5A3DC178" w:rsidR="009D5E5A" w:rsidRPr="00873376" w:rsidRDefault="00BD7E55" w:rsidP="009D5E5A">
            <w:pPr>
              <w:rPr>
                <w:i/>
                <w:iCs/>
                <w:sz w:val="18"/>
                <w:szCs w:val="18"/>
                <w:lang w:val="en-AU"/>
              </w:rPr>
            </w:pPr>
            <w:r>
              <w:rPr>
                <w:rFonts w:hint="eastAsia"/>
                <w:i/>
                <w:iCs/>
                <w:sz w:val="18"/>
                <w:szCs w:val="18"/>
                <w:lang w:val="en-AU" w:eastAsia="zh-CN"/>
              </w:rPr>
              <w:t>check</w:t>
            </w:r>
          </w:p>
        </w:tc>
        <w:tc>
          <w:tcPr>
            <w:tcW w:w="4481" w:type="dxa"/>
          </w:tcPr>
          <w:p w14:paraId="58CAE310" w14:textId="467FAC2E" w:rsidR="009D5E5A" w:rsidRPr="00873376" w:rsidRDefault="00BD7E55" w:rsidP="00BD7E55">
            <w:pPr>
              <w:rPr>
                <w:i/>
                <w:iCs/>
                <w:sz w:val="18"/>
                <w:szCs w:val="18"/>
                <w:lang w:val="en-AU"/>
              </w:rPr>
            </w:pPr>
            <w:r w:rsidRPr="00BD7E55">
              <w:rPr>
                <w:i/>
                <w:iCs/>
                <w:sz w:val="18"/>
                <w:szCs w:val="18"/>
              </w:rPr>
              <w:t xml:space="preserve">In the </w:t>
            </w:r>
            <w:proofErr w:type="spellStart"/>
            <w:r w:rsidRPr="00BD7E55">
              <w:rPr>
                <w:i/>
                <w:iCs/>
                <w:sz w:val="18"/>
                <w:szCs w:val="18"/>
              </w:rPr>
              <w:t>mines.model.Position</w:t>
            </w:r>
            <w:proofErr w:type="spellEnd"/>
            <w:r w:rsidRPr="00BD7E55">
              <w:rPr>
                <w:i/>
                <w:iCs/>
                <w:sz w:val="18"/>
                <w:szCs w:val="18"/>
              </w:rPr>
              <w:t xml:space="preserve"> class, the modifiers for </w:t>
            </w:r>
            <w:proofErr w:type="spellStart"/>
            <w:r w:rsidRPr="00BD7E55">
              <w:rPr>
                <w:i/>
                <w:iCs/>
                <w:sz w:val="18"/>
                <w:szCs w:val="18"/>
              </w:rPr>
              <w:t>hashCode</w:t>
            </w:r>
            <w:proofErr w:type="spellEnd"/>
            <w:r w:rsidRPr="00BD7E55">
              <w:rPr>
                <w:i/>
                <w:iCs/>
                <w:sz w:val="18"/>
                <w:szCs w:val="18"/>
              </w:rPr>
              <w:t xml:space="preserve"> and equals methods do not match. The expected modifier is public final, but the actual is public. How can this be resolved?</w:t>
            </w:r>
          </w:p>
        </w:tc>
        <w:tc>
          <w:tcPr>
            <w:tcW w:w="3691" w:type="dxa"/>
          </w:tcPr>
          <w:p w14:paraId="7A75C5A2" w14:textId="076F2B8B" w:rsidR="009D5E5A" w:rsidRPr="00873376" w:rsidRDefault="00BD7E55" w:rsidP="009D5E5A">
            <w:pPr>
              <w:rPr>
                <w:i/>
                <w:iCs/>
                <w:sz w:val="18"/>
                <w:szCs w:val="18"/>
                <w:lang w:val="en-AU"/>
              </w:rPr>
            </w:pPr>
            <w:r w:rsidRPr="00BD7E55">
              <w:rPr>
                <w:i/>
                <w:iCs/>
                <w:sz w:val="18"/>
                <w:szCs w:val="18"/>
              </w:rPr>
              <w:t xml:space="preserve">The issue is that your methods are missing the </w:t>
            </w:r>
            <w:r w:rsidRPr="00BD7E55">
              <w:rPr>
                <w:b/>
                <w:bCs/>
                <w:i/>
                <w:iCs/>
                <w:sz w:val="18"/>
                <w:szCs w:val="18"/>
              </w:rPr>
              <w:t>final</w:t>
            </w:r>
            <w:r w:rsidRPr="00BD7E55">
              <w:rPr>
                <w:i/>
                <w:iCs/>
                <w:sz w:val="18"/>
                <w:szCs w:val="18"/>
              </w:rPr>
              <w:t xml:space="preserve"> keyword. In Java, marking a method as final means it </w:t>
            </w:r>
            <w:r w:rsidRPr="00BD7E55">
              <w:rPr>
                <w:b/>
                <w:bCs/>
                <w:i/>
                <w:iCs/>
                <w:sz w:val="18"/>
                <w:szCs w:val="18"/>
              </w:rPr>
              <w:t>cannot be overridden</w:t>
            </w:r>
            <w:r w:rsidRPr="00BD7E55">
              <w:rPr>
                <w:i/>
                <w:iCs/>
                <w:sz w:val="18"/>
                <w:szCs w:val="18"/>
              </w:rPr>
              <w:t xml:space="preserve"> by any subclasses.</w:t>
            </w:r>
          </w:p>
        </w:tc>
        <w:tc>
          <w:tcPr>
            <w:tcW w:w="3769" w:type="dxa"/>
          </w:tcPr>
          <w:p w14:paraId="132BDC7A" w14:textId="1158675D" w:rsidR="009D5E5A" w:rsidRDefault="00BD7E55" w:rsidP="009D5E5A">
            <w:pPr>
              <w:rPr>
                <w:i/>
                <w:iCs/>
                <w:sz w:val="18"/>
                <w:szCs w:val="18"/>
                <w:lang w:val="en-AU"/>
              </w:rPr>
            </w:pPr>
            <w:r w:rsidRPr="00BD7E55">
              <w:rPr>
                <w:i/>
                <w:iCs/>
                <w:sz w:val="18"/>
                <w:szCs w:val="18"/>
                <w:lang w:val="en-AU"/>
              </w:rPr>
              <w:t>I revised my assignment and added keywords.</w:t>
            </w:r>
          </w:p>
        </w:tc>
      </w:tr>
      <w:tr w:rsidR="009D5E5A" w:rsidRPr="00873376" w14:paraId="06BDFC96" w14:textId="77777777" w:rsidTr="006B3903">
        <w:tc>
          <w:tcPr>
            <w:tcW w:w="1645" w:type="dxa"/>
          </w:tcPr>
          <w:p w14:paraId="7D19BBBC" w14:textId="46885B66" w:rsidR="009D5E5A" w:rsidRDefault="009D5E5A" w:rsidP="009D5E5A">
            <w:pPr>
              <w:rPr>
                <w:i/>
                <w:iCs/>
                <w:sz w:val="18"/>
                <w:szCs w:val="18"/>
                <w:lang w:val="en-AU" w:eastAsia="zh-CN"/>
              </w:rPr>
            </w:pPr>
            <w:r w:rsidRPr="002C5F56">
              <w:rPr>
                <w:rFonts w:hint="eastAsia"/>
                <w:i/>
                <w:iCs/>
                <w:sz w:val="18"/>
                <w:szCs w:val="18"/>
                <w:lang w:val="en-AU" w:eastAsia="zh-CN"/>
              </w:rPr>
              <w:t>Gemini</w:t>
            </w:r>
          </w:p>
        </w:tc>
        <w:tc>
          <w:tcPr>
            <w:tcW w:w="1804" w:type="dxa"/>
          </w:tcPr>
          <w:p w14:paraId="5F4425B0" w14:textId="0E340518" w:rsidR="009D5E5A" w:rsidRPr="00873376" w:rsidRDefault="00BD7E55" w:rsidP="009D5E5A">
            <w:pPr>
              <w:rPr>
                <w:i/>
                <w:iCs/>
                <w:sz w:val="18"/>
                <w:szCs w:val="18"/>
                <w:lang w:val="en-AU"/>
              </w:rPr>
            </w:pPr>
            <w:r>
              <w:rPr>
                <w:rFonts w:hint="eastAsia"/>
                <w:i/>
                <w:iCs/>
                <w:sz w:val="18"/>
                <w:szCs w:val="18"/>
                <w:lang w:val="en-AU" w:eastAsia="zh-CN"/>
              </w:rPr>
              <w:t>check</w:t>
            </w:r>
          </w:p>
        </w:tc>
        <w:tc>
          <w:tcPr>
            <w:tcW w:w="4481" w:type="dxa"/>
          </w:tcPr>
          <w:p w14:paraId="5466BDA8" w14:textId="0C31BFC9" w:rsidR="009D5E5A" w:rsidRPr="00873376" w:rsidRDefault="00BD7E55" w:rsidP="009D5E5A">
            <w:pPr>
              <w:rPr>
                <w:i/>
                <w:iCs/>
                <w:sz w:val="18"/>
                <w:szCs w:val="18"/>
                <w:lang w:val="en-AU"/>
              </w:rPr>
            </w:pPr>
            <w:r w:rsidRPr="00BD7E55">
              <w:rPr>
                <w:i/>
                <w:iCs/>
                <w:sz w:val="18"/>
                <w:szCs w:val="18"/>
              </w:rPr>
              <w:t>Test</w:t>
            </w:r>
            <w:r>
              <w:rPr>
                <w:rFonts w:hint="eastAsia"/>
                <w:i/>
                <w:iCs/>
                <w:sz w:val="18"/>
                <w:szCs w:val="18"/>
                <w:lang w:eastAsia="zh-CN"/>
              </w:rPr>
              <w:t xml:space="preserve"> </w:t>
            </w:r>
            <w:proofErr w:type="spellStart"/>
            <w:r w:rsidRPr="00BD7E55">
              <w:rPr>
                <w:i/>
                <w:iCs/>
                <w:sz w:val="18"/>
                <w:szCs w:val="18"/>
              </w:rPr>
              <w:t>attemptCollectCoinsCollects</w:t>
            </w:r>
            <w:proofErr w:type="spellEnd"/>
            <w:r w:rsidRPr="00BD7E55">
              <w:rPr>
                <w:i/>
                <w:iCs/>
                <w:sz w:val="18"/>
                <w:szCs w:val="18"/>
              </w:rPr>
              <w:t>(</w:t>
            </w:r>
            <w:proofErr w:type="spellStart"/>
            <w:r w:rsidRPr="00BD7E55">
              <w:rPr>
                <w:i/>
                <w:iCs/>
                <w:sz w:val="18"/>
                <w:szCs w:val="18"/>
              </w:rPr>
              <w:t>mines.model.GameTest</w:t>
            </w:r>
            <w:proofErr w:type="spellEnd"/>
            <w:r w:rsidRPr="00BD7E55">
              <w:rPr>
                <w:i/>
                <w:iCs/>
                <w:sz w:val="18"/>
                <w:szCs w:val="18"/>
              </w:rPr>
              <w:t>) failed: expected &lt;1R 1S 1E&gt; but was &lt;&gt;.</w:t>
            </w:r>
          </w:p>
        </w:tc>
        <w:tc>
          <w:tcPr>
            <w:tcW w:w="3691" w:type="dxa"/>
          </w:tcPr>
          <w:p w14:paraId="2ED3826A" w14:textId="003FD719" w:rsidR="00BD7E55" w:rsidRPr="00BD7E55" w:rsidRDefault="00BD7E55" w:rsidP="00BD7E55">
            <w:pPr>
              <w:rPr>
                <w:i/>
                <w:iCs/>
                <w:sz w:val="18"/>
                <w:szCs w:val="18"/>
                <w:lang w:val="en-AU"/>
              </w:rPr>
            </w:pPr>
            <w:r w:rsidRPr="00BD7E55">
              <w:rPr>
                <w:i/>
                <w:iCs/>
                <w:sz w:val="18"/>
                <w:szCs w:val="18"/>
                <w:lang w:val="en-AU"/>
              </w:rPr>
              <w:t xml:space="preserve"> </w:t>
            </w:r>
            <w:r w:rsidRPr="00BD7E55">
              <w:rPr>
                <w:b/>
                <w:bCs/>
                <w:i/>
                <w:iCs/>
                <w:sz w:val="18"/>
                <w:szCs w:val="18"/>
                <w:lang w:val="en-AU"/>
              </w:rPr>
              <w:t>Logic Chain</w:t>
            </w:r>
            <w:r w:rsidRPr="00BD7E55">
              <w:rPr>
                <w:i/>
                <w:iCs/>
                <w:sz w:val="18"/>
                <w:szCs w:val="18"/>
                <w:lang w:val="en-AU"/>
              </w:rPr>
              <w:t>: Get current player position -&gt; Check if a gem exists there -&gt; If so, add it to the pool and remove it from the map.</w:t>
            </w:r>
          </w:p>
          <w:p w14:paraId="033EEC89" w14:textId="68354F9D" w:rsidR="00BD7E55" w:rsidRPr="00BD7E55" w:rsidRDefault="00BD7E55" w:rsidP="00BD7E55">
            <w:pPr>
              <w:rPr>
                <w:i/>
                <w:iCs/>
                <w:sz w:val="18"/>
                <w:szCs w:val="18"/>
                <w:lang w:val="en-AU"/>
              </w:rPr>
            </w:pPr>
            <w:r w:rsidRPr="00BD7E55">
              <w:rPr>
                <w:b/>
                <w:bCs/>
                <w:i/>
                <w:iCs/>
                <w:sz w:val="18"/>
                <w:szCs w:val="18"/>
                <w:lang w:val="en-AU"/>
              </w:rPr>
              <w:t>String Formatting</w:t>
            </w:r>
            <w:r w:rsidRPr="00BD7E55">
              <w:rPr>
                <w:i/>
                <w:iCs/>
                <w:sz w:val="18"/>
                <w:szCs w:val="18"/>
                <w:lang w:val="en-AU"/>
              </w:rPr>
              <w:t xml:space="preserve">: The expected &lt;1R 1S 1E&gt; format usually represents [Quantity][First Letter of </w:t>
            </w:r>
            <w:proofErr w:type="spellStart"/>
            <w:r w:rsidRPr="00BD7E55">
              <w:rPr>
                <w:i/>
                <w:iCs/>
                <w:sz w:val="18"/>
                <w:szCs w:val="18"/>
                <w:lang w:val="en-AU"/>
              </w:rPr>
              <w:t>GemType</w:t>
            </w:r>
            <w:proofErr w:type="spellEnd"/>
            <w:r w:rsidRPr="00BD7E55">
              <w:rPr>
                <w:i/>
                <w:iCs/>
                <w:sz w:val="18"/>
                <w:szCs w:val="18"/>
                <w:lang w:val="en-AU"/>
              </w:rPr>
              <w:t>].</w:t>
            </w:r>
          </w:p>
          <w:p w14:paraId="0486C561" w14:textId="77777777" w:rsidR="009D5E5A" w:rsidRPr="00873376" w:rsidRDefault="009D5E5A" w:rsidP="009D5E5A">
            <w:pPr>
              <w:rPr>
                <w:i/>
                <w:iCs/>
                <w:sz w:val="18"/>
                <w:szCs w:val="18"/>
                <w:lang w:val="en-AU"/>
              </w:rPr>
            </w:pPr>
          </w:p>
        </w:tc>
        <w:tc>
          <w:tcPr>
            <w:tcW w:w="3769" w:type="dxa"/>
          </w:tcPr>
          <w:p w14:paraId="414ECA91" w14:textId="465F072D" w:rsidR="009D5E5A" w:rsidRDefault="00BD7E55" w:rsidP="009D5E5A">
            <w:pPr>
              <w:rPr>
                <w:i/>
                <w:iCs/>
                <w:sz w:val="18"/>
                <w:szCs w:val="18"/>
                <w:lang w:val="en-AU"/>
              </w:rPr>
            </w:pPr>
            <w:r w:rsidRPr="00BD7E55">
              <w:rPr>
                <w:i/>
                <w:iCs/>
                <w:sz w:val="18"/>
                <w:szCs w:val="18"/>
                <w:lang w:val="en-AU"/>
              </w:rPr>
              <w:t>After that, I checked the logic flow and found that the problem lay in the `</w:t>
            </w:r>
            <w:proofErr w:type="spellStart"/>
            <w:r w:rsidRPr="00BD7E55">
              <w:rPr>
                <w:i/>
                <w:iCs/>
                <w:sz w:val="18"/>
                <w:szCs w:val="18"/>
                <w:lang w:val="en-AU"/>
              </w:rPr>
              <w:t>attemptCollectCoinsCollects</w:t>
            </w:r>
            <w:proofErr w:type="spellEnd"/>
            <w:r w:rsidRPr="00BD7E55">
              <w:rPr>
                <w:i/>
                <w:iCs/>
                <w:sz w:val="18"/>
                <w:szCs w:val="18"/>
                <w:lang w:val="en-AU"/>
              </w:rPr>
              <w:t>` method itself. My player detection wasn't looping, so it kept treating the player as Player 0, and the other players were always set to 0.</w:t>
            </w:r>
          </w:p>
        </w:tc>
      </w:tr>
      <w:tr w:rsidR="009D5E5A" w:rsidRPr="00873376" w14:paraId="0E84CDD9" w14:textId="77777777" w:rsidTr="006B3903">
        <w:tc>
          <w:tcPr>
            <w:tcW w:w="1645" w:type="dxa"/>
          </w:tcPr>
          <w:p w14:paraId="736A4D8C" w14:textId="78273B8E" w:rsidR="009D5E5A" w:rsidRDefault="009D5E5A" w:rsidP="009D5E5A">
            <w:pPr>
              <w:rPr>
                <w:i/>
                <w:iCs/>
                <w:sz w:val="18"/>
                <w:szCs w:val="18"/>
                <w:lang w:val="en-AU" w:eastAsia="zh-CN"/>
              </w:rPr>
            </w:pPr>
            <w:r w:rsidRPr="002C5F56">
              <w:rPr>
                <w:rFonts w:hint="eastAsia"/>
                <w:i/>
                <w:iCs/>
                <w:sz w:val="18"/>
                <w:szCs w:val="18"/>
                <w:lang w:val="en-AU" w:eastAsia="zh-CN"/>
              </w:rPr>
              <w:t>Gemini</w:t>
            </w:r>
          </w:p>
        </w:tc>
        <w:tc>
          <w:tcPr>
            <w:tcW w:w="1804" w:type="dxa"/>
          </w:tcPr>
          <w:p w14:paraId="502DF26A" w14:textId="27C50EC1" w:rsidR="009D5E5A" w:rsidRPr="00873376" w:rsidRDefault="00500C9B" w:rsidP="009D5E5A">
            <w:pPr>
              <w:rPr>
                <w:i/>
                <w:iCs/>
                <w:sz w:val="18"/>
                <w:szCs w:val="18"/>
                <w:lang w:val="en-AU" w:eastAsia="zh-CN"/>
              </w:rPr>
            </w:pPr>
            <w:r>
              <w:rPr>
                <w:rFonts w:hint="eastAsia"/>
                <w:i/>
                <w:iCs/>
                <w:sz w:val="18"/>
                <w:szCs w:val="18"/>
                <w:lang w:val="en-AU" w:eastAsia="zh-CN"/>
              </w:rPr>
              <w:t>check</w:t>
            </w:r>
          </w:p>
        </w:tc>
        <w:tc>
          <w:tcPr>
            <w:tcW w:w="4481" w:type="dxa"/>
          </w:tcPr>
          <w:p w14:paraId="0DB99E68" w14:textId="0C1C2CB4" w:rsidR="009D5E5A" w:rsidRPr="00873376" w:rsidRDefault="00BD7E55" w:rsidP="009D5E5A">
            <w:pPr>
              <w:rPr>
                <w:i/>
                <w:iCs/>
                <w:sz w:val="18"/>
                <w:szCs w:val="18"/>
                <w:lang w:val="en-AU"/>
              </w:rPr>
            </w:pPr>
            <w:r w:rsidRPr="00BD7E55">
              <w:rPr>
                <w:i/>
                <w:iCs/>
                <w:sz w:val="18"/>
                <w:szCs w:val="18"/>
              </w:rPr>
              <w:t xml:space="preserve">Please reflect on and correct the following Java code: public </w:t>
            </w:r>
            <w:proofErr w:type="spellStart"/>
            <w:r w:rsidRPr="00BD7E55">
              <w:rPr>
                <w:i/>
                <w:iCs/>
                <w:sz w:val="18"/>
                <w:szCs w:val="18"/>
              </w:rPr>
              <w:t>boolean</w:t>
            </w:r>
            <w:proofErr w:type="spellEnd"/>
            <w:r w:rsidRPr="00BD7E55">
              <w:rPr>
                <w:i/>
                <w:iCs/>
                <w:sz w:val="18"/>
                <w:szCs w:val="18"/>
              </w:rPr>
              <w:t xml:space="preserve"> </w:t>
            </w:r>
            <w:proofErr w:type="spellStart"/>
            <w:r w:rsidRPr="00BD7E55">
              <w:rPr>
                <w:i/>
                <w:iCs/>
                <w:sz w:val="18"/>
                <w:szCs w:val="18"/>
              </w:rPr>
              <w:t>attemptCollectCoins</w:t>
            </w:r>
            <w:proofErr w:type="spellEnd"/>
            <w:r w:rsidRPr="00BD7E55">
              <w:rPr>
                <w:i/>
                <w:iCs/>
                <w:sz w:val="18"/>
                <w:szCs w:val="18"/>
              </w:rPr>
              <w:t>(</w:t>
            </w:r>
            <w:proofErr w:type="spellStart"/>
            <w:r w:rsidRPr="00BD7E55">
              <w:rPr>
                <w:i/>
                <w:iCs/>
                <w:sz w:val="18"/>
                <w:szCs w:val="18"/>
              </w:rPr>
              <w:t>GemPool</w:t>
            </w:r>
            <w:proofErr w:type="spellEnd"/>
            <w:r w:rsidRPr="00BD7E55">
              <w:rPr>
                <w:i/>
                <w:iCs/>
                <w:sz w:val="18"/>
                <w:szCs w:val="18"/>
              </w:rPr>
              <w:t xml:space="preserve"> gems) { ... }, resolving the issues of duplicate gem addition and logical errors.</w:t>
            </w:r>
          </w:p>
        </w:tc>
        <w:tc>
          <w:tcPr>
            <w:tcW w:w="3691" w:type="dxa"/>
          </w:tcPr>
          <w:p w14:paraId="24FEC3B7" w14:textId="4A9FA8F7" w:rsidR="009D5E5A" w:rsidRPr="00873376" w:rsidRDefault="00BD7E55" w:rsidP="009D5E5A">
            <w:pPr>
              <w:rPr>
                <w:i/>
                <w:iCs/>
                <w:sz w:val="18"/>
                <w:szCs w:val="18"/>
                <w:lang w:val="en-AU"/>
              </w:rPr>
            </w:pPr>
            <w:r w:rsidRPr="00BD7E55">
              <w:rPr>
                <w:i/>
                <w:iCs/>
                <w:sz w:val="18"/>
                <w:szCs w:val="18"/>
              </w:rPr>
              <w:t xml:space="preserve">This code contains a significant logical flaw: </w:t>
            </w:r>
            <w:r w:rsidRPr="00BD7E55">
              <w:rPr>
                <w:b/>
                <w:bCs/>
                <w:i/>
                <w:iCs/>
                <w:sz w:val="18"/>
                <w:szCs w:val="18"/>
              </w:rPr>
              <w:t>gems are being added twice</w:t>
            </w:r>
            <w:r w:rsidRPr="00BD7E55">
              <w:rPr>
                <w:i/>
                <w:iCs/>
                <w:sz w:val="18"/>
                <w:szCs w:val="18"/>
              </w:rPr>
              <w:t xml:space="preserve">. Additionally, the return logic depends on the </w:t>
            </w:r>
            <w:proofErr w:type="spellStart"/>
            <w:r w:rsidRPr="00BD7E55">
              <w:rPr>
                <w:i/>
                <w:iCs/>
                <w:sz w:val="18"/>
                <w:szCs w:val="18"/>
              </w:rPr>
              <w:t>addGems</w:t>
            </w:r>
            <w:proofErr w:type="spellEnd"/>
            <w:r w:rsidRPr="00BD7E55">
              <w:rPr>
                <w:i/>
                <w:iCs/>
                <w:sz w:val="18"/>
                <w:szCs w:val="18"/>
              </w:rPr>
              <w:t xml:space="preserve"> method's return value, which is generally not best practice. To pass previous tests and maintain clean code, we </w:t>
            </w:r>
            <w:r w:rsidRPr="00BD7E55">
              <w:rPr>
                <w:i/>
                <w:iCs/>
                <w:sz w:val="18"/>
                <w:szCs w:val="18"/>
              </w:rPr>
              <w:lastRenderedPageBreak/>
              <w:t>need to remove the redundant call and fix the variable naming.</w:t>
            </w:r>
          </w:p>
        </w:tc>
        <w:tc>
          <w:tcPr>
            <w:tcW w:w="3769" w:type="dxa"/>
          </w:tcPr>
          <w:p w14:paraId="4E703650" w14:textId="77777777" w:rsidR="00BD7E55" w:rsidRPr="00BD7E55" w:rsidRDefault="00BD7E55" w:rsidP="00BD7E55">
            <w:pPr>
              <w:rPr>
                <w:i/>
                <w:iCs/>
                <w:sz w:val="18"/>
                <w:szCs w:val="18"/>
                <w:lang w:val="en-AU"/>
              </w:rPr>
            </w:pPr>
            <w:proofErr w:type="spellStart"/>
            <w:r w:rsidRPr="00BD7E55">
              <w:rPr>
                <w:i/>
                <w:iCs/>
                <w:sz w:val="18"/>
                <w:szCs w:val="18"/>
                <w:lang w:val="en-AU"/>
              </w:rPr>
              <w:lastRenderedPageBreak/>
              <w:t>CurrentPlayer.addGems</w:t>
            </w:r>
            <w:proofErr w:type="spellEnd"/>
            <w:r w:rsidRPr="00BD7E55">
              <w:rPr>
                <w:i/>
                <w:iCs/>
                <w:sz w:val="18"/>
                <w:szCs w:val="18"/>
                <w:lang w:val="en-AU"/>
              </w:rPr>
              <w:t>(gems);</w:t>
            </w:r>
          </w:p>
          <w:p w14:paraId="41E07CEB" w14:textId="77777777" w:rsidR="00BD7E55" w:rsidRPr="00BD7E55" w:rsidRDefault="00BD7E55" w:rsidP="00BD7E55">
            <w:pPr>
              <w:rPr>
                <w:i/>
                <w:iCs/>
                <w:sz w:val="18"/>
                <w:szCs w:val="18"/>
                <w:lang w:val="en-AU"/>
              </w:rPr>
            </w:pPr>
            <w:r w:rsidRPr="00BD7E55">
              <w:rPr>
                <w:i/>
                <w:iCs/>
                <w:sz w:val="18"/>
                <w:szCs w:val="18"/>
                <w:lang w:val="en-AU"/>
              </w:rPr>
              <w:t>if (</w:t>
            </w:r>
            <w:proofErr w:type="spellStart"/>
            <w:r w:rsidRPr="00BD7E55">
              <w:rPr>
                <w:i/>
                <w:iCs/>
                <w:sz w:val="18"/>
                <w:szCs w:val="18"/>
                <w:lang w:val="en-AU"/>
              </w:rPr>
              <w:t>isOver</w:t>
            </w:r>
            <w:proofErr w:type="spellEnd"/>
            <w:r w:rsidRPr="00BD7E55">
              <w:rPr>
                <w:i/>
                <w:iCs/>
                <w:sz w:val="18"/>
                <w:szCs w:val="18"/>
                <w:lang w:val="en-AU"/>
              </w:rPr>
              <w:t>())return false;</w:t>
            </w:r>
          </w:p>
          <w:p w14:paraId="5C2525C0" w14:textId="77777777" w:rsidR="00BD7E55" w:rsidRPr="00BD7E55" w:rsidRDefault="00BD7E55" w:rsidP="00BD7E55">
            <w:pPr>
              <w:rPr>
                <w:i/>
                <w:iCs/>
                <w:sz w:val="18"/>
                <w:szCs w:val="18"/>
                <w:lang w:val="en-AU"/>
              </w:rPr>
            </w:pPr>
            <w:proofErr w:type="spellStart"/>
            <w:r w:rsidRPr="00BD7E55">
              <w:rPr>
                <w:i/>
                <w:iCs/>
                <w:sz w:val="18"/>
                <w:szCs w:val="18"/>
                <w:lang w:val="en-AU"/>
              </w:rPr>
              <w:t>this.currentPlayerIndex</w:t>
            </w:r>
            <w:proofErr w:type="spellEnd"/>
            <w:r w:rsidRPr="00BD7E55">
              <w:rPr>
                <w:i/>
                <w:iCs/>
                <w:sz w:val="18"/>
                <w:szCs w:val="18"/>
                <w:lang w:val="en-AU"/>
              </w:rPr>
              <w:t xml:space="preserve"> = (</w:t>
            </w:r>
            <w:proofErr w:type="spellStart"/>
            <w:r w:rsidRPr="00BD7E55">
              <w:rPr>
                <w:i/>
                <w:iCs/>
                <w:sz w:val="18"/>
                <w:szCs w:val="18"/>
                <w:lang w:val="en-AU"/>
              </w:rPr>
              <w:t>this.currentPlayerIndex</w:t>
            </w:r>
            <w:proofErr w:type="spellEnd"/>
            <w:r w:rsidRPr="00BD7E55">
              <w:rPr>
                <w:i/>
                <w:iCs/>
                <w:sz w:val="18"/>
                <w:szCs w:val="18"/>
                <w:lang w:val="en-AU"/>
              </w:rPr>
              <w:t xml:space="preserve"> + 1) % </w:t>
            </w:r>
            <w:proofErr w:type="spellStart"/>
            <w:r w:rsidRPr="00BD7E55">
              <w:rPr>
                <w:i/>
                <w:iCs/>
                <w:sz w:val="18"/>
                <w:szCs w:val="18"/>
                <w:lang w:val="en-AU"/>
              </w:rPr>
              <w:t>players.size</w:t>
            </w:r>
            <w:proofErr w:type="spellEnd"/>
            <w:r w:rsidRPr="00BD7E55">
              <w:rPr>
                <w:i/>
                <w:iCs/>
                <w:sz w:val="18"/>
                <w:szCs w:val="18"/>
                <w:lang w:val="en-AU"/>
              </w:rPr>
              <w:t>();</w:t>
            </w:r>
          </w:p>
          <w:p w14:paraId="1826238C" w14:textId="29392C38" w:rsidR="00BD7E55" w:rsidRPr="00BD7E55" w:rsidRDefault="00BD7E55" w:rsidP="00BD7E55">
            <w:pPr>
              <w:rPr>
                <w:i/>
                <w:iCs/>
                <w:sz w:val="18"/>
                <w:szCs w:val="18"/>
                <w:lang w:val="en-AU"/>
              </w:rPr>
            </w:pPr>
            <w:r w:rsidRPr="00BD7E55">
              <w:rPr>
                <w:i/>
                <w:iCs/>
                <w:sz w:val="18"/>
                <w:szCs w:val="18"/>
                <w:lang w:val="en-AU"/>
              </w:rPr>
              <w:lastRenderedPageBreak/>
              <w:t xml:space="preserve">return </w:t>
            </w:r>
            <w:proofErr w:type="spellStart"/>
            <w:r w:rsidRPr="00BD7E55">
              <w:rPr>
                <w:i/>
                <w:iCs/>
                <w:sz w:val="18"/>
                <w:szCs w:val="18"/>
                <w:lang w:val="en-AU"/>
              </w:rPr>
              <w:t>CurrentPlayer.addGems</w:t>
            </w:r>
            <w:proofErr w:type="spellEnd"/>
            <w:r w:rsidRPr="00BD7E55">
              <w:rPr>
                <w:i/>
                <w:iCs/>
                <w:sz w:val="18"/>
                <w:szCs w:val="18"/>
                <w:lang w:val="en-AU"/>
              </w:rPr>
              <w:t>(gems);</w:t>
            </w:r>
            <w:r w:rsidR="00500C9B">
              <w:t xml:space="preserve"> </w:t>
            </w:r>
            <w:r w:rsidR="00500C9B" w:rsidRPr="00500C9B">
              <w:rPr>
                <w:i/>
                <w:iCs/>
                <w:sz w:val="18"/>
                <w:szCs w:val="18"/>
                <w:lang w:val="en-AU"/>
              </w:rPr>
              <w:t>There was a logic error here—I added the gem twice, so I fixed that part of the code.</w:t>
            </w:r>
          </w:p>
          <w:p w14:paraId="5CA70557" w14:textId="77777777" w:rsidR="009D5E5A" w:rsidRDefault="009D5E5A" w:rsidP="009D5E5A">
            <w:pPr>
              <w:rPr>
                <w:i/>
                <w:iCs/>
                <w:sz w:val="18"/>
                <w:szCs w:val="18"/>
                <w:lang w:val="en-AU"/>
              </w:rPr>
            </w:pPr>
          </w:p>
        </w:tc>
      </w:tr>
      <w:tr w:rsidR="009D5E5A" w:rsidRPr="00873376" w14:paraId="220716DE" w14:textId="77777777" w:rsidTr="006B3903">
        <w:tc>
          <w:tcPr>
            <w:tcW w:w="1645" w:type="dxa"/>
          </w:tcPr>
          <w:p w14:paraId="137A7940" w14:textId="1424BF2F" w:rsidR="009D5E5A" w:rsidRDefault="009D5E5A" w:rsidP="009D5E5A">
            <w:pPr>
              <w:rPr>
                <w:i/>
                <w:iCs/>
                <w:sz w:val="18"/>
                <w:szCs w:val="18"/>
                <w:lang w:val="en-AU" w:eastAsia="zh-CN"/>
              </w:rPr>
            </w:pPr>
            <w:r w:rsidRPr="002C5F56">
              <w:rPr>
                <w:rFonts w:hint="eastAsia"/>
                <w:i/>
                <w:iCs/>
                <w:sz w:val="18"/>
                <w:szCs w:val="18"/>
                <w:lang w:val="en-AU" w:eastAsia="zh-CN"/>
              </w:rPr>
              <w:lastRenderedPageBreak/>
              <w:t>Gemini</w:t>
            </w:r>
          </w:p>
        </w:tc>
        <w:tc>
          <w:tcPr>
            <w:tcW w:w="1804" w:type="dxa"/>
          </w:tcPr>
          <w:p w14:paraId="5C8A38AE" w14:textId="1A627A14" w:rsidR="009D5E5A" w:rsidRPr="00873376" w:rsidRDefault="00500C9B" w:rsidP="009D5E5A">
            <w:pPr>
              <w:rPr>
                <w:i/>
                <w:iCs/>
                <w:sz w:val="18"/>
                <w:szCs w:val="18"/>
                <w:lang w:val="en-AU" w:eastAsia="zh-CN"/>
              </w:rPr>
            </w:pPr>
            <w:r>
              <w:rPr>
                <w:i/>
                <w:iCs/>
                <w:sz w:val="18"/>
                <w:szCs w:val="18"/>
                <w:lang w:val="en-AU" w:eastAsia="zh-CN"/>
              </w:rPr>
              <w:t>A</w:t>
            </w:r>
            <w:r>
              <w:rPr>
                <w:rFonts w:hint="eastAsia"/>
                <w:i/>
                <w:iCs/>
                <w:sz w:val="18"/>
                <w:szCs w:val="18"/>
                <w:lang w:val="en-AU" w:eastAsia="zh-CN"/>
              </w:rPr>
              <w:t>dd Javadoc</w:t>
            </w:r>
          </w:p>
        </w:tc>
        <w:tc>
          <w:tcPr>
            <w:tcW w:w="4481" w:type="dxa"/>
          </w:tcPr>
          <w:p w14:paraId="3DAD6066" w14:textId="4271E162" w:rsidR="009D5E5A" w:rsidRPr="00873376" w:rsidRDefault="00500C9B" w:rsidP="009D5E5A">
            <w:pPr>
              <w:rPr>
                <w:i/>
                <w:iCs/>
                <w:sz w:val="18"/>
                <w:szCs w:val="18"/>
                <w:lang w:val="en-AU"/>
              </w:rPr>
            </w:pPr>
            <w:r w:rsidRPr="00500C9B">
              <w:rPr>
                <w:i/>
                <w:iCs/>
                <w:sz w:val="18"/>
                <w:szCs w:val="18"/>
              </w:rPr>
              <w:t>Please write a bilingual (Chinese/English)</w:t>
            </w:r>
            <w:r>
              <w:rPr>
                <w:rFonts w:hint="eastAsia"/>
                <w:i/>
                <w:iCs/>
                <w:sz w:val="18"/>
                <w:szCs w:val="18"/>
                <w:lang w:eastAsia="zh-CN"/>
              </w:rPr>
              <w:t>,</w:t>
            </w:r>
            <w:r w:rsidRPr="00500C9B">
              <w:rPr>
                <w:i/>
                <w:iCs/>
                <w:sz w:val="18"/>
                <w:szCs w:val="18"/>
              </w:rPr>
              <w:t>The method should determine if the game is over based on: 1. At least one player having 15+ points; 2. No ties for the highest score; 3. Each player having had the same number of turns.</w:t>
            </w:r>
          </w:p>
        </w:tc>
        <w:tc>
          <w:tcPr>
            <w:tcW w:w="3691" w:type="dxa"/>
          </w:tcPr>
          <w:p w14:paraId="3F580631" w14:textId="0A07C05D" w:rsidR="009D5E5A" w:rsidRPr="00873376" w:rsidRDefault="00500C9B" w:rsidP="009D5E5A">
            <w:pPr>
              <w:rPr>
                <w:i/>
                <w:iCs/>
                <w:sz w:val="18"/>
                <w:szCs w:val="18"/>
                <w:lang w:val="en-AU"/>
              </w:rPr>
            </w:pPr>
            <w:r w:rsidRPr="00500C9B">
              <w:rPr>
                <w:i/>
                <w:iCs/>
                <w:sz w:val="18"/>
                <w:szCs w:val="18"/>
                <w:lang w:val="en-AU"/>
              </w:rPr>
              <w:t>Annotations are provided</w:t>
            </w:r>
          </w:p>
        </w:tc>
        <w:tc>
          <w:tcPr>
            <w:tcW w:w="3769" w:type="dxa"/>
          </w:tcPr>
          <w:p w14:paraId="2EF2572D" w14:textId="179D71A2" w:rsidR="009D5E5A" w:rsidRDefault="00500C9B" w:rsidP="009D5E5A">
            <w:pPr>
              <w:rPr>
                <w:i/>
                <w:iCs/>
                <w:sz w:val="18"/>
                <w:szCs w:val="18"/>
                <w:lang w:val="en-AU" w:eastAsia="zh-CN"/>
              </w:rPr>
            </w:pPr>
            <w:r>
              <w:rPr>
                <w:i/>
                <w:iCs/>
                <w:sz w:val="18"/>
                <w:szCs w:val="18"/>
                <w:lang w:val="en-AU" w:eastAsia="zh-CN"/>
              </w:rPr>
              <w:t>C</w:t>
            </w:r>
            <w:r>
              <w:rPr>
                <w:rFonts w:hint="eastAsia"/>
                <w:i/>
                <w:iCs/>
                <w:sz w:val="18"/>
                <w:szCs w:val="18"/>
                <w:lang w:val="en-AU" w:eastAsia="zh-CN"/>
              </w:rPr>
              <w:t>heck and using</w:t>
            </w:r>
          </w:p>
        </w:tc>
      </w:tr>
      <w:tr w:rsidR="009D5E5A" w:rsidRPr="00873376" w14:paraId="331414B4" w14:textId="77777777" w:rsidTr="006B3903">
        <w:tc>
          <w:tcPr>
            <w:tcW w:w="1645" w:type="dxa"/>
          </w:tcPr>
          <w:p w14:paraId="4D36C4E7" w14:textId="60C726A5" w:rsidR="009D5E5A" w:rsidRDefault="009D5E5A" w:rsidP="009D5E5A">
            <w:pPr>
              <w:rPr>
                <w:i/>
                <w:iCs/>
                <w:sz w:val="18"/>
                <w:szCs w:val="18"/>
                <w:lang w:val="en-AU" w:eastAsia="zh-CN"/>
              </w:rPr>
            </w:pPr>
            <w:r w:rsidRPr="002C5F56">
              <w:rPr>
                <w:rFonts w:hint="eastAsia"/>
                <w:i/>
                <w:iCs/>
                <w:sz w:val="18"/>
                <w:szCs w:val="18"/>
                <w:lang w:val="en-AU" w:eastAsia="zh-CN"/>
              </w:rPr>
              <w:t>Gemini</w:t>
            </w:r>
          </w:p>
        </w:tc>
        <w:tc>
          <w:tcPr>
            <w:tcW w:w="1804" w:type="dxa"/>
          </w:tcPr>
          <w:p w14:paraId="492CB845" w14:textId="3F3BA929" w:rsidR="009D5E5A" w:rsidRPr="00873376" w:rsidRDefault="00500C9B" w:rsidP="009D5E5A">
            <w:pPr>
              <w:rPr>
                <w:i/>
                <w:iCs/>
                <w:sz w:val="18"/>
                <w:szCs w:val="18"/>
                <w:lang w:val="en-AU"/>
              </w:rPr>
            </w:pPr>
            <w:r>
              <w:rPr>
                <w:i/>
                <w:iCs/>
                <w:sz w:val="18"/>
                <w:szCs w:val="18"/>
                <w:lang w:val="en-AU" w:eastAsia="zh-CN"/>
              </w:rPr>
              <w:t>A</w:t>
            </w:r>
            <w:r>
              <w:rPr>
                <w:rFonts w:hint="eastAsia"/>
                <w:i/>
                <w:iCs/>
                <w:sz w:val="18"/>
                <w:szCs w:val="18"/>
                <w:lang w:val="en-AU" w:eastAsia="zh-CN"/>
              </w:rPr>
              <w:t>dd Javadoc</w:t>
            </w:r>
          </w:p>
        </w:tc>
        <w:tc>
          <w:tcPr>
            <w:tcW w:w="4481" w:type="dxa"/>
          </w:tcPr>
          <w:p w14:paraId="53A60D8D" w14:textId="3530ADDF" w:rsidR="009D5E5A" w:rsidRPr="00873376" w:rsidRDefault="00500C9B" w:rsidP="009D5E5A">
            <w:pPr>
              <w:rPr>
                <w:i/>
                <w:iCs/>
                <w:sz w:val="18"/>
                <w:szCs w:val="18"/>
                <w:lang w:val="en-AU"/>
              </w:rPr>
            </w:pPr>
            <w:r w:rsidRPr="00500C9B">
              <w:rPr>
                <w:i/>
                <w:iCs/>
                <w:sz w:val="18"/>
                <w:szCs w:val="18"/>
              </w:rPr>
              <w:t xml:space="preserve">Please write a bilingual (Chinese/English) Javadoc-style comment for the public </w:t>
            </w:r>
            <w:proofErr w:type="spellStart"/>
            <w:r w:rsidRPr="00500C9B">
              <w:rPr>
                <w:i/>
                <w:iCs/>
                <w:sz w:val="18"/>
                <w:szCs w:val="18"/>
              </w:rPr>
              <w:t>boolean</w:t>
            </w:r>
            <w:proofErr w:type="spellEnd"/>
            <w:r w:rsidRPr="00500C9B">
              <w:rPr>
                <w:i/>
                <w:iCs/>
                <w:sz w:val="18"/>
                <w:szCs w:val="18"/>
              </w:rPr>
              <w:t xml:space="preserve"> </w:t>
            </w:r>
            <w:proofErr w:type="spellStart"/>
            <w:r w:rsidRPr="00500C9B">
              <w:rPr>
                <w:i/>
                <w:iCs/>
                <w:sz w:val="18"/>
                <w:szCs w:val="18"/>
              </w:rPr>
              <w:t>attemptPurchase</w:t>
            </w:r>
            <w:proofErr w:type="spellEnd"/>
            <w:r w:rsidRPr="00500C9B">
              <w:rPr>
                <w:i/>
                <w:iCs/>
                <w:sz w:val="18"/>
                <w:szCs w:val="18"/>
              </w:rPr>
              <w:t>(Position position) method, including descriptions for parameters, functions, and purposes, and implement the logic for replacing the mine and switching turns upon a successful purchase.</w:t>
            </w:r>
          </w:p>
        </w:tc>
        <w:tc>
          <w:tcPr>
            <w:tcW w:w="3691" w:type="dxa"/>
          </w:tcPr>
          <w:p w14:paraId="2462B5F0" w14:textId="4412E422" w:rsidR="009D5E5A" w:rsidRPr="00873376" w:rsidRDefault="00500C9B" w:rsidP="009D5E5A">
            <w:pPr>
              <w:rPr>
                <w:i/>
                <w:iCs/>
                <w:sz w:val="18"/>
                <w:szCs w:val="18"/>
                <w:lang w:val="en-AU"/>
              </w:rPr>
            </w:pPr>
            <w:r w:rsidRPr="00500C9B">
              <w:rPr>
                <w:i/>
                <w:iCs/>
                <w:sz w:val="18"/>
                <w:szCs w:val="18"/>
                <w:lang w:val="en-AU"/>
              </w:rPr>
              <w:t>Annotations are provided</w:t>
            </w:r>
          </w:p>
        </w:tc>
        <w:tc>
          <w:tcPr>
            <w:tcW w:w="3769" w:type="dxa"/>
          </w:tcPr>
          <w:p w14:paraId="79EA783F" w14:textId="47505777" w:rsidR="009D5E5A" w:rsidRDefault="00500C9B" w:rsidP="009D5E5A">
            <w:pPr>
              <w:rPr>
                <w:i/>
                <w:iCs/>
                <w:sz w:val="18"/>
                <w:szCs w:val="18"/>
                <w:lang w:val="en-AU"/>
              </w:rPr>
            </w:pPr>
            <w:r>
              <w:rPr>
                <w:i/>
                <w:iCs/>
                <w:sz w:val="18"/>
                <w:szCs w:val="18"/>
                <w:lang w:val="en-AU" w:eastAsia="zh-CN"/>
              </w:rPr>
              <w:t>C</w:t>
            </w:r>
            <w:r>
              <w:rPr>
                <w:rFonts w:hint="eastAsia"/>
                <w:i/>
                <w:iCs/>
                <w:sz w:val="18"/>
                <w:szCs w:val="18"/>
                <w:lang w:val="en-AU" w:eastAsia="zh-CN"/>
              </w:rPr>
              <w:t>heck and using</w:t>
            </w:r>
          </w:p>
        </w:tc>
      </w:tr>
      <w:tr w:rsidR="00500C9B" w:rsidRPr="00873376" w14:paraId="1A9CD410" w14:textId="77777777" w:rsidTr="006B3903">
        <w:tc>
          <w:tcPr>
            <w:tcW w:w="1645" w:type="dxa"/>
          </w:tcPr>
          <w:p w14:paraId="5D4ECEB8" w14:textId="53226719" w:rsidR="00500C9B" w:rsidRDefault="00500C9B" w:rsidP="00500C9B">
            <w:pPr>
              <w:rPr>
                <w:i/>
                <w:iCs/>
                <w:sz w:val="18"/>
                <w:szCs w:val="18"/>
                <w:lang w:val="en-AU" w:eastAsia="zh-CN"/>
              </w:rPr>
            </w:pPr>
            <w:r w:rsidRPr="002C5F56">
              <w:rPr>
                <w:rFonts w:hint="eastAsia"/>
                <w:i/>
                <w:iCs/>
                <w:sz w:val="18"/>
                <w:szCs w:val="18"/>
                <w:lang w:val="en-AU" w:eastAsia="zh-CN"/>
              </w:rPr>
              <w:t>Gemini</w:t>
            </w:r>
          </w:p>
        </w:tc>
        <w:tc>
          <w:tcPr>
            <w:tcW w:w="1804" w:type="dxa"/>
          </w:tcPr>
          <w:p w14:paraId="335D526B" w14:textId="7A3C74A4" w:rsidR="00500C9B" w:rsidRPr="00873376" w:rsidRDefault="00500C9B" w:rsidP="00500C9B">
            <w:pPr>
              <w:rPr>
                <w:i/>
                <w:iCs/>
                <w:sz w:val="18"/>
                <w:szCs w:val="18"/>
                <w:lang w:val="en-AU"/>
              </w:rPr>
            </w:pPr>
            <w:r>
              <w:rPr>
                <w:i/>
                <w:iCs/>
                <w:sz w:val="18"/>
                <w:szCs w:val="18"/>
                <w:lang w:val="en-AU" w:eastAsia="zh-CN"/>
              </w:rPr>
              <w:t>A</w:t>
            </w:r>
            <w:r>
              <w:rPr>
                <w:rFonts w:hint="eastAsia"/>
                <w:i/>
                <w:iCs/>
                <w:sz w:val="18"/>
                <w:szCs w:val="18"/>
                <w:lang w:val="en-AU" w:eastAsia="zh-CN"/>
              </w:rPr>
              <w:t>dd Javadoc</w:t>
            </w:r>
          </w:p>
        </w:tc>
        <w:tc>
          <w:tcPr>
            <w:tcW w:w="4481" w:type="dxa"/>
          </w:tcPr>
          <w:p w14:paraId="1E2FAA17" w14:textId="2CFF1590" w:rsidR="00500C9B" w:rsidRPr="00873376" w:rsidRDefault="00500C9B" w:rsidP="00500C9B">
            <w:pPr>
              <w:rPr>
                <w:i/>
                <w:iCs/>
                <w:sz w:val="18"/>
                <w:szCs w:val="18"/>
                <w:lang w:val="en-AU"/>
              </w:rPr>
            </w:pPr>
            <w:r w:rsidRPr="00500C9B">
              <w:rPr>
                <w:i/>
                <w:iCs/>
                <w:sz w:val="18"/>
                <w:szCs w:val="18"/>
              </w:rPr>
              <w:t xml:space="preserve">Please implement the public Player </w:t>
            </w:r>
            <w:proofErr w:type="spellStart"/>
            <w:r w:rsidRPr="00500C9B">
              <w:rPr>
                <w:i/>
                <w:iCs/>
                <w:sz w:val="18"/>
                <w:szCs w:val="18"/>
              </w:rPr>
              <w:t>getCurrentPlayer</w:t>
            </w:r>
            <w:proofErr w:type="spellEnd"/>
            <w:r w:rsidRPr="00500C9B">
              <w:rPr>
                <w:i/>
                <w:iCs/>
                <w:sz w:val="18"/>
                <w:szCs w:val="18"/>
              </w:rPr>
              <w:t>() method and provide bilingual Javadoc remarks. If the game is over, this method should return the winner.</w:t>
            </w:r>
          </w:p>
        </w:tc>
        <w:tc>
          <w:tcPr>
            <w:tcW w:w="3691" w:type="dxa"/>
          </w:tcPr>
          <w:p w14:paraId="259CF851" w14:textId="3C51164A" w:rsidR="00500C9B" w:rsidRPr="00873376" w:rsidRDefault="00500C9B" w:rsidP="00500C9B">
            <w:pPr>
              <w:rPr>
                <w:i/>
                <w:iCs/>
                <w:sz w:val="18"/>
                <w:szCs w:val="18"/>
                <w:lang w:val="en-AU"/>
              </w:rPr>
            </w:pPr>
            <w:r w:rsidRPr="00500C9B">
              <w:rPr>
                <w:i/>
                <w:iCs/>
                <w:sz w:val="18"/>
                <w:szCs w:val="18"/>
                <w:lang w:val="en-AU"/>
              </w:rPr>
              <w:t>Annotations are provided</w:t>
            </w:r>
          </w:p>
        </w:tc>
        <w:tc>
          <w:tcPr>
            <w:tcW w:w="3769" w:type="dxa"/>
          </w:tcPr>
          <w:p w14:paraId="11EF0B9A" w14:textId="0DD0E385" w:rsidR="00500C9B" w:rsidRDefault="00500C9B" w:rsidP="00500C9B">
            <w:pPr>
              <w:rPr>
                <w:i/>
                <w:iCs/>
                <w:sz w:val="18"/>
                <w:szCs w:val="18"/>
                <w:lang w:val="en-AU"/>
              </w:rPr>
            </w:pPr>
            <w:r>
              <w:rPr>
                <w:i/>
                <w:iCs/>
                <w:sz w:val="18"/>
                <w:szCs w:val="18"/>
                <w:lang w:val="en-AU" w:eastAsia="zh-CN"/>
              </w:rPr>
              <w:t>C</w:t>
            </w:r>
            <w:r>
              <w:rPr>
                <w:rFonts w:hint="eastAsia"/>
                <w:i/>
                <w:iCs/>
                <w:sz w:val="18"/>
                <w:szCs w:val="18"/>
                <w:lang w:val="en-AU" w:eastAsia="zh-CN"/>
              </w:rPr>
              <w:t>heck and using</w:t>
            </w:r>
          </w:p>
        </w:tc>
      </w:tr>
      <w:tr w:rsidR="00500C9B" w:rsidRPr="00873376" w14:paraId="3BBBA44D" w14:textId="77777777" w:rsidTr="006B3903">
        <w:tc>
          <w:tcPr>
            <w:tcW w:w="1645" w:type="dxa"/>
          </w:tcPr>
          <w:p w14:paraId="76A4E435" w14:textId="69DA1E25" w:rsidR="00500C9B" w:rsidRDefault="00500C9B" w:rsidP="00500C9B">
            <w:pPr>
              <w:rPr>
                <w:i/>
                <w:iCs/>
                <w:sz w:val="18"/>
                <w:szCs w:val="18"/>
                <w:lang w:val="en-AU" w:eastAsia="zh-CN"/>
              </w:rPr>
            </w:pPr>
            <w:r w:rsidRPr="002C5F56">
              <w:rPr>
                <w:rFonts w:hint="eastAsia"/>
                <w:i/>
                <w:iCs/>
                <w:sz w:val="18"/>
                <w:szCs w:val="18"/>
                <w:lang w:val="en-AU" w:eastAsia="zh-CN"/>
              </w:rPr>
              <w:t>Gemini</w:t>
            </w:r>
          </w:p>
        </w:tc>
        <w:tc>
          <w:tcPr>
            <w:tcW w:w="1804" w:type="dxa"/>
          </w:tcPr>
          <w:p w14:paraId="2ED3C4C9" w14:textId="5E84794D" w:rsidR="00500C9B" w:rsidRPr="00873376" w:rsidRDefault="00500C9B" w:rsidP="00500C9B">
            <w:pPr>
              <w:rPr>
                <w:i/>
                <w:iCs/>
                <w:sz w:val="18"/>
                <w:szCs w:val="18"/>
                <w:lang w:val="en-AU"/>
              </w:rPr>
            </w:pPr>
            <w:r>
              <w:rPr>
                <w:i/>
                <w:iCs/>
                <w:sz w:val="18"/>
                <w:szCs w:val="18"/>
                <w:lang w:val="en-AU" w:eastAsia="zh-CN"/>
              </w:rPr>
              <w:t>A</w:t>
            </w:r>
            <w:r>
              <w:rPr>
                <w:rFonts w:hint="eastAsia"/>
                <w:i/>
                <w:iCs/>
                <w:sz w:val="18"/>
                <w:szCs w:val="18"/>
                <w:lang w:val="en-AU" w:eastAsia="zh-CN"/>
              </w:rPr>
              <w:t>dd Javadoc</w:t>
            </w:r>
          </w:p>
        </w:tc>
        <w:tc>
          <w:tcPr>
            <w:tcW w:w="4481" w:type="dxa"/>
          </w:tcPr>
          <w:p w14:paraId="0D310C7E" w14:textId="142A6AAE" w:rsidR="00500C9B" w:rsidRPr="00873376" w:rsidRDefault="00500C9B" w:rsidP="00500C9B">
            <w:pPr>
              <w:rPr>
                <w:i/>
                <w:iCs/>
                <w:sz w:val="18"/>
                <w:szCs w:val="18"/>
                <w:lang w:val="en-AU"/>
              </w:rPr>
            </w:pPr>
            <w:r w:rsidRPr="00500C9B">
              <w:rPr>
                <w:i/>
                <w:iCs/>
                <w:sz w:val="18"/>
                <w:szCs w:val="18"/>
              </w:rPr>
              <w:t xml:space="preserve">Please implement the public Player </w:t>
            </w:r>
            <w:proofErr w:type="spellStart"/>
            <w:r w:rsidRPr="00500C9B">
              <w:rPr>
                <w:i/>
                <w:iCs/>
                <w:sz w:val="18"/>
                <w:szCs w:val="18"/>
              </w:rPr>
              <w:t>getCurrentPlayer</w:t>
            </w:r>
            <w:proofErr w:type="spellEnd"/>
            <w:r w:rsidRPr="00500C9B">
              <w:rPr>
                <w:i/>
                <w:iCs/>
                <w:sz w:val="18"/>
                <w:szCs w:val="18"/>
              </w:rPr>
              <w:t>() method and provide bilingual Javadoc remarks. If the game is over, this method should return the winner.</w:t>
            </w:r>
          </w:p>
        </w:tc>
        <w:tc>
          <w:tcPr>
            <w:tcW w:w="3691" w:type="dxa"/>
          </w:tcPr>
          <w:p w14:paraId="2DB8FD77" w14:textId="746039E8" w:rsidR="00500C9B" w:rsidRPr="00873376" w:rsidRDefault="00500C9B" w:rsidP="00500C9B">
            <w:pPr>
              <w:rPr>
                <w:i/>
                <w:iCs/>
                <w:sz w:val="18"/>
                <w:szCs w:val="18"/>
                <w:lang w:val="en-AU"/>
              </w:rPr>
            </w:pPr>
            <w:r w:rsidRPr="00500C9B">
              <w:rPr>
                <w:i/>
                <w:iCs/>
                <w:sz w:val="18"/>
                <w:szCs w:val="18"/>
                <w:lang w:val="en-AU"/>
              </w:rPr>
              <w:t>Annotations are provided</w:t>
            </w:r>
          </w:p>
        </w:tc>
        <w:tc>
          <w:tcPr>
            <w:tcW w:w="3769" w:type="dxa"/>
          </w:tcPr>
          <w:p w14:paraId="2CE080D8" w14:textId="2A9A7C1C" w:rsidR="00500C9B" w:rsidRDefault="00500C9B" w:rsidP="00500C9B">
            <w:pPr>
              <w:rPr>
                <w:i/>
                <w:iCs/>
                <w:sz w:val="18"/>
                <w:szCs w:val="18"/>
                <w:lang w:val="en-AU"/>
              </w:rPr>
            </w:pPr>
            <w:r>
              <w:rPr>
                <w:i/>
                <w:iCs/>
                <w:sz w:val="18"/>
                <w:szCs w:val="18"/>
                <w:lang w:val="en-AU" w:eastAsia="zh-CN"/>
              </w:rPr>
              <w:t>C</w:t>
            </w:r>
            <w:r>
              <w:rPr>
                <w:rFonts w:hint="eastAsia"/>
                <w:i/>
                <w:iCs/>
                <w:sz w:val="18"/>
                <w:szCs w:val="18"/>
                <w:lang w:val="en-AU" w:eastAsia="zh-CN"/>
              </w:rPr>
              <w:t>heck and using</w:t>
            </w:r>
          </w:p>
        </w:tc>
      </w:tr>
      <w:tr w:rsidR="00500C9B" w:rsidRPr="00873376" w14:paraId="2D707B88" w14:textId="77777777" w:rsidTr="006B3903">
        <w:tc>
          <w:tcPr>
            <w:tcW w:w="1645" w:type="dxa"/>
          </w:tcPr>
          <w:p w14:paraId="29E8A5E0" w14:textId="6FC35924" w:rsidR="00500C9B" w:rsidRDefault="00500C9B" w:rsidP="00500C9B">
            <w:pPr>
              <w:rPr>
                <w:i/>
                <w:iCs/>
                <w:sz w:val="18"/>
                <w:szCs w:val="18"/>
                <w:lang w:val="en-AU" w:eastAsia="zh-CN"/>
              </w:rPr>
            </w:pPr>
            <w:r w:rsidRPr="002C5F56">
              <w:rPr>
                <w:rFonts w:hint="eastAsia"/>
                <w:i/>
                <w:iCs/>
                <w:sz w:val="18"/>
                <w:szCs w:val="18"/>
                <w:lang w:val="en-AU" w:eastAsia="zh-CN"/>
              </w:rPr>
              <w:t>Gemini</w:t>
            </w:r>
          </w:p>
        </w:tc>
        <w:tc>
          <w:tcPr>
            <w:tcW w:w="1804" w:type="dxa"/>
          </w:tcPr>
          <w:p w14:paraId="5D3059F7" w14:textId="1721BA48" w:rsidR="00500C9B" w:rsidRPr="00873376" w:rsidRDefault="00500C9B" w:rsidP="00500C9B">
            <w:pPr>
              <w:rPr>
                <w:i/>
                <w:iCs/>
                <w:sz w:val="18"/>
                <w:szCs w:val="18"/>
                <w:lang w:val="en-AU"/>
              </w:rPr>
            </w:pPr>
            <w:r>
              <w:rPr>
                <w:i/>
                <w:iCs/>
                <w:sz w:val="18"/>
                <w:szCs w:val="18"/>
                <w:lang w:val="en-AU" w:eastAsia="zh-CN"/>
              </w:rPr>
              <w:t>A</w:t>
            </w:r>
            <w:r>
              <w:rPr>
                <w:rFonts w:hint="eastAsia"/>
                <w:i/>
                <w:iCs/>
                <w:sz w:val="18"/>
                <w:szCs w:val="18"/>
                <w:lang w:val="en-AU" w:eastAsia="zh-CN"/>
              </w:rPr>
              <w:t>dd Javadoc</w:t>
            </w:r>
          </w:p>
        </w:tc>
        <w:tc>
          <w:tcPr>
            <w:tcW w:w="4481" w:type="dxa"/>
          </w:tcPr>
          <w:p w14:paraId="22F83F89" w14:textId="44BED202" w:rsidR="00500C9B" w:rsidRPr="00873376" w:rsidRDefault="00500C9B" w:rsidP="00500C9B">
            <w:pPr>
              <w:rPr>
                <w:i/>
                <w:iCs/>
                <w:sz w:val="18"/>
                <w:szCs w:val="18"/>
                <w:lang w:val="en-AU"/>
              </w:rPr>
            </w:pPr>
            <w:r w:rsidRPr="00500C9B">
              <w:rPr>
                <w:i/>
                <w:iCs/>
                <w:sz w:val="18"/>
                <w:szCs w:val="18"/>
              </w:rPr>
              <w:t xml:space="preserve">Please write the remarks for the </w:t>
            </w:r>
            <w:proofErr w:type="spellStart"/>
            <w:r w:rsidRPr="00500C9B">
              <w:rPr>
                <w:i/>
                <w:iCs/>
                <w:sz w:val="18"/>
                <w:szCs w:val="18"/>
              </w:rPr>
              <w:t>isOver</w:t>
            </w:r>
            <w:proofErr w:type="spellEnd"/>
            <w:r w:rsidRPr="00500C9B">
              <w:rPr>
                <w:i/>
                <w:iCs/>
                <w:sz w:val="18"/>
                <w:szCs w:val="18"/>
              </w:rPr>
              <w:t>() method. The game is over when: 1. At least 1 player has 15 or more Victory Points; 2. There is only 1 player with the highest score (no ties); 3. Each player has had the same number of turns (i.e., it is currently player 0's turn).</w:t>
            </w:r>
          </w:p>
        </w:tc>
        <w:tc>
          <w:tcPr>
            <w:tcW w:w="3691" w:type="dxa"/>
          </w:tcPr>
          <w:p w14:paraId="28AA2657" w14:textId="6F690429" w:rsidR="00500C9B" w:rsidRPr="00873376" w:rsidRDefault="00500C9B" w:rsidP="00500C9B">
            <w:pPr>
              <w:rPr>
                <w:i/>
                <w:iCs/>
                <w:sz w:val="18"/>
                <w:szCs w:val="18"/>
                <w:lang w:val="en-AU"/>
              </w:rPr>
            </w:pPr>
            <w:r w:rsidRPr="00500C9B">
              <w:rPr>
                <w:i/>
                <w:iCs/>
                <w:sz w:val="18"/>
                <w:szCs w:val="18"/>
                <w:lang w:val="en-AU"/>
              </w:rPr>
              <w:t>Annotations are provided</w:t>
            </w:r>
          </w:p>
        </w:tc>
        <w:tc>
          <w:tcPr>
            <w:tcW w:w="3769" w:type="dxa"/>
          </w:tcPr>
          <w:p w14:paraId="228D9A98" w14:textId="2AD18505" w:rsidR="00500C9B" w:rsidRDefault="00500C9B" w:rsidP="00500C9B">
            <w:pPr>
              <w:rPr>
                <w:i/>
                <w:iCs/>
                <w:sz w:val="18"/>
                <w:szCs w:val="18"/>
                <w:lang w:val="en-AU"/>
              </w:rPr>
            </w:pPr>
            <w:r>
              <w:rPr>
                <w:i/>
                <w:iCs/>
                <w:sz w:val="18"/>
                <w:szCs w:val="18"/>
                <w:lang w:val="en-AU" w:eastAsia="zh-CN"/>
              </w:rPr>
              <w:t>C</w:t>
            </w:r>
            <w:r>
              <w:rPr>
                <w:rFonts w:hint="eastAsia"/>
                <w:i/>
                <w:iCs/>
                <w:sz w:val="18"/>
                <w:szCs w:val="18"/>
                <w:lang w:val="en-AU" w:eastAsia="zh-CN"/>
              </w:rPr>
              <w:t>heck and using</w:t>
            </w:r>
          </w:p>
        </w:tc>
      </w:tr>
      <w:tr w:rsidR="00500C9B" w:rsidRPr="00873376" w14:paraId="59B0E04F" w14:textId="77777777" w:rsidTr="006B3903">
        <w:tc>
          <w:tcPr>
            <w:tcW w:w="1645" w:type="dxa"/>
          </w:tcPr>
          <w:p w14:paraId="4904B12B" w14:textId="343FA2E7" w:rsidR="00500C9B" w:rsidRDefault="00500C9B" w:rsidP="00500C9B">
            <w:pPr>
              <w:rPr>
                <w:i/>
                <w:iCs/>
                <w:sz w:val="18"/>
                <w:szCs w:val="18"/>
                <w:lang w:val="en-AU" w:eastAsia="zh-CN"/>
              </w:rPr>
            </w:pPr>
            <w:r w:rsidRPr="002C5F56">
              <w:rPr>
                <w:rFonts w:hint="eastAsia"/>
                <w:i/>
                <w:iCs/>
                <w:sz w:val="18"/>
                <w:szCs w:val="18"/>
                <w:lang w:val="en-AU" w:eastAsia="zh-CN"/>
              </w:rPr>
              <w:t>Gemini</w:t>
            </w:r>
          </w:p>
        </w:tc>
        <w:tc>
          <w:tcPr>
            <w:tcW w:w="1804" w:type="dxa"/>
          </w:tcPr>
          <w:p w14:paraId="540DA7BF" w14:textId="2690F101" w:rsidR="00500C9B" w:rsidRPr="00873376" w:rsidRDefault="00500C9B" w:rsidP="00500C9B">
            <w:pPr>
              <w:rPr>
                <w:i/>
                <w:iCs/>
                <w:sz w:val="18"/>
                <w:szCs w:val="18"/>
                <w:lang w:val="en-AU"/>
              </w:rPr>
            </w:pPr>
            <w:r>
              <w:rPr>
                <w:i/>
                <w:iCs/>
                <w:sz w:val="18"/>
                <w:szCs w:val="18"/>
                <w:lang w:val="en-AU" w:eastAsia="zh-CN"/>
              </w:rPr>
              <w:t>A</w:t>
            </w:r>
            <w:r>
              <w:rPr>
                <w:rFonts w:hint="eastAsia"/>
                <w:i/>
                <w:iCs/>
                <w:sz w:val="18"/>
                <w:szCs w:val="18"/>
                <w:lang w:val="en-AU" w:eastAsia="zh-CN"/>
              </w:rPr>
              <w:t>dd Javadoc</w:t>
            </w:r>
          </w:p>
        </w:tc>
        <w:tc>
          <w:tcPr>
            <w:tcW w:w="4481" w:type="dxa"/>
          </w:tcPr>
          <w:p w14:paraId="06F22684" w14:textId="0DFB5C8C" w:rsidR="00500C9B" w:rsidRPr="00500C9B" w:rsidRDefault="00500C9B" w:rsidP="00500C9B">
            <w:pPr>
              <w:rPr>
                <w:i/>
                <w:iCs/>
                <w:sz w:val="18"/>
                <w:szCs w:val="18"/>
                <w:lang w:val="en-US"/>
              </w:rPr>
            </w:pPr>
            <w:r w:rsidRPr="00500C9B">
              <w:rPr>
                <w:i/>
                <w:iCs/>
                <w:sz w:val="18"/>
                <w:szCs w:val="18"/>
              </w:rPr>
              <w:t>Please write a bilingual (Chinese/English) Javadoc-style comment for</w:t>
            </w:r>
            <w:r>
              <w:rPr>
                <w:rFonts w:hint="eastAsia"/>
                <w:i/>
                <w:iCs/>
                <w:sz w:val="18"/>
                <w:szCs w:val="18"/>
                <w:lang w:eastAsia="zh-CN"/>
              </w:rPr>
              <w:t xml:space="preserve"> the method </w:t>
            </w:r>
            <w:r w:rsidRPr="00500C9B">
              <w:rPr>
                <w:i/>
                <w:iCs/>
                <w:sz w:val="18"/>
                <w:szCs w:val="18"/>
                <w:lang w:val="en-US"/>
              </w:rPr>
              <w:t xml:space="preserve">public </w:t>
            </w:r>
            <w:proofErr w:type="spellStart"/>
            <w:r w:rsidRPr="00500C9B">
              <w:rPr>
                <w:i/>
                <w:iCs/>
                <w:sz w:val="18"/>
                <w:szCs w:val="18"/>
                <w:lang w:val="en-US"/>
              </w:rPr>
              <w:t>boolean</w:t>
            </w:r>
            <w:proofErr w:type="spellEnd"/>
            <w:r w:rsidRPr="00500C9B">
              <w:rPr>
                <w:i/>
                <w:iCs/>
                <w:sz w:val="18"/>
                <w:szCs w:val="18"/>
                <w:lang w:val="en-US"/>
              </w:rPr>
              <w:t xml:space="preserve"> </w:t>
            </w:r>
            <w:proofErr w:type="spellStart"/>
            <w:r w:rsidRPr="00500C9B">
              <w:rPr>
                <w:i/>
                <w:iCs/>
                <w:sz w:val="18"/>
                <w:szCs w:val="18"/>
                <w:lang w:val="en-US"/>
              </w:rPr>
              <w:t>addGems</w:t>
            </w:r>
            <w:proofErr w:type="spellEnd"/>
            <w:r w:rsidRPr="00500C9B">
              <w:rPr>
                <w:i/>
                <w:iCs/>
                <w:sz w:val="18"/>
                <w:szCs w:val="18"/>
                <w:lang w:val="en-US"/>
              </w:rPr>
              <w:t>(</w:t>
            </w:r>
            <w:proofErr w:type="spellStart"/>
            <w:r w:rsidRPr="00500C9B">
              <w:rPr>
                <w:i/>
                <w:iCs/>
                <w:sz w:val="18"/>
                <w:szCs w:val="18"/>
                <w:lang w:val="en-US"/>
              </w:rPr>
              <w:t>GemPool</w:t>
            </w:r>
            <w:proofErr w:type="spellEnd"/>
            <w:r w:rsidRPr="00500C9B">
              <w:rPr>
                <w:i/>
                <w:iCs/>
                <w:sz w:val="18"/>
                <w:szCs w:val="18"/>
                <w:lang w:val="en-US"/>
              </w:rPr>
              <w:t xml:space="preserve"> </w:t>
            </w:r>
            <w:proofErr w:type="spellStart"/>
            <w:r w:rsidRPr="00500C9B">
              <w:rPr>
                <w:i/>
                <w:iCs/>
                <w:sz w:val="18"/>
                <w:szCs w:val="18"/>
                <w:lang w:val="en-US"/>
              </w:rPr>
              <w:t>toCollect</w:t>
            </w:r>
            <w:proofErr w:type="spellEnd"/>
            <w:r w:rsidRPr="00500C9B">
              <w:rPr>
                <w:i/>
                <w:iCs/>
                <w:sz w:val="18"/>
                <w:szCs w:val="18"/>
                <w:lang w:val="en-US"/>
              </w:rPr>
              <w:t>) method and provide bilingual Javadoc remarks. The method must follow specific collection rules: only 3 gems of separate types or 2 gems of the same type can be added; otherwise, it returns false.</w:t>
            </w:r>
          </w:p>
          <w:p w14:paraId="2AE91E28" w14:textId="12BC37D3" w:rsidR="00500C9B" w:rsidRPr="00873376" w:rsidRDefault="00500C9B" w:rsidP="00500C9B">
            <w:pPr>
              <w:rPr>
                <w:i/>
                <w:iCs/>
                <w:sz w:val="18"/>
                <w:szCs w:val="18"/>
                <w:lang w:val="en-AU"/>
              </w:rPr>
            </w:pPr>
          </w:p>
        </w:tc>
        <w:tc>
          <w:tcPr>
            <w:tcW w:w="3691" w:type="dxa"/>
          </w:tcPr>
          <w:p w14:paraId="4C36C138" w14:textId="2C916AF6" w:rsidR="00500C9B" w:rsidRPr="00873376" w:rsidRDefault="00500C9B" w:rsidP="00500C9B">
            <w:pPr>
              <w:rPr>
                <w:i/>
                <w:iCs/>
                <w:sz w:val="18"/>
                <w:szCs w:val="18"/>
                <w:lang w:val="en-AU"/>
              </w:rPr>
            </w:pPr>
            <w:r w:rsidRPr="00500C9B">
              <w:rPr>
                <w:i/>
                <w:iCs/>
                <w:sz w:val="18"/>
                <w:szCs w:val="18"/>
                <w:lang w:val="en-AU"/>
              </w:rPr>
              <w:t>Annotations are provided</w:t>
            </w:r>
          </w:p>
        </w:tc>
        <w:tc>
          <w:tcPr>
            <w:tcW w:w="3769" w:type="dxa"/>
          </w:tcPr>
          <w:p w14:paraId="6B9F4F44" w14:textId="61C12EB7" w:rsidR="00500C9B" w:rsidRDefault="00500C9B" w:rsidP="00500C9B">
            <w:pPr>
              <w:rPr>
                <w:i/>
                <w:iCs/>
                <w:sz w:val="18"/>
                <w:szCs w:val="18"/>
                <w:lang w:val="en-AU"/>
              </w:rPr>
            </w:pPr>
            <w:r>
              <w:rPr>
                <w:i/>
                <w:iCs/>
                <w:sz w:val="18"/>
                <w:szCs w:val="18"/>
                <w:lang w:val="en-AU" w:eastAsia="zh-CN"/>
              </w:rPr>
              <w:t>C</w:t>
            </w:r>
            <w:r>
              <w:rPr>
                <w:rFonts w:hint="eastAsia"/>
                <w:i/>
                <w:iCs/>
                <w:sz w:val="18"/>
                <w:szCs w:val="18"/>
                <w:lang w:val="en-AU" w:eastAsia="zh-CN"/>
              </w:rPr>
              <w:t>heck and using</w:t>
            </w:r>
          </w:p>
        </w:tc>
      </w:tr>
      <w:tr w:rsidR="00500C9B" w:rsidRPr="00873376" w14:paraId="2A019F14" w14:textId="77777777" w:rsidTr="006B3903">
        <w:tc>
          <w:tcPr>
            <w:tcW w:w="1645" w:type="dxa"/>
          </w:tcPr>
          <w:p w14:paraId="71945412" w14:textId="08595642" w:rsidR="00500C9B" w:rsidRDefault="00500C9B" w:rsidP="00500C9B">
            <w:pPr>
              <w:rPr>
                <w:i/>
                <w:iCs/>
                <w:sz w:val="18"/>
                <w:szCs w:val="18"/>
                <w:lang w:val="en-AU" w:eastAsia="zh-CN"/>
              </w:rPr>
            </w:pPr>
            <w:r w:rsidRPr="002C5F56">
              <w:rPr>
                <w:rFonts w:hint="eastAsia"/>
                <w:i/>
                <w:iCs/>
                <w:sz w:val="18"/>
                <w:szCs w:val="18"/>
                <w:lang w:val="en-AU" w:eastAsia="zh-CN"/>
              </w:rPr>
              <w:t>Gemini</w:t>
            </w:r>
          </w:p>
        </w:tc>
        <w:tc>
          <w:tcPr>
            <w:tcW w:w="1804" w:type="dxa"/>
          </w:tcPr>
          <w:p w14:paraId="626A23DC" w14:textId="522E58AF" w:rsidR="00500C9B" w:rsidRPr="00873376" w:rsidRDefault="00500C9B" w:rsidP="00500C9B">
            <w:pPr>
              <w:rPr>
                <w:i/>
                <w:iCs/>
                <w:sz w:val="18"/>
                <w:szCs w:val="18"/>
                <w:lang w:val="en-AU"/>
              </w:rPr>
            </w:pPr>
            <w:r>
              <w:rPr>
                <w:rFonts w:hint="eastAsia"/>
                <w:i/>
                <w:iCs/>
                <w:sz w:val="18"/>
                <w:szCs w:val="18"/>
                <w:lang w:val="en-AU" w:eastAsia="zh-CN"/>
              </w:rPr>
              <w:t>Study</w:t>
            </w:r>
          </w:p>
        </w:tc>
        <w:tc>
          <w:tcPr>
            <w:tcW w:w="4481" w:type="dxa"/>
          </w:tcPr>
          <w:p w14:paraId="1CEEA04A" w14:textId="7D8641F8" w:rsidR="00500C9B" w:rsidRPr="00873376" w:rsidRDefault="00500C9B" w:rsidP="00500C9B">
            <w:pPr>
              <w:rPr>
                <w:i/>
                <w:iCs/>
                <w:sz w:val="18"/>
                <w:szCs w:val="18"/>
                <w:lang w:val="en-AU"/>
              </w:rPr>
            </w:pPr>
            <w:r w:rsidRPr="00500C9B">
              <w:rPr>
                <w:i/>
                <w:iCs/>
                <w:sz w:val="18"/>
                <w:szCs w:val="18"/>
              </w:rPr>
              <w:t xml:space="preserve">Why use the </w:t>
            </w:r>
            <w:proofErr w:type="spellStart"/>
            <w:r w:rsidRPr="00500C9B">
              <w:rPr>
                <w:i/>
                <w:iCs/>
                <w:sz w:val="18"/>
                <w:szCs w:val="18"/>
              </w:rPr>
              <w:t>entrySet</w:t>
            </w:r>
            <w:proofErr w:type="spellEnd"/>
            <w:r w:rsidRPr="00500C9B">
              <w:rPr>
                <w:i/>
                <w:iCs/>
                <w:sz w:val="18"/>
                <w:szCs w:val="18"/>
              </w:rPr>
              <w:t>() method when processing gem data? And why is a for loop necessary instead of "directly grabbing" the data like you would with an array or list?</w:t>
            </w:r>
          </w:p>
        </w:tc>
        <w:tc>
          <w:tcPr>
            <w:tcW w:w="3691" w:type="dxa"/>
          </w:tcPr>
          <w:p w14:paraId="098809E8" w14:textId="09EF8B6A" w:rsidR="00500C9B" w:rsidRPr="00873376" w:rsidRDefault="00500C9B" w:rsidP="00500C9B">
            <w:pPr>
              <w:rPr>
                <w:i/>
                <w:iCs/>
                <w:sz w:val="18"/>
                <w:szCs w:val="18"/>
                <w:lang w:val="en-AU"/>
              </w:rPr>
            </w:pPr>
            <w:r w:rsidRPr="00500C9B">
              <w:rPr>
                <w:i/>
                <w:iCs/>
                <w:sz w:val="18"/>
                <w:szCs w:val="18"/>
              </w:rPr>
              <w:t xml:space="preserve">This is an excellent question about underlying logic. Simply put, a Map is designed for </w:t>
            </w:r>
            <w:r w:rsidRPr="00500C9B">
              <w:rPr>
                <w:b/>
                <w:bCs/>
                <w:i/>
                <w:iCs/>
                <w:sz w:val="18"/>
                <w:szCs w:val="18"/>
              </w:rPr>
              <w:t>"finding things via a key"</w:t>
            </w:r>
            <w:r w:rsidRPr="00500C9B">
              <w:rPr>
                <w:i/>
                <w:iCs/>
                <w:sz w:val="18"/>
                <w:szCs w:val="18"/>
              </w:rPr>
              <w:t xml:space="preserve"> rather than </w:t>
            </w:r>
            <w:r w:rsidRPr="00500C9B">
              <w:rPr>
                <w:b/>
                <w:bCs/>
                <w:i/>
                <w:iCs/>
                <w:sz w:val="18"/>
                <w:szCs w:val="18"/>
              </w:rPr>
              <w:t>"sitting in a sequence."</w:t>
            </w:r>
          </w:p>
        </w:tc>
        <w:tc>
          <w:tcPr>
            <w:tcW w:w="3769" w:type="dxa"/>
          </w:tcPr>
          <w:p w14:paraId="42F0C6A6" w14:textId="63A87F73" w:rsidR="00500C9B" w:rsidRDefault="00500C9B" w:rsidP="00500C9B">
            <w:pPr>
              <w:rPr>
                <w:i/>
                <w:iCs/>
                <w:sz w:val="18"/>
                <w:szCs w:val="18"/>
                <w:lang w:val="en-AU" w:eastAsia="zh-CN"/>
              </w:rPr>
            </w:pPr>
          </w:p>
        </w:tc>
      </w:tr>
      <w:tr w:rsidR="00500C9B" w:rsidRPr="00873376" w14:paraId="6E1996CF" w14:textId="77777777" w:rsidTr="006B3903">
        <w:tc>
          <w:tcPr>
            <w:tcW w:w="1645" w:type="dxa"/>
          </w:tcPr>
          <w:p w14:paraId="0EE93AC1" w14:textId="664EC963" w:rsidR="00500C9B" w:rsidRDefault="00500C9B" w:rsidP="00500C9B">
            <w:pPr>
              <w:rPr>
                <w:i/>
                <w:iCs/>
                <w:sz w:val="18"/>
                <w:szCs w:val="18"/>
                <w:lang w:val="en-AU" w:eastAsia="zh-CN"/>
              </w:rPr>
            </w:pPr>
            <w:r w:rsidRPr="002C5F56">
              <w:rPr>
                <w:rFonts w:hint="eastAsia"/>
                <w:i/>
                <w:iCs/>
                <w:sz w:val="18"/>
                <w:szCs w:val="18"/>
                <w:lang w:val="en-AU" w:eastAsia="zh-CN"/>
              </w:rPr>
              <w:lastRenderedPageBreak/>
              <w:t>Gemini</w:t>
            </w:r>
          </w:p>
        </w:tc>
        <w:tc>
          <w:tcPr>
            <w:tcW w:w="1804" w:type="dxa"/>
          </w:tcPr>
          <w:p w14:paraId="247FBE8E" w14:textId="20485670" w:rsidR="00500C9B" w:rsidRPr="00873376" w:rsidRDefault="00EB751B" w:rsidP="00500C9B">
            <w:pPr>
              <w:rPr>
                <w:i/>
                <w:iCs/>
                <w:sz w:val="18"/>
                <w:szCs w:val="18"/>
                <w:lang w:val="en-AU"/>
              </w:rPr>
            </w:pPr>
            <w:r>
              <w:rPr>
                <w:i/>
                <w:iCs/>
                <w:sz w:val="18"/>
                <w:szCs w:val="18"/>
                <w:lang w:val="en-AU" w:eastAsia="zh-CN"/>
              </w:rPr>
              <w:t>A</w:t>
            </w:r>
            <w:r>
              <w:rPr>
                <w:rFonts w:hint="eastAsia"/>
                <w:i/>
                <w:iCs/>
                <w:sz w:val="18"/>
                <w:szCs w:val="18"/>
                <w:lang w:val="en-AU" w:eastAsia="zh-CN"/>
              </w:rPr>
              <w:t>dd Javadoc</w:t>
            </w:r>
          </w:p>
        </w:tc>
        <w:tc>
          <w:tcPr>
            <w:tcW w:w="4481" w:type="dxa"/>
          </w:tcPr>
          <w:p w14:paraId="53BE0927" w14:textId="40DE42AD" w:rsidR="00500C9B" w:rsidRPr="00873376" w:rsidRDefault="00EB751B" w:rsidP="00500C9B">
            <w:pPr>
              <w:rPr>
                <w:i/>
                <w:iCs/>
                <w:sz w:val="18"/>
                <w:szCs w:val="18"/>
                <w:lang w:val="en-AU" w:eastAsia="zh-CN"/>
              </w:rPr>
            </w:pPr>
            <w:r>
              <w:rPr>
                <w:rFonts w:hint="eastAsia"/>
                <w:i/>
                <w:iCs/>
                <w:sz w:val="18"/>
                <w:szCs w:val="18"/>
                <w:lang w:val="en-AU" w:eastAsia="zh-CN"/>
              </w:rPr>
              <w:t xml:space="preserve">Here do not write more about add </w:t>
            </w:r>
            <w:proofErr w:type="spellStart"/>
            <w:r>
              <w:rPr>
                <w:rFonts w:hint="eastAsia"/>
                <w:i/>
                <w:iCs/>
                <w:sz w:val="18"/>
                <w:szCs w:val="18"/>
                <w:lang w:val="en-AU" w:eastAsia="zh-CN"/>
              </w:rPr>
              <w:t>Javadoc,almost</w:t>
            </w:r>
            <w:proofErr w:type="spellEnd"/>
            <w:r>
              <w:rPr>
                <w:rFonts w:hint="eastAsia"/>
                <w:i/>
                <w:iCs/>
                <w:sz w:val="18"/>
                <w:szCs w:val="18"/>
                <w:lang w:val="en-AU" w:eastAsia="zh-CN"/>
              </w:rPr>
              <w:t xml:space="preserve"> all Javadoc, </w:t>
            </w:r>
            <w:r>
              <w:rPr>
                <w:i/>
                <w:iCs/>
                <w:sz w:val="18"/>
                <w:szCs w:val="18"/>
                <w:lang w:val="en-AU" w:eastAsia="zh-CN"/>
              </w:rPr>
              <w:t>I</w:t>
            </w:r>
            <w:r>
              <w:rPr>
                <w:rFonts w:hint="eastAsia"/>
                <w:i/>
                <w:iCs/>
                <w:sz w:val="18"/>
                <w:szCs w:val="18"/>
                <w:lang w:val="en-AU" w:eastAsia="zh-CN"/>
              </w:rPr>
              <w:t xml:space="preserve"> was using AI to write and fix it/</w:t>
            </w:r>
          </w:p>
        </w:tc>
        <w:tc>
          <w:tcPr>
            <w:tcW w:w="3691" w:type="dxa"/>
          </w:tcPr>
          <w:p w14:paraId="3C720685" w14:textId="77777777" w:rsidR="00500C9B" w:rsidRPr="00873376" w:rsidRDefault="00500C9B" w:rsidP="00500C9B">
            <w:pPr>
              <w:rPr>
                <w:i/>
                <w:iCs/>
                <w:sz w:val="18"/>
                <w:szCs w:val="18"/>
                <w:lang w:val="en-AU"/>
              </w:rPr>
            </w:pPr>
          </w:p>
        </w:tc>
        <w:tc>
          <w:tcPr>
            <w:tcW w:w="3769" w:type="dxa"/>
          </w:tcPr>
          <w:p w14:paraId="7D70DEA0" w14:textId="77777777" w:rsidR="00500C9B" w:rsidRDefault="00500C9B" w:rsidP="00500C9B">
            <w:pPr>
              <w:rPr>
                <w:i/>
                <w:iCs/>
                <w:sz w:val="18"/>
                <w:szCs w:val="18"/>
                <w:lang w:val="en-AU"/>
              </w:rPr>
            </w:pPr>
          </w:p>
        </w:tc>
      </w:tr>
      <w:tr w:rsidR="00500C9B" w:rsidRPr="00873376" w14:paraId="1B7C62F5" w14:textId="77777777" w:rsidTr="006B3903">
        <w:tc>
          <w:tcPr>
            <w:tcW w:w="1645" w:type="dxa"/>
          </w:tcPr>
          <w:p w14:paraId="79558329" w14:textId="7790C9A2" w:rsidR="00500C9B" w:rsidRDefault="00500C9B" w:rsidP="00500C9B">
            <w:pPr>
              <w:rPr>
                <w:i/>
                <w:iCs/>
                <w:sz w:val="18"/>
                <w:szCs w:val="18"/>
                <w:lang w:val="en-AU" w:eastAsia="zh-CN"/>
              </w:rPr>
            </w:pPr>
            <w:r w:rsidRPr="002C5F56">
              <w:rPr>
                <w:rFonts w:hint="eastAsia"/>
                <w:i/>
                <w:iCs/>
                <w:sz w:val="18"/>
                <w:szCs w:val="18"/>
                <w:lang w:val="en-AU" w:eastAsia="zh-CN"/>
              </w:rPr>
              <w:t>Gemini</w:t>
            </w:r>
          </w:p>
        </w:tc>
        <w:tc>
          <w:tcPr>
            <w:tcW w:w="1804" w:type="dxa"/>
          </w:tcPr>
          <w:p w14:paraId="6095BD72" w14:textId="08B1BE92" w:rsidR="00500C9B" w:rsidRPr="00873376" w:rsidRDefault="00EB751B" w:rsidP="00500C9B">
            <w:pPr>
              <w:rPr>
                <w:i/>
                <w:iCs/>
                <w:sz w:val="18"/>
                <w:szCs w:val="18"/>
                <w:lang w:val="en-AU" w:eastAsia="zh-CN"/>
              </w:rPr>
            </w:pPr>
            <w:r w:rsidRPr="00EB751B">
              <w:rPr>
                <w:i/>
                <w:iCs/>
                <w:sz w:val="18"/>
                <w:szCs w:val="18"/>
                <w:lang w:val="en-AU" w:eastAsia="zh-CN"/>
              </w:rPr>
              <w:t>Code Generation</w:t>
            </w:r>
          </w:p>
        </w:tc>
        <w:tc>
          <w:tcPr>
            <w:tcW w:w="4481" w:type="dxa"/>
          </w:tcPr>
          <w:p w14:paraId="6B919A80" w14:textId="7AD994FC" w:rsidR="00500C9B" w:rsidRPr="00873376" w:rsidRDefault="00EB751B" w:rsidP="00500C9B">
            <w:pPr>
              <w:rPr>
                <w:i/>
                <w:iCs/>
                <w:sz w:val="18"/>
                <w:szCs w:val="18"/>
                <w:lang w:val="en-AU"/>
              </w:rPr>
            </w:pPr>
            <w:r w:rsidRPr="00EB751B">
              <w:rPr>
                <w:i/>
                <w:iCs/>
                <w:sz w:val="18"/>
                <w:szCs w:val="18"/>
              </w:rPr>
              <w:t xml:space="preserve">Please implement the </w:t>
            </w:r>
            <w:proofErr w:type="spellStart"/>
            <w:r w:rsidRPr="00EB751B">
              <w:rPr>
                <w:i/>
                <w:iCs/>
                <w:sz w:val="18"/>
                <w:szCs w:val="18"/>
              </w:rPr>
              <w:t>toString</w:t>
            </w:r>
            <w:proofErr w:type="spellEnd"/>
            <w:r w:rsidRPr="00EB751B">
              <w:rPr>
                <w:i/>
                <w:iCs/>
                <w:sz w:val="18"/>
                <w:szCs w:val="18"/>
              </w:rPr>
              <w:t xml:space="preserve">() method for the Mine class. It should return a string in the form "V|TYPE COST", where V is the victory points, TYPE is the </w:t>
            </w:r>
            <w:proofErr w:type="spellStart"/>
            <w:r w:rsidRPr="00EB751B">
              <w:rPr>
                <w:i/>
                <w:iCs/>
                <w:sz w:val="18"/>
                <w:szCs w:val="18"/>
              </w:rPr>
              <w:t>GemType</w:t>
            </w:r>
            <w:proofErr w:type="spellEnd"/>
            <w:r w:rsidRPr="00EB751B">
              <w:rPr>
                <w:i/>
                <w:iCs/>
                <w:sz w:val="18"/>
                <w:szCs w:val="18"/>
              </w:rPr>
              <w:t>, and COST is the string representation of the cost. The string must be exactly 24 characters wide, with necessary " " characters added between the TYPE and the COST.</w:t>
            </w:r>
          </w:p>
        </w:tc>
        <w:tc>
          <w:tcPr>
            <w:tcW w:w="3691" w:type="dxa"/>
          </w:tcPr>
          <w:p w14:paraId="4BE10368" w14:textId="5E1E177D" w:rsidR="00500C9B" w:rsidRPr="00873376" w:rsidRDefault="00EB751B" w:rsidP="00500C9B">
            <w:pPr>
              <w:rPr>
                <w:i/>
                <w:iCs/>
                <w:sz w:val="18"/>
                <w:szCs w:val="18"/>
                <w:lang w:val="en-AU"/>
              </w:rPr>
            </w:pPr>
            <w:r w:rsidRPr="00EB751B">
              <w:rPr>
                <w:i/>
                <w:iCs/>
                <w:sz w:val="18"/>
                <w:szCs w:val="18"/>
              </w:rPr>
              <w:t xml:space="preserve">The core of this </w:t>
            </w:r>
            <w:proofErr w:type="spellStart"/>
            <w:r w:rsidRPr="00EB751B">
              <w:rPr>
                <w:i/>
                <w:iCs/>
                <w:sz w:val="18"/>
                <w:szCs w:val="18"/>
              </w:rPr>
              <w:t>toString</w:t>
            </w:r>
            <w:proofErr w:type="spellEnd"/>
            <w:r w:rsidRPr="00EB751B">
              <w:rPr>
                <w:i/>
                <w:iCs/>
                <w:sz w:val="18"/>
                <w:szCs w:val="18"/>
              </w:rPr>
              <w:t xml:space="preserve"> implementation lies in </w:t>
            </w:r>
            <w:r w:rsidRPr="00EB751B">
              <w:rPr>
                <w:b/>
                <w:bCs/>
                <w:i/>
                <w:iCs/>
                <w:sz w:val="18"/>
                <w:szCs w:val="18"/>
              </w:rPr>
              <w:t>precise length calculation</w:t>
            </w:r>
            <w:r w:rsidRPr="00EB751B">
              <w:rPr>
                <w:i/>
                <w:iCs/>
                <w:sz w:val="18"/>
                <w:szCs w:val="18"/>
              </w:rPr>
              <w:t xml:space="preserve">. Since V (victory points 0-3) and the | character occupy fixed lengths, we must dynamically calculate the lengths of the </w:t>
            </w:r>
            <w:proofErr w:type="spellStart"/>
            <w:r w:rsidRPr="00EB751B">
              <w:rPr>
                <w:i/>
                <w:iCs/>
                <w:sz w:val="18"/>
                <w:szCs w:val="18"/>
              </w:rPr>
              <w:t>GemType</w:t>
            </w:r>
            <w:proofErr w:type="spellEnd"/>
            <w:r w:rsidRPr="00EB751B">
              <w:rPr>
                <w:i/>
                <w:iCs/>
                <w:sz w:val="18"/>
                <w:szCs w:val="18"/>
              </w:rPr>
              <w:t xml:space="preserve"> name and the cost string from </w:t>
            </w:r>
            <w:proofErr w:type="spellStart"/>
            <w:r w:rsidRPr="00EB751B">
              <w:rPr>
                <w:i/>
                <w:iCs/>
                <w:sz w:val="18"/>
                <w:szCs w:val="18"/>
              </w:rPr>
              <w:t>GemPool</w:t>
            </w:r>
            <w:proofErr w:type="spellEnd"/>
            <w:r w:rsidRPr="00EB751B">
              <w:rPr>
                <w:i/>
                <w:iCs/>
                <w:sz w:val="18"/>
                <w:szCs w:val="18"/>
              </w:rPr>
              <w:t>. We then insert the exact number of spaces in between to ensure the final output strictly adheres to the 24-character width specification.</w:t>
            </w:r>
          </w:p>
        </w:tc>
        <w:tc>
          <w:tcPr>
            <w:tcW w:w="3769" w:type="dxa"/>
          </w:tcPr>
          <w:p w14:paraId="71F2E00C" w14:textId="6988A2A0" w:rsidR="00EB751B" w:rsidRDefault="00EB751B" w:rsidP="00500C9B">
            <w:pPr>
              <w:rPr>
                <w:i/>
                <w:iCs/>
                <w:sz w:val="18"/>
                <w:szCs w:val="18"/>
                <w:lang w:eastAsia="zh-CN"/>
              </w:rPr>
            </w:pPr>
            <w:r w:rsidRPr="00EB751B">
              <w:rPr>
                <w:i/>
                <w:iCs/>
                <w:sz w:val="18"/>
                <w:szCs w:val="18"/>
              </w:rPr>
              <w:t xml:space="preserve">int </w:t>
            </w:r>
            <w:proofErr w:type="spellStart"/>
            <w:r w:rsidRPr="00EB751B">
              <w:rPr>
                <w:i/>
                <w:iCs/>
                <w:sz w:val="18"/>
                <w:szCs w:val="18"/>
              </w:rPr>
              <w:t>currentLength</w:t>
            </w:r>
            <w:proofErr w:type="spellEnd"/>
            <w:r w:rsidRPr="00EB751B">
              <w:rPr>
                <w:i/>
                <w:iCs/>
                <w:sz w:val="18"/>
                <w:szCs w:val="18"/>
              </w:rPr>
              <w:t xml:space="preserve"> = </w:t>
            </w:r>
            <w:proofErr w:type="spellStart"/>
            <w:r w:rsidRPr="00EB751B">
              <w:rPr>
                <w:i/>
                <w:iCs/>
                <w:sz w:val="18"/>
                <w:szCs w:val="18"/>
              </w:rPr>
              <w:t>prefix.length</w:t>
            </w:r>
            <w:proofErr w:type="spellEnd"/>
            <w:r w:rsidRPr="00EB751B">
              <w:rPr>
                <w:i/>
                <w:iCs/>
                <w:sz w:val="18"/>
                <w:szCs w:val="18"/>
              </w:rPr>
              <w:t xml:space="preserve">() + </w:t>
            </w:r>
            <w:proofErr w:type="spellStart"/>
            <w:r w:rsidRPr="00EB751B">
              <w:rPr>
                <w:i/>
                <w:iCs/>
                <w:sz w:val="18"/>
                <w:szCs w:val="18"/>
              </w:rPr>
              <w:t>costStr.length</w:t>
            </w:r>
            <w:proofErr w:type="spellEnd"/>
            <w:r w:rsidRPr="00EB751B">
              <w:rPr>
                <w:i/>
                <w:iCs/>
                <w:sz w:val="18"/>
                <w:szCs w:val="18"/>
              </w:rPr>
              <w:t>();</w:t>
            </w:r>
            <w:r>
              <w:rPr>
                <w:i/>
                <w:iCs/>
                <w:sz w:val="18"/>
                <w:szCs w:val="18"/>
              </w:rPr>
              <w:br/>
            </w:r>
            <w:r w:rsidRPr="00EB751B">
              <w:rPr>
                <w:i/>
                <w:iCs/>
                <w:sz w:val="18"/>
                <w:szCs w:val="18"/>
              </w:rPr>
              <w:t xml:space="preserve"> int </w:t>
            </w:r>
            <w:proofErr w:type="spellStart"/>
            <w:r w:rsidRPr="00EB751B">
              <w:rPr>
                <w:i/>
                <w:iCs/>
                <w:sz w:val="18"/>
                <w:szCs w:val="18"/>
              </w:rPr>
              <w:t>spacesNeeded</w:t>
            </w:r>
            <w:proofErr w:type="spellEnd"/>
            <w:r w:rsidRPr="00EB751B">
              <w:rPr>
                <w:i/>
                <w:iCs/>
                <w:sz w:val="18"/>
                <w:szCs w:val="18"/>
              </w:rPr>
              <w:t xml:space="preserve"> = 24 - </w:t>
            </w:r>
            <w:proofErr w:type="spellStart"/>
            <w:r w:rsidRPr="00EB751B">
              <w:rPr>
                <w:i/>
                <w:iCs/>
                <w:sz w:val="18"/>
                <w:szCs w:val="18"/>
              </w:rPr>
              <w:t>currentLength</w:t>
            </w:r>
            <w:proofErr w:type="spellEnd"/>
            <w:r w:rsidRPr="00EB751B">
              <w:rPr>
                <w:i/>
                <w:iCs/>
                <w:sz w:val="18"/>
                <w:szCs w:val="18"/>
              </w:rPr>
              <w:t>;</w:t>
            </w:r>
          </w:p>
          <w:p w14:paraId="124C7DA2" w14:textId="6AA26F56" w:rsidR="00EB751B" w:rsidRDefault="00EB751B" w:rsidP="00500C9B">
            <w:pPr>
              <w:rPr>
                <w:i/>
                <w:iCs/>
                <w:sz w:val="18"/>
                <w:szCs w:val="18"/>
                <w:lang w:val="en-AU" w:eastAsia="zh-CN"/>
              </w:rPr>
            </w:pPr>
            <w:r w:rsidRPr="00EB751B">
              <w:rPr>
                <w:i/>
                <w:iCs/>
                <w:sz w:val="18"/>
                <w:szCs w:val="18"/>
                <w:lang w:eastAsia="zh-CN"/>
              </w:rPr>
              <w:t xml:space="preserve">for (int </w:t>
            </w:r>
            <w:proofErr w:type="spellStart"/>
            <w:r w:rsidRPr="00EB751B">
              <w:rPr>
                <w:i/>
                <w:iCs/>
                <w:sz w:val="18"/>
                <w:szCs w:val="18"/>
                <w:lang w:eastAsia="zh-CN"/>
              </w:rPr>
              <w:t>i</w:t>
            </w:r>
            <w:proofErr w:type="spellEnd"/>
            <w:r w:rsidRPr="00EB751B">
              <w:rPr>
                <w:i/>
                <w:iCs/>
                <w:sz w:val="18"/>
                <w:szCs w:val="18"/>
                <w:lang w:eastAsia="zh-CN"/>
              </w:rPr>
              <w:t xml:space="preserve"> = 0; </w:t>
            </w:r>
            <w:proofErr w:type="spellStart"/>
            <w:r w:rsidRPr="00EB751B">
              <w:rPr>
                <w:i/>
                <w:iCs/>
                <w:sz w:val="18"/>
                <w:szCs w:val="18"/>
                <w:lang w:eastAsia="zh-CN"/>
              </w:rPr>
              <w:t>i</w:t>
            </w:r>
            <w:proofErr w:type="spellEnd"/>
            <w:r w:rsidRPr="00EB751B">
              <w:rPr>
                <w:i/>
                <w:iCs/>
                <w:sz w:val="18"/>
                <w:szCs w:val="18"/>
                <w:lang w:eastAsia="zh-CN"/>
              </w:rPr>
              <w:t xml:space="preserve"> &lt; </w:t>
            </w:r>
            <w:proofErr w:type="spellStart"/>
            <w:r w:rsidRPr="00EB751B">
              <w:rPr>
                <w:i/>
                <w:iCs/>
                <w:sz w:val="18"/>
                <w:szCs w:val="18"/>
                <w:lang w:eastAsia="zh-CN"/>
              </w:rPr>
              <w:t>spacesNeeded</w:t>
            </w:r>
            <w:proofErr w:type="spellEnd"/>
            <w:r w:rsidRPr="00EB751B">
              <w:rPr>
                <w:i/>
                <w:iCs/>
                <w:sz w:val="18"/>
                <w:szCs w:val="18"/>
                <w:lang w:eastAsia="zh-CN"/>
              </w:rPr>
              <w:t xml:space="preserve">; </w:t>
            </w:r>
            <w:proofErr w:type="spellStart"/>
            <w:r w:rsidRPr="00EB751B">
              <w:rPr>
                <w:i/>
                <w:iCs/>
                <w:sz w:val="18"/>
                <w:szCs w:val="18"/>
                <w:lang w:eastAsia="zh-CN"/>
              </w:rPr>
              <w:t>i</w:t>
            </w:r>
            <w:proofErr w:type="spellEnd"/>
            <w:r w:rsidRPr="00EB751B">
              <w:rPr>
                <w:i/>
                <w:iCs/>
                <w:sz w:val="18"/>
                <w:szCs w:val="18"/>
                <w:lang w:eastAsia="zh-CN"/>
              </w:rPr>
              <w:t xml:space="preserve">++) { </w:t>
            </w:r>
            <w:proofErr w:type="spellStart"/>
            <w:r w:rsidRPr="00EB751B">
              <w:rPr>
                <w:i/>
                <w:iCs/>
                <w:sz w:val="18"/>
                <w:szCs w:val="18"/>
                <w:lang w:eastAsia="zh-CN"/>
              </w:rPr>
              <w:t>sb.append</w:t>
            </w:r>
            <w:proofErr w:type="spellEnd"/>
            <w:r w:rsidRPr="00EB751B">
              <w:rPr>
                <w:i/>
                <w:iCs/>
                <w:sz w:val="18"/>
                <w:szCs w:val="18"/>
                <w:lang w:eastAsia="zh-CN"/>
              </w:rPr>
              <w:t>(" "); }</w:t>
            </w:r>
            <w:r>
              <w:rPr>
                <w:i/>
                <w:iCs/>
                <w:sz w:val="18"/>
                <w:szCs w:val="18"/>
                <w:lang w:eastAsia="zh-CN"/>
              </w:rPr>
              <w:br/>
            </w:r>
            <w:r w:rsidRPr="00EB751B">
              <w:rPr>
                <w:i/>
                <w:iCs/>
                <w:sz w:val="18"/>
                <w:szCs w:val="18"/>
                <w:lang w:val="en-AU" w:eastAsia="zh-CN"/>
              </w:rPr>
              <w:t>I don't understand how the length of 24 is fixed. After looking at the code here, I see that a for loop is used to add spaces.</w:t>
            </w:r>
          </w:p>
        </w:tc>
      </w:tr>
      <w:tr w:rsidR="00500C9B" w:rsidRPr="00873376" w14:paraId="2E1B99CD" w14:textId="10B1F563" w:rsidTr="006B3903">
        <w:tc>
          <w:tcPr>
            <w:tcW w:w="1645" w:type="dxa"/>
          </w:tcPr>
          <w:p w14:paraId="335FFE5C" w14:textId="0894308F" w:rsidR="00500C9B" w:rsidRPr="00873376" w:rsidRDefault="00500C9B" w:rsidP="00500C9B">
            <w:pPr>
              <w:rPr>
                <w:sz w:val="18"/>
                <w:szCs w:val="18"/>
                <w:lang w:val="en-AU"/>
              </w:rPr>
            </w:pPr>
            <w:r w:rsidRPr="002C5F56">
              <w:rPr>
                <w:rFonts w:hint="eastAsia"/>
                <w:i/>
                <w:iCs/>
                <w:sz w:val="18"/>
                <w:szCs w:val="18"/>
                <w:lang w:val="en-AU" w:eastAsia="zh-CN"/>
              </w:rPr>
              <w:t>Gemini</w:t>
            </w:r>
          </w:p>
        </w:tc>
        <w:tc>
          <w:tcPr>
            <w:tcW w:w="1804" w:type="dxa"/>
          </w:tcPr>
          <w:p w14:paraId="04ADE645" w14:textId="35BA1265" w:rsidR="00500C9B" w:rsidRPr="00873376" w:rsidRDefault="00EB751B" w:rsidP="00500C9B">
            <w:pPr>
              <w:rPr>
                <w:sz w:val="18"/>
                <w:szCs w:val="18"/>
                <w:lang w:val="en-AU" w:eastAsia="zh-CN"/>
              </w:rPr>
            </w:pPr>
            <w:r w:rsidRPr="00EB751B">
              <w:rPr>
                <w:sz w:val="18"/>
                <w:szCs w:val="18"/>
                <w:lang w:val="en-AU" w:eastAsia="zh-CN"/>
              </w:rPr>
              <w:t>Inquire about the cause of the upload error</w:t>
            </w:r>
          </w:p>
        </w:tc>
        <w:tc>
          <w:tcPr>
            <w:tcW w:w="4481" w:type="dxa"/>
          </w:tcPr>
          <w:p w14:paraId="1E678630" w14:textId="2F8474AA" w:rsidR="00500C9B" w:rsidRPr="00873376" w:rsidRDefault="00EB751B" w:rsidP="00500C9B">
            <w:pPr>
              <w:rPr>
                <w:sz w:val="18"/>
                <w:szCs w:val="18"/>
                <w:lang w:val="en-AU"/>
              </w:rPr>
            </w:pPr>
            <w:r w:rsidRPr="00EB751B">
              <w:rPr>
                <w:sz w:val="18"/>
                <w:szCs w:val="18"/>
              </w:rPr>
              <w:t>My code reported 191 style violations (</w:t>
            </w:r>
            <w:proofErr w:type="spellStart"/>
            <w:r w:rsidRPr="00EB751B">
              <w:rPr>
                <w:sz w:val="18"/>
                <w:szCs w:val="18"/>
              </w:rPr>
              <w:t>Checkstyle</w:t>
            </w:r>
            <w:proofErr w:type="spellEnd"/>
            <w:r w:rsidRPr="00EB751B">
              <w:rPr>
                <w:sz w:val="18"/>
                <w:szCs w:val="18"/>
              </w:rPr>
              <w:t xml:space="preserve">) and two JUnit test failures. The main errors include missing Javadoc, incorrect indentation, non-standard use of braces, and incorrect logic in </w:t>
            </w:r>
            <w:proofErr w:type="spellStart"/>
            <w:r w:rsidRPr="00EB751B">
              <w:rPr>
                <w:sz w:val="18"/>
                <w:szCs w:val="18"/>
              </w:rPr>
              <w:t>attemptCollectCoins</w:t>
            </w:r>
            <w:proofErr w:type="spellEnd"/>
            <w:r w:rsidRPr="00EB751B">
              <w:rPr>
                <w:sz w:val="18"/>
                <w:szCs w:val="18"/>
              </w:rPr>
              <w:t xml:space="preserve"> (failed to collect gems). Please help me </w:t>
            </w:r>
            <w:proofErr w:type="spellStart"/>
            <w:r w:rsidRPr="00EB751B">
              <w:rPr>
                <w:sz w:val="18"/>
                <w:szCs w:val="18"/>
              </w:rPr>
              <w:t>analyze</w:t>
            </w:r>
            <w:proofErr w:type="spellEnd"/>
            <w:r w:rsidRPr="00EB751B">
              <w:rPr>
                <w:sz w:val="18"/>
                <w:szCs w:val="18"/>
              </w:rPr>
              <w:t xml:space="preserve"> and provide fix suggestions.</w:t>
            </w:r>
          </w:p>
        </w:tc>
        <w:tc>
          <w:tcPr>
            <w:tcW w:w="3691" w:type="dxa"/>
          </w:tcPr>
          <w:p w14:paraId="22D12794" w14:textId="77777777" w:rsidR="00EB751B" w:rsidRPr="00EB751B" w:rsidRDefault="00EB751B" w:rsidP="00EB751B">
            <w:pPr>
              <w:rPr>
                <w:sz w:val="18"/>
                <w:szCs w:val="18"/>
                <w:lang w:val="en-AU"/>
              </w:rPr>
            </w:pPr>
            <w:r w:rsidRPr="00EB751B">
              <w:rPr>
                <w:sz w:val="18"/>
                <w:szCs w:val="18"/>
                <w:lang w:val="en-AU"/>
              </w:rPr>
              <w:t xml:space="preserve">191 violations sound overwhelming, but most are caused by a few repetitive habits. By adjusting your indentation settings, enabling IDE auto-formatting, and completing the logic for </w:t>
            </w:r>
            <w:proofErr w:type="spellStart"/>
            <w:r w:rsidRPr="00EB751B">
              <w:rPr>
                <w:sz w:val="18"/>
                <w:szCs w:val="18"/>
                <w:lang w:val="en-AU"/>
              </w:rPr>
              <w:t>attemptCollectCoins</w:t>
            </w:r>
            <w:proofErr w:type="spellEnd"/>
            <w:r w:rsidRPr="00EB751B">
              <w:rPr>
                <w:sz w:val="18"/>
                <w:szCs w:val="18"/>
                <w:lang w:val="en-AU"/>
              </w:rPr>
              <w:t>, you can resolve these issues quickly.</w:t>
            </w:r>
          </w:p>
          <w:p w14:paraId="04939DDB" w14:textId="77777777" w:rsidR="00500C9B" w:rsidRPr="00EB751B" w:rsidRDefault="00500C9B" w:rsidP="00500C9B">
            <w:pPr>
              <w:rPr>
                <w:sz w:val="18"/>
                <w:szCs w:val="18"/>
                <w:lang w:val="en-AU"/>
              </w:rPr>
            </w:pPr>
          </w:p>
        </w:tc>
        <w:tc>
          <w:tcPr>
            <w:tcW w:w="3769" w:type="dxa"/>
          </w:tcPr>
          <w:p w14:paraId="161F8A12" w14:textId="5744CC94" w:rsidR="00500C9B" w:rsidRPr="00873376" w:rsidRDefault="007B0898" w:rsidP="00500C9B">
            <w:pPr>
              <w:rPr>
                <w:sz w:val="18"/>
                <w:szCs w:val="18"/>
                <w:lang w:val="en-AU"/>
              </w:rPr>
            </w:pPr>
            <w:r w:rsidRPr="007B0898">
              <w:rPr>
                <w:sz w:val="18"/>
                <w:szCs w:val="18"/>
                <w:lang w:val="en-AU"/>
              </w:rPr>
              <w:t>After that, I went through the error reports and fixed 88 of them. Then I noticed that when I was fixing other errors, it sometimes actually caused more errors to appear, so I’ve put this on hold for now. I plan to finish fixing the other errors first, and then come back to address this formatting issue.</w:t>
            </w:r>
          </w:p>
        </w:tc>
      </w:tr>
      <w:tr w:rsidR="007B0898" w:rsidRPr="00873376" w14:paraId="030217A7" w14:textId="3F98A6CB" w:rsidTr="006B3903">
        <w:tc>
          <w:tcPr>
            <w:tcW w:w="1645" w:type="dxa"/>
          </w:tcPr>
          <w:p w14:paraId="73E80CA2" w14:textId="38179639" w:rsidR="007B0898" w:rsidRPr="00873376" w:rsidRDefault="007B0898" w:rsidP="007B0898">
            <w:pPr>
              <w:rPr>
                <w:sz w:val="18"/>
                <w:szCs w:val="18"/>
                <w:lang w:val="en-AU"/>
              </w:rPr>
            </w:pPr>
            <w:r w:rsidRPr="002C5F56">
              <w:rPr>
                <w:rFonts w:hint="eastAsia"/>
                <w:i/>
                <w:iCs/>
                <w:sz w:val="18"/>
                <w:szCs w:val="18"/>
                <w:lang w:val="en-AU" w:eastAsia="zh-CN"/>
              </w:rPr>
              <w:t>Gemini</w:t>
            </w:r>
          </w:p>
        </w:tc>
        <w:tc>
          <w:tcPr>
            <w:tcW w:w="1804" w:type="dxa"/>
          </w:tcPr>
          <w:p w14:paraId="2839A7C7" w14:textId="4B2279E7" w:rsidR="007B0898" w:rsidRPr="00873376" w:rsidRDefault="007B0898" w:rsidP="007B0898">
            <w:pPr>
              <w:rPr>
                <w:sz w:val="18"/>
                <w:szCs w:val="18"/>
                <w:lang w:val="en-AU"/>
              </w:rPr>
            </w:pPr>
            <w:r>
              <w:rPr>
                <w:rFonts w:hint="eastAsia"/>
                <w:i/>
                <w:iCs/>
                <w:sz w:val="18"/>
                <w:szCs w:val="18"/>
                <w:lang w:val="en-AU" w:eastAsia="zh-CN"/>
              </w:rPr>
              <w:t>Study</w:t>
            </w:r>
          </w:p>
        </w:tc>
        <w:tc>
          <w:tcPr>
            <w:tcW w:w="4481" w:type="dxa"/>
          </w:tcPr>
          <w:p w14:paraId="46E6399C" w14:textId="31DD978B" w:rsidR="007B0898" w:rsidRPr="00873376" w:rsidRDefault="007B0898" w:rsidP="007B0898">
            <w:pPr>
              <w:tabs>
                <w:tab w:val="left" w:pos="1380"/>
              </w:tabs>
              <w:rPr>
                <w:sz w:val="18"/>
                <w:szCs w:val="18"/>
                <w:lang w:val="en-AU"/>
              </w:rPr>
            </w:pPr>
            <w:r w:rsidRPr="007B0898">
              <w:rPr>
                <w:sz w:val="18"/>
                <w:szCs w:val="18"/>
              </w:rPr>
              <w:t xml:space="preserve">I don't quite understand why there is both a remove and a subtract method in the </w:t>
            </w:r>
            <w:proofErr w:type="spellStart"/>
            <w:r w:rsidRPr="007B0898">
              <w:rPr>
                <w:sz w:val="18"/>
                <w:szCs w:val="18"/>
              </w:rPr>
              <w:t>GemPool</w:t>
            </w:r>
            <w:proofErr w:type="spellEnd"/>
            <w:r w:rsidRPr="007B0898">
              <w:rPr>
                <w:sz w:val="18"/>
                <w:szCs w:val="18"/>
              </w:rPr>
              <w:t xml:space="preserve"> class. What is the difference between them?</w:t>
            </w:r>
          </w:p>
        </w:tc>
        <w:tc>
          <w:tcPr>
            <w:tcW w:w="3691" w:type="dxa"/>
          </w:tcPr>
          <w:p w14:paraId="093CF7FB" w14:textId="3061F0E2" w:rsidR="007B0898" w:rsidRPr="00873376" w:rsidRDefault="007B0898" w:rsidP="007B0898">
            <w:pPr>
              <w:rPr>
                <w:sz w:val="18"/>
                <w:szCs w:val="18"/>
                <w:lang w:val="en-AU"/>
              </w:rPr>
            </w:pPr>
            <w:r w:rsidRPr="007B0898">
              <w:rPr>
                <w:sz w:val="18"/>
                <w:szCs w:val="18"/>
              </w:rPr>
              <w:t xml:space="preserve">While these methods seem to overlap, they differ fundamentally in how they handle </w:t>
            </w:r>
            <w:r w:rsidRPr="007B0898">
              <w:rPr>
                <w:b/>
                <w:bCs/>
                <w:sz w:val="18"/>
                <w:szCs w:val="18"/>
              </w:rPr>
              <w:t>negative results</w:t>
            </w:r>
            <w:r w:rsidRPr="007B0898">
              <w:rPr>
                <w:sz w:val="18"/>
                <w:szCs w:val="18"/>
              </w:rPr>
              <w:t xml:space="preserve"> and </w:t>
            </w:r>
            <w:r w:rsidRPr="007B0898">
              <w:rPr>
                <w:b/>
                <w:bCs/>
                <w:sz w:val="18"/>
                <w:szCs w:val="18"/>
              </w:rPr>
              <w:t>inventory logic</w:t>
            </w:r>
            <w:r w:rsidRPr="007B0898">
              <w:rPr>
                <w:sz w:val="18"/>
                <w:szCs w:val="18"/>
              </w:rPr>
              <w:t xml:space="preserve">. In game development, this distinction is used to separate </w:t>
            </w:r>
            <w:r w:rsidRPr="007B0898">
              <w:rPr>
                <w:b/>
                <w:bCs/>
                <w:sz w:val="18"/>
                <w:szCs w:val="18"/>
              </w:rPr>
              <w:t>pure mathematical calculation</w:t>
            </w:r>
            <w:r w:rsidRPr="007B0898">
              <w:rPr>
                <w:sz w:val="18"/>
                <w:szCs w:val="18"/>
              </w:rPr>
              <w:t xml:space="preserve"> from </w:t>
            </w:r>
            <w:r w:rsidRPr="007B0898">
              <w:rPr>
                <w:b/>
                <w:bCs/>
                <w:sz w:val="18"/>
                <w:szCs w:val="18"/>
              </w:rPr>
              <w:t>actual item deduction</w:t>
            </w:r>
            <w:r w:rsidRPr="007B0898">
              <w:rPr>
                <w:sz w:val="18"/>
                <w:szCs w:val="18"/>
              </w:rPr>
              <w:t>.</w:t>
            </w:r>
          </w:p>
        </w:tc>
        <w:tc>
          <w:tcPr>
            <w:tcW w:w="3769" w:type="dxa"/>
          </w:tcPr>
          <w:p w14:paraId="5E43971B" w14:textId="35295748" w:rsidR="007B0898" w:rsidRPr="00873376" w:rsidRDefault="007B0898" w:rsidP="007B0898">
            <w:pPr>
              <w:rPr>
                <w:sz w:val="18"/>
                <w:szCs w:val="18"/>
                <w:lang w:val="en-AU"/>
              </w:rPr>
            </w:pPr>
            <w:r w:rsidRPr="007B0898">
              <w:rPr>
                <w:sz w:val="18"/>
                <w:szCs w:val="18"/>
                <w:lang w:val="en-AU"/>
              </w:rPr>
              <w:t>Although the problem statement specifies that one operation allows negative numbers and the other does not, I wasn’t sure where to implement this distinction in the code. Later, I realized that the subtraction is used to determine whether the result is negative, thereby confirming whether there are sufficient funds to purchase the ore, while the `remove` function is used to prevent the discount from resulting in a negative price.</w:t>
            </w:r>
          </w:p>
        </w:tc>
      </w:tr>
      <w:tr w:rsidR="007B0898" w:rsidRPr="00873376" w14:paraId="7424B954" w14:textId="4071070F" w:rsidTr="006B3903">
        <w:tc>
          <w:tcPr>
            <w:tcW w:w="1645" w:type="dxa"/>
          </w:tcPr>
          <w:p w14:paraId="02520F61" w14:textId="7BEACBFD" w:rsidR="007B0898" w:rsidRPr="00873376" w:rsidRDefault="007B0898" w:rsidP="007B0898">
            <w:pPr>
              <w:rPr>
                <w:sz w:val="18"/>
                <w:szCs w:val="18"/>
                <w:lang w:val="en-AU"/>
              </w:rPr>
            </w:pPr>
            <w:r w:rsidRPr="002C5F56">
              <w:rPr>
                <w:rFonts w:hint="eastAsia"/>
                <w:i/>
                <w:iCs/>
                <w:sz w:val="18"/>
                <w:szCs w:val="18"/>
                <w:lang w:val="en-AU" w:eastAsia="zh-CN"/>
              </w:rPr>
              <w:t>Gemini</w:t>
            </w:r>
          </w:p>
        </w:tc>
        <w:tc>
          <w:tcPr>
            <w:tcW w:w="1804" w:type="dxa"/>
          </w:tcPr>
          <w:p w14:paraId="2124A813" w14:textId="68AFD456" w:rsidR="007B0898" w:rsidRPr="00873376" w:rsidRDefault="007B0898" w:rsidP="007B0898">
            <w:pPr>
              <w:rPr>
                <w:sz w:val="18"/>
                <w:szCs w:val="18"/>
                <w:lang w:val="en-AU"/>
              </w:rPr>
            </w:pPr>
            <w:r w:rsidRPr="00EB751B">
              <w:rPr>
                <w:sz w:val="18"/>
                <w:szCs w:val="18"/>
                <w:lang w:val="en-AU" w:eastAsia="zh-CN"/>
              </w:rPr>
              <w:t>Inquire about the cause of the upload error</w:t>
            </w:r>
          </w:p>
        </w:tc>
        <w:tc>
          <w:tcPr>
            <w:tcW w:w="4481" w:type="dxa"/>
          </w:tcPr>
          <w:p w14:paraId="1650B558" w14:textId="5768D772" w:rsidR="007B0898" w:rsidRPr="00873376" w:rsidRDefault="007B0898" w:rsidP="007B0898">
            <w:pPr>
              <w:rPr>
                <w:sz w:val="18"/>
                <w:szCs w:val="18"/>
                <w:lang w:val="en-AU"/>
              </w:rPr>
            </w:pPr>
            <w:r w:rsidRPr="007B0898">
              <w:rPr>
                <w:sz w:val="18"/>
                <w:szCs w:val="18"/>
              </w:rPr>
              <w:t xml:space="preserve">In the </w:t>
            </w:r>
            <w:proofErr w:type="spellStart"/>
            <w:r w:rsidRPr="007B0898">
              <w:rPr>
                <w:sz w:val="18"/>
                <w:szCs w:val="18"/>
              </w:rPr>
              <w:t>Checkstyle</w:t>
            </w:r>
            <w:proofErr w:type="spellEnd"/>
            <w:r w:rsidRPr="007B0898">
              <w:rPr>
                <w:sz w:val="18"/>
                <w:szCs w:val="18"/>
              </w:rPr>
              <w:t xml:space="preserve"> error message /</w:t>
            </w:r>
            <w:proofErr w:type="spellStart"/>
            <w:r w:rsidRPr="007B0898">
              <w:rPr>
                <w:sz w:val="18"/>
                <w:szCs w:val="18"/>
              </w:rPr>
              <w:t>src</w:t>
            </w:r>
            <w:proofErr w:type="spellEnd"/>
            <w:r w:rsidRPr="007B0898">
              <w:rPr>
                <w:sz w:val="18"/>
                <w:szCs w:val="18"/>
              </w:rPr>
              <w:t>/mines/model/Game.java:8:1, what exactly does "8:1" mean?</w:t>
            </w:r>
          </w:p>
        </w:tc>
        <w:tc>
          <w:tcPr>
            <w:tcW w:w="3691" w:type="dxa"/>
          </w:tcPr>
          <w:p w14:paraId="3149B801" w14:textId="42B649FC" w:rsidR="007B0898" w:rsidRPr="00873376" w:rsidRDefault="007B0898" w:rsidP="007B0898">
            <w:pPr>
              <w:rPr>
                <w:sz w:val="18"/>
                <w:szCs w:val="18"/>
                <w:lang w:val="en-AU"/>
              </w:rPr>
            </w:pPr>
            <w:r w:rsidRPr="007B0898">
              <w:rPr>
                <w:sz w:val="18"/>
                <w:szCs w:val="18"/>
              </w:rPr>
              <w:t xml:space="preserve">Simply put, </w:t>
            </w:r>
            <w:r w:rsidRPr="007B0898">
              <w:rPr>
                <w:b/>
                <w:bCs/>
                <w:sz w:val="18"/>
                <w:szCs w:val="18"/>
              </w:rPr>
              <w:t>8:1</w:t>
            </w:r>
            <w:r w:rsidRPr="007B0898">
              <w:rPr>
                <w:sz w:val="18"/>
                <w:szCs w:val="18"/>
              </w:rPr>
              <w:t xml:space="preserve"> is a "location coordinate" in your code. It tells the tool (and the programmer) exactly where the error occurred: </w:t>
            </w:r>
            <w:r w:rsidRPr="007B0898">
              <w:rPr>
                <w:b/>
                <w:bCs/>
                <w:sz w:val="18"/>
                <w:szCs w:val="18"/>
              </w:rPr>
              <w:t>Line 8, Column 1</w:t>
            </w:r>
            <w:r w:rsidRPr="007B0898">
              <w:rPr>
                <w:sz w:val="18"/>
                <w:szCs w:val="18"/>
              </w:rPr>
              <w:t>.</w:t>
            </w:r>
          </w:p>
        </w:tc>
        <w:tc>
          <w:tcPr>
            <w:tcW w:w="3769" w:type="dxa"/>
          </w:tcPr>
          <w:p w14:paraId="4B28B080" w14:textId="22178226" w:rsidR="007B0898" w:rsidRPr="00873376" w:rsidRDefault="007B0898" w:rsidP="007B0898">
            <w:pPr>
              <w:rPr>
                <w:sz w:val="18"/>
                <w:szCs w:val="18"/>
                <w:lang w:val="en-AU"/>
              </w:rPr>
            </w:pPr>
            <w:r w:rsidRPr="007B0898">
              <w:rPr>
                <w:sz w:val="18"/>
                <w:szCs w:val="18"/>
                <w:lang w:val="en-AU"/>
              </w:rPr>
              <w:t>This is me in the middle of adjusting the format; at this point, I hadn’t yet encountered the 88 error messages.</w:t>
            </w:r>
          </w:p>
        </w:tc>
      </w:tr>
      <w:tr w:rsidR="007B0898" w:rsidRPr="00873376" w14:paraId="3AC21D51" w14:textId="77777777" w:rsidTr="006B3903">
        <w:tc>
          <w:tcPr>
            <w:tcW w:w="1645" w:type="dxa"/>
          </w:tcPr>
          <w:p w14:paraId="590755D1" w14:textId="79A0AD75" w:rsidR="007B0898" w:rsidRPr="00873376" w:rsidRDefault="007B0898" w:rsidP="007B0898">
            <w:pPr>
              <w:rPr>
                <w:sz w:val="18"/>
                <w:szCs w:val="18"/>
                <w:lang w:val="en-AU"/>
              </w:rPr>
            </w:pPr>
            <w:r w:rsidRPr="002C5F56">
              <w:rPr>
                <w:rFonts w:hint="eastAsia"/>
                <w:i/>
                <w:iCs/>
                <w:sz w:val="18"/>
                <w:szCs w:val="18"/>
                <w:lang w:val="en-AU" w:eastAsia="zh-CN"/>
              </w:rPr>
              <w:t>Gemini</w:t>
            </w:r>
          </w:p>
        </w:tc>
        <w:tc>
          <w:tcPr>
            <w:tcW w:w="1804" w:type="dxa"/>
          </w:tcPr>
          <w:p w14:paraId="0974166F" w14:textId="2B76A234" w:rsidR="007B0898" w:rsidRPr="00873376" w:rsidRDefault="007B0898" w:rsidP="007B0898">
            <w:pPr>
              <w:rPr>
                <w:sz w:val="18"/>
                <w:szCs w:val="18"/>
                <w:lang w:val="en-AU"/>
              </w:rPr>
            </w:pPr>
            <w:r w:rsidRPr="00EB751B">
              <w:rPr>
                <w:sz w:val="18"/>
                <w:szCs w:val="18"/>
                <w:lang w:val="en-AU" w:eastAsia="zh-CN"/>
              </w:rPr>
              <w:t>Inquire about the cause of the upload error</w:t>
            </w:r>
          </w:p>
        </w:tc>
        <w:tc>
          <w:tcPr>
            <w:tcW w:w="4481" w:type="dxa"/>
          </w:tcPr>
          <w:p w14:paraId="458D5C31" w14:textId="110A14B9" w:rsidR="007B0898" w:rsidRPr="00873376" w:rsidRDefault="007B0898" w:rsidP="007B0898">
            <w:pPr>
              <w:rPr>
                <w:sz w:val="18"/>
                <w:szCs w:val="18"/>
                <w:lang w:val="en-AU"/>
              </w:rPr>
            </w:pPr>
            <w:r w:rsidRPr="007B0898">
              <w:rPr>
                <w:sz w:val="18"/>
                <w:szCs w:val="18"/>
              </w:rPr>
              <w:t>In Game.java:56:8, the error states " 'method def' child has incorrect indentation level 7, expected level should be 8. [Indentation]".</w:t>
            </w:r>
          </w:p>
        </w:tc>
        <w:tc>
          <w:tcPr>
            <w:tcW w:w="3691" w:type="dxa"/>
          </w:tcPr>
          <w:p w14:paraId="095391AA" w14:textId="010AE1C4" w:rsidR="007B0898" w:rsidRPr="007B0898" w:rsidRDefault="007B0898" w:rsidP="007B0898">
            <w:pPr>
              <w:rPr>
                <w:sz w:val="18"/>
                <w:szCs w:val="18"/>
                <w:lang w:val="en-AU" w:eastAsia="zh-CN"/>
              </w:rPr>
            </w:pPr>
            <w:r w:rsidRPr="007B0898">
              <w:rPr>
                <w:sz w:val="18"/>
                <w:szCs w:val="18"/>
                <w:lang w:val="en-AU"/>
              </w:rPr>
              <w:t>This error is very specific: it counts the number of spaces at the beginning of your code lines.</w:t>
            </w:r>
          </w:p>
          <w:p w14:paraId="564361DB" w14:textId="1983CA23" w:rsidR="007B0898" w:rsidRPr="007B0898" w:rsidRDefault="007B0898" w:rsidP="007B0898">
            <w:pPr>
              <w:rPr>
                <w:sz w:val="18"/>
                <w:szCs w:val="18"/>
                <w:lang w:val="en-AU" w:eastAsia="zh-CN"/>
              </w:rPr>
            </w:pPr>
            <w:r w:rsidRPr="007B0898">
              <w:rPr>
                <w:sz w:val="18"/>
                <w:szCs w:val="18"/>
                <w:lang w:val="en-AU"/>
              </w:rPr>
              <w:t>In standard Java coding conventions, indentation typically uses 4 spaces per level:</w:t>
            </w:r>
          </w:p>
          <w:p w14:paraId="1C626E2B" w14:textId="271D8216" w:rsidR="007B0898" w:rsidRPr="007B0898" w:rsidRDefault="007B0898" w:rsidP="007B0898">
            <w:pPr>
              <w:rPr>
                <w:sz w:val="18"/>
                <w:szCs w:val="18"/>
                <w:lang w:val="en-AU" w:eastAsia="zh-CN"/>
              </w:rPr>
            </w:pPr>
            <w:r w:rsidRPr="007B0898">
              <w:rPr>
                <w:sz w:val="18"/>
                <w:szCs w:val="18"/>
                <w:lang w:val="en-AU"/>
              </w:rPr>
              <w:t>Class level: 0 spaces.</w:t>
            </w:r>
          </w:p>
          <w:p w14:paraId="4E7D25B4" w14:textId="6FEE6174" w:rsidR="007B0898" w:rsidRPr="007B0898" w:rsidRDefault="007B0898" w:rsidP="007B0898">
            <w:pPr>
              <w:rPr>
                <w:sz w:val="18"/>
                <w:szCs w:val="18"/>
                <w:lang w:val="en-AU" w:eastAsia="zh-CN"/>
              </w:rPr>
            </w:pPr>
            <w:r w:rsidRPr="007B0898">
              <w:rPr>
                <w:sz w:val="18"/>
                <w:szCs w:val="18"/>
                <w:lang w:val="en-AU"/>
              </w:rPr>
              <w:t>Method level: Indent 1 level = 4 spaces.</w:t>
            </w:r>
          </w:p>
          <w:p w14:paraId="5B16A2A9" w14:textId="321C4189" w:rsidR="007B0898" w:rsidRPr="00873376" w:rsidRDefault="007B0898" w:rsidP="007B0898">
            <w:pPr>
              <w:rPr>
                <w:sz w:val="18"/>
                <w:szCs w:val="18"/>
                <w:lang w:val="en-AU"/>
              </w:rPr>
            </w:pPr>
            <w:r w:rsidRPr="007B0898">
              <w:rPr>
                <w:sz w:val="18"/>
                <w:szCs w:val="18"/>
                <w:lang w:val="en-AU"/>
              </w:rPr>
              <w:lastRenderedPageBreak/>
              <w:t>Method body: Indent 2 levels = 8 spaces.</w:t>
            </w:r>
          </w:p>
        </w:tc>
        <w:tc>
          <w:tcPr>
            <w:tcW w:w="3769" w:type="dxa"/>
          </w:tcPr>
          <w:p w14:paraId="0E6B0597" w14:textId="70C32141" w:rsidR="007B0898" w:rsidRPr="00873376" w:rsidRDefault="007B0898" w:rsidP="007B0898">
            <w:pPr>
              <w:rPr>
                <w:sz w:val="18"/>
                <w:szCs w:val="18"/>
                <w:lang w:val="en-AU"/>
              </w:rPr>
            </w:pPr>
            <w:r w:rsidRPr="007B0898">
              <w:rPr>
                <w:sz w:val="18"/>
                <w:szCs w:val="18"/>
                <w:lang w:val="en-AU"/>
              </w:rPr>
              <w:lastRenderedPageBreak/>
              <w:t>This section still has a formatting error, but the error is caused by improper indentation.</w:t>
            </w:r>
          </w:p>
        </w:tc>
      </w:tr>
      <w:tr w:rsidR="007B0898" w:rsidRPr="00873376" w14:paraId="46787AB0" w14:textId="77777777" w:rsidTr="006B3903">
        <w:tc>
          <w:tcPr>
            <w:tcW w:w="1645" w:type="dxa"/>
          </w:tcPr>
          <w:p w14:paraId="569A6D05" w14:textId="242B47C8" w:rsidR="007B0898" w:rsidRPr="00873376" w:rsidRDefault="007B0898" w:rsidP="007B0898">
            <w:pPr>
              <w:rPr>
                <w:sz w:val="18"/>
                <w:szCs w:val="18"/>
                <w:lang w:val="en-AU"/>
              </w:rPr>
            </w:pPr>
            <w:r w:rsidRPr="002C5F56">
              <w:rPr>
                <w:rFonts w:hint="eastAsia"/>
                <w:i/>
                <w:iCs/>
                <w:sz w:val="18"/>
                <w:szCs w:val="18"/>
                <w:lang w:val="en-AU" w:eastAsia="zh-CN"/>
              </w:rPr>
              <w:t>Gemini</w:t>
            </w:r>
          </w:p>
        </w:tc>
        <w:tc>
          <w:tcPr>
            <w:tcW w:w="1804" w:type="dxa"/>
          </w:tcPr>
          <w:p w14:paraId="7D55319A" w14:textId="6717111E" w:rsidR="007B0898" w:rsidRPr="00873376" w:rsidRDefault="007B0898" w:rsidP="007B0898">
            <w:pPr>
              <w:rPr>
                <w:sz w:val="18"/>
                <w:szCs w:val="18"/>
                <w:lang w:val="en-AU"/>
              </w:rPr>
            </w:pPr>
            <w:r w:rsidRPr="00EB751B">
              <w:rPr>
                <w:sz w:val="18"/>
                <w:szCs w:val="18"/>
                <w:lang w:val="en-AU" w:eastAsia="zh-CN"/>
              </w:rPr>
              <w:t>Inquire about the cause of the upload error</w:t>
            </w:r>
          </w:p>
        </w:tc>
        <w:tc>
          <w:tcPr>
            <w:tcW w:w="4481" w:type="dxa"/>
          </w:tcPr>
          <w:p w14:paraId="485CEA83" w14:textId="0C3B378A" w:rsidR="007B0898" w:rsidRPr="00873376" w:rsidRDefault="007B0898" w:rsidP="007B0898">
            <w:pPr>
              <w:rPr>
                <w:sz w:val="18"/>
                <w:szCs w:val="18"/>
                <w:lang w:val="en-AU"/>
              </w:rPr>
            </w:pPr>
            <w:r w:rsidRPr="007B0898">
              <w:rPr>
                <w:sz w:val="18"/>
                <w:szCs w:val="18"/>
              </w:rPr>
              <w:t>In GemPool.java:191:24, the error indicates that the closing parenthesis ) is preceded by whitespace. [</w:t>
            </w:r>
            <w:proofErr w:type="spellStart"/>
            <w:r w:rsidRPr="007B0898">
              <w:rPr>
                <w:sz w:val="18"/>
                <w:szCs w:val="18"/>
              </w:rPr>
              <w:t>ParenPad</w:t>
            </w:r>
            <w:proofErr w:type="spellEnd"/>
            <w:r w:rsidRPr="007B0898">
              <w:rPr>
                <w:sz w:val="18"/>
                <w:szCs w:val="18"/>
              </w:rPr>
              <w:t>]</w:t>
            </w:r>
          </w:p>
        </w:tc>
        <w:tc>
          <w:tcPr>
            <w:tcW w:w="3691" w:type="dxa"/>
          </w:tcPr>
          <w:p w14:paraId="2F9D9050" w14:textId="2628CEA1" w:rsidR="007B0898" w:rsidRPr="00873376" w:rsidRDefault="007B0898" w:rsidP="007B0898">
            <w:pPr>
              <w:rPr>
                <w:sz w:val="18"/>
                <w:szCs w:val="18"/>
                <w:lang w:val="en-AU" w:eastAsia="zh-CN"/>
              </w:rPr>
            </w:pPr>
            <w:r w:rsidRPr="007B0898">
              <w:rPr>
                <w:sz w:val="18"/>
                <w:szCs w:val="18"/>
                <w:lang w:val="en-AU"/>
              </w:rPr>
              <w:t xml:space="preserve">This is a </w:t>
            </w:r>
            <w:proofErr w:type="spellStart"/>
            <w:r w:rsidRPr="007B0898">
              <w:rPr>
                <w:b/>
                <w:bCs/>
                <w:sz w:val="18"/>
                <w:szCs w:val="18"/>
                <w:lang w:val="en-AU"/>
              </w:rPr>
              <w:t>ParenPad</w:t>
            </w:r>
            <w:proofErr w:type="spellEnd"/>
            <w:r w:rsidRPr="007B0898">
              <w:rPr>
                <w:sz w:val="18"/>
                <w:szCs w:val="18"/>
                <w:lang w:val="en-AU"/>
              </w:rPr>
              <w:t xml:space="preserve"> error. According to standard Java style guides, there should be </w:t>
            </w:r>
            <w:r w:rsidRPr="007B0898">
              <w:rPr>
                <w:b/>
                <w:bCs/>
                <w:sz w:val="18"/>
                <w:szCs w:val="18"/>
                <w:lang w:val="en-AU"/>
              </w:rPr>
              <w:t>no extra spaces</w:t>
            </w:r>
            <w:r w:rsidRPr="007B0898">
              <w:rPr>
                <w:sz w:val="18"/>
                <w:szCs w:val="18"/>
                <w:lang w:val="en-AU"/>
              </w:rPr>
              <w:t xml:space="preserve"> immediately inside parentheses. The parentheses should "hug" the content they enclose.</w:t>
            </w:r>
          </w:p>
        </w:tc>
        <w:tc>
          <w:tcPr>
            <w:tcW w:w="3769" w:type="dxa"/>
          </w:tcPr>
          <w:p w14:paraId="4AB6160B" w14:textId="73635C29" w:rsidR="007B0898" w:rsidRPr="00873376" w:rsidRDefault="007B0898" w:rsidP="007B0898">
            <w:pPr>
              <w:rPr>
                <w:sz w:val="18"/>
                <w:szCs w:val="18"/>
                <w:lang w:val="en-AU"/>
              </w:rPr>
            </w:pPr>
            <w:r w:rsidRPr="007B0898">
              <w:rPr>
                <w:sz w:val="18"/>
                <w:szCs w:val="18"/>
                <w:lang w:val="en-AU"/>
              </w:rPr>
              <w:t>I later investigated the formatting error caused by the parentheses and made the necessary corrections.</w:t>
            </w:r>
          </w:p>
        </w:tc>
      </w:tr>
      <w:tr w:rsidR="007B0898" w:rsidRPr="00873376" w14:paraId="1ED0ADF5" w14:textId="77777777" w:rsidTr="006B3903">
        <w:tc>
          <w:tcPr>
            <w:tcW w:w="1645" w:type="dxa"/>
          </w:tcPr>
          <w:p w14:paraId="2A9BABA9" w14:textId="2B6D9B40" w:rsidR="007B0898" w:rsidRPr="00873376" w:rsidRDefault="007B0898" w:rsidP="007B0898">
            <w:pPr>
              <w:rPr>
                <w:sz w:val="18"/>
                <w:szCs w:val="18"/>
                <w:lang w:val="en-AU"/>
              </w:rPr>
            </w:pPr>
            <w:r w:rsidRPr="002C5F56">
              <w:rPr>
                <w:rFonts w:hint="eastAsia"/>
                <w:i/>
                <w:iCs/>
                <w:sz w:val="18"/>
                <w:szCs w:val="18"/>
                <w:lang w:val="en-AU" w:eastAsia="zh-CN"/>
              </w:rPr>
              <w:t>Gemini</w:t>
            </w:r>
          </w:p>
        </w:tc>
        <w:tc>
          <w:tcPr>
            <w:tcW w:w="1804" w:type="dxa"/>
          </w:tcPr>
          <w:p w14:paraId="31152B31" w14:textId="2F831CB6" w:rsidR="007B0898" w:rsidRPr="00873376" w:rsidRDefault="006B3903" w:rsidP="007B0898">
            <w:pPr>
              <w:rPr>
                <w:sz w:val="18"/>
                <w:szCs w:val="18"/>
                <w:lang w:val="en-AU" w:eastAsia="zh-CN"/>
              </w:rPr>
            </w:pPr>
            <w:r>
              <w:rPr>
                <w:rFonts w:hint="eastAsia"/>
                <w:sz w:val="18"/>
                <w:szCs w:val="18"/>
                <w:lang w:val="en-AU" w:eastAsia="zh-CN"/>
              </w:rPr>
              <w:t>Check</w:t>
            </w:r>
          </w:p>
        </w:tc>
        <w:tc>
          <w:tcPr>
            <w:tcW w:w="4481" w:type="dxa"/>
          </w:tcPr>
          <w:p w14:paraId="1426C481" w14:textId="2482A5AE" w:rsidR="007B0898" w:rsidRPr="00873376" w:rsidRDefault="006B3903" w:rsidP="007B0898">
            <w:pPr>
              <w:rPr>
                <w:sz w:val="18"/>
                <w:szCs w:val="18"/>
                <w:lang w:val="en-AU"/>
              </w:rPr>
            </w:pPr>
            <w:r w:rsidRPr="006B3903">
              <w:rPr>
                <w:sz w:val="18"/>
                <w:szCs w:val="18"/>
              </w:rPr>
              <w:t xml:space="preserve">Please review and optimize the Player class implementation. Requirements: 1. Adhere to </w:t>
            </w:r>
            <w:proofErr w:type="spellStart"/>
            <w:r w:rsidRPr="006B3903">
              <w:rPr>
                <w:sz w:val="18"/>
                <w:szCs w:val="18"/>
              </w:rPr>
              <w:t>GemPool</w:t>
            </w:r>
            <w:proofErr w:type="spellEnd"/>
            <w:r w:rsidRPr="006B3903">
              <w:rPr>
                <w:sz w:val="18"/>
                <w:szCs w:val="18"/>
              </w:rPr>
              <w:t xml:space="preserve"> immutability (reassignment); 2. Strictly enforce gem collection rules (3 of different types or 2 of the same type); 3. Fix all </w:t>
            </w:r>
            <w:proofErr w:type="spellStart"/>
            <w:r w:rsidRPr="006B3903">
              <w:rPr>
                <w:sz w:val="18"/>
                <w:szCs w:val="18"/>
              </w:rPr>
              <w:t>Checkstyle</w:t>
            </w:r>
            <w:proofErr w:type="spellEnd"/>
            <w:r w:rsidRPr="006B3903">
              <w:rPr>
                <w:sz w:val="18"/>
                <w:szCs w:val="18"/>
              </w:rPr>
              <w:t xml:space="preserve"> style errors (indentation, whitespace, naming); 4. Refine </w:t>
            </w:r>
            <w:proofErr w:type="spellStart"/>
            <w:r w:rsidRPr="006B3903">
              <w:rPr>
                <w:sz w:val="18"/>
                <w:szCs w:val="18"/>
              </w:rPr>
              <w:t>toString</w:t>
            </w:r>
            <w:proofErr w:type="spellEnd"/>
            <w:r w:rsidRPr="006B3903">
              <w:rPr>
                <w:sz w:val="18"/>
                <w:szCs w:val="18"/>
              </w:rPr>
              <w:t xml:space="preserve"> and asset query logic.</w:t>
            </w:r>
          </w:p>
        </w:tc>
        <w:tc>
          <w:tcPr>
            <w:tcW w:w="3691" w:type="dxa"/>
          </w:tcPr>
          <w:p w14:paraId="70992778" w14:textId="77777777" w:rsidR="006B3903" w:rsidRPr="006B3903" w:rsidRDefault="006B3903" w:rsidP="006B3903">
            <w:pPr>
              <w:rPr>
                <w:sz w:val="18"/>
                <w:szCs w:val="18"/>
                <w:lang w:val="en-AU"/>
              </w:rPr>
            </w:pPr>
            <w:r w:rsidRPr="006B3903">
              <w:rPr>
                <w:sz w:val="18"/>
                <w:szCs w:val="18"/>
                <w:lang w:val="en-AU"/>
              </w:rPr>
              <w:t>Fixing Logical Errors</w:t>
            </w:r>
          </w:p>
          <w:p w14:paraId="3E8C1B55" w14:textId="77777777" w:rsidR="006B3903" w:rsidRPr="006B3903" w:rsidRDefault="006B3903" w:rsidP="006B3903">
            <w:pPr>
              <w:rPr>
                <w:sz w:val="18"/>
                <w:szCs w:val="18"/>
                <w:lang w:val="en-AU"/>
              </w:rPr>
            </w:pPr>
            <w:r w:rsidRPr="006B3903">
              <w:rPr>
                <w:sz w:val="18"/>
                <w:szCs w:val="18"/>
                <w:lang w:val="en-AU"/>
              </w:rPr>
              <w:t>Handling Immutability: In the `</w:t>
            </w:r>
            <w:proofErr w:type="spellStart"/>
            <w:r w:rsidRPr="006B3903">
              <w:rPr>
                <w:sz w:val="18"/>
                <w:szCs w:val="18"/>
                <w:lang w:val="en-AU"/>
              </w:rPr>
              <w:t>addGems</w:t>
            </w:r>
            <w:proofErr w:type="spellEnd"/>
            <w:r w:rsidRPr="006B3903">
              <w:rPr>
                <w:sz w:val="18"/>
                <w:szCs w:val="18"/>
                <w:lang w:val="en-AU"/>
              </w:rPr>
              <w:t>` and `purchase` methods, you must use `</w:t>
            </w:r>
            <w:proofErr w:type="spellStart"/>
            <w:r w:rsidRPr="006B3903">
              <w:rPr>
                <w:sz w:val="18"/>
                <w:szCs w:val="18"/>
                <w:lang w:val="en-AU"/>
              </w:rPr>
              <w:t>this.gems</w:t>
            </w:r>
            <w:proofErr w:type="spellEnd"/>
            <w:r w:rsidRPr="006B3903">
              <w:rPr>
                <w:sz w:val="18"/>
                <w:szCs w:val="18"/>
                <w:lang w:val="en-AU"/>
              </w:rPr>
              <w:t xml:space="preserve"> = </w:t>
            </w:r>
            <w:proofErr w:type="spellStart"/>
            <w:r w:rsidRPr="006B3903">
              <w:rPr>
                <w:sz w:val="18"/>
                <w:szCs w:val="18"/>
                <w:lang w:val="en-AU"/>
              </w:rPr>
              <w:t>this.gems.add</w:t>
            </w:r>
            <w:proofErr w:type="spellEnd"/>
            <w:r w:rsidRPr="006B3903">
              <w:rPr>
                <w:sz w:val="18"/>
                <w:szCs w:val="18"/>
                <w:lang w:val="en-AU"/>
              </w:rPr>
              <w:t>(...)` or `subtract(...)`.</w:t>
            </w:r>
          </w:p>
          <w:p w14:paraId="2E4D4A34" w14:textId="200165B8" w:rsidR="007B0898" w:rsidRPr="00873376" w:rsidRDefault="006B3903" w:rsidP="006B3903">
            <w:pPr>
              <w:rPr>
                <w:sz w:val="18"/>
                <w:szCs w:val="18"/>
                <w:lang w:val="en-AU"/>
              </w:rPr>
            </w:pPr>
            <w:r w:rsidRPr="006B3903">
              <w:rPr>
                <w:sz w:val="18"/>
                <w:szCs w:val="18"/>
                <w:lang w:val="en-AU"/>
              </w:rPr>
              <w:t>Variable Consistency: Rename `</w:t>
            </w:r>
            <w:proofErr w:type="spellStart"/>
            <w:r w:rsidRPr="006B3903">
              <w:rPr>
                <w:sz w:val="18"/>
                <w:szCs w:val="18"/>
                <w:lang w:val="en-AU"/>
              </w:rPr>
              <w:t>playNumber</w:t>
            </w:r>
            <w:proofErr w:type="spellEnd"/>
            <w:r w:rsidRPr="006B3903">
              <w:rPr>
                <w:sz w:val="18"/>
                <w:szCs w:val="18"/>
                <w:lang w:val="en-AU"/>
              </w:rPr>
              <w:t>` to `</w:t>
            </w:r>
            <w:proofErr w:type="spellStart"/>
            <w:r w:rsidRPr="006B3903">
              <w:rPr>
                <w:sz w:val="18"/>
                <w:szCs w:val="18"/>
                <w:lang w:val="en-AU"/>
              </w:rPr>
              <w:t>playerNumber</w:t>
            </w:r>
            <w:proofErr w:type="spellEnd"/>
            <w:r w:rsidRPr="006B3903">
              <w:rPr>
                <w:sz w:val="18"/>
                <w:szCs w:val="18"/>
                <w:lang w:val="en-AU"/>
              </w:rPr>
              <w:t>` and remove the redundant `point` variable.</w:t>
            </w:r>
          </w:p>
        </w:tc>
        <w:tc>
          <w:tcPr>
            <w:tcW w:w="3769" w:type="dxa"/>
          </w:tcPr>
          <w:p w14:paraId="66246F5A" w14:textId="332088BE" w:rsidR="007B0898" w:rsidRPr="00873376" w:rsidRDefault="006B3903" w:rsidP="006B3903">
            <w:pPr>
              <w:rPr>
                <w:sz w:val="18"/>
                <w:szCs w:val="18"/>
                <w:lang w:val="en-AU" w:eastAsia="zh-CN"/>
              </w:rPr>
            </w:pPr>
            <w:r w:rsidRPr="006B3903">
              <w:rPr>
                <w:sz w:val="18"/>
                <w:szCs w:val="18"/>
                <w:lang w:val="en-AU" w:eastAsia="zh-CN"/>
              </w:rPr>
              <w:t>This section of code contains formatting and logical issues that arose after I wrote the Player code. The main problems are with the `add()` method and the player loop in the main logic. Initially, I placed the player generation within the mine construction section because the mine construction loop runs four times. I wanted to take a shortcut, but I found that the player IDs became jumbled and the overall logic became chaotic, so I moved it outside and had the players generated separately.</w:t>
            </w:r>
          </w:p>
        </w:tc>
      </w:tr>
      <w:tr w:rsidR="006B3903" w:rsidRPr="00873376" w14:paraId="43F26CDF" w14:textId="77777777" w:rsidTr="006B3903">
        <w:tc>
          <w:tcPr>
            <w:tcW w:w="1645" w:type="dxa"/>
          </w:tcPr>
          <w:p w14:paraId="55E82FBD" w14:textId="26E9A6B1" w:rsidR="006B3903" w:rsidRPr="00873376" w:rsidRDefault="006B3903" w:rsidP="006B3903">
            <w:pPr>
              <w:rPr>
                <w:sz w:val="18"/>
                <w:szCs w:val="18"/>
                <w:lang w:val="en-AU"/>
              </w:rPr>
            </w:pPr>
            <w:r w:rsidRPr="002C5F56">
              <w:rPr>
                <w:rFonts w:hint="eastAsia"/>
                <w:i/>
                <w:iCs/>
                <w:sz w:val="18"/>
                <w:szCs w:val="18"/>
                <w:lang w:val="en-AU" w:eastAsia="zh-CN"/>
              </w:rPr>
              <w:t>Gemini</w:t>
            </w:r>
          </w:p>
        </w:tc>
        <w:tc>
          <w:tcPr>
            <w:tcW w:w="1804" w:type="dxa"/>
          </w:tcPr>
          <w:p w14:paraId="477C371B" w14:textId="08BB8EC5" w:rsidR="006B3903" w:rsidRPr="00873376" w:rsidRDefault="00245F1E" w:rsidP="006B3903">
            <w:pPr>
              <w:rPr>
                <w:sz w:val="18"/>
                <w:szCs w:val="18"/>
                <w:lang w:val="en-AU"/>
              </w:rPr>
            </w:pPr>
            <w:r>
              <w:rPr>
                <w:rFonts w:hint="eastAsia"/>
                <w:sz w:val="18"/>
                <w:szCs w:val="18"/>
                <w:lang w:val="en-AU" w:eastAsia="zh-CN"/>
              </w:rPr>
              <w:t>Check</w:t>
            </w:r>
          </w:p>
        </w:tc>
        <w:tc>
          <w:tcPr>
            <w:tcW w:w="4481" w:type="dxa"/>
          </w:tcPr>
          <w:p w14:paraId="035AF1A9" w14:textId="1FC72070" w:rsidR="006B3903" w:rsidRPr="00873376" w:rsidRDefault="00245F1E" w:rsidP="006B3903">
            <w:pPr>
              <w:rPr>
                <w:sz w:val="18"/>
                <w:szCs w:val="18"/>
                <w:lang w:val="en-AU"/>
              </w:rPr>
            </w:pPr>
            <w:r w:rsidRPr="00245F1E">
              <w:rPr>
                <w:sz w:val="18"/>
                <w:szCs w:val="18"/>
              </w:rPr>
              <w:t>This is the constructor implementation for my Game class. Currently, JUnit reports errors in player numbers (expected &lt;0&gt; but was &lt;1&gt;) and mine positions. Please help me identify and fix the issues in the code, and complete the missing comments.</w:t>
            </w:r>
          </w:p>
        </w:tc>
        <w:tc>
          <w:tcPr>
            <w:tcW w:w="3691" w:type="dxa"/>
          </w:tcPr>
          <w:p w14:paraId="52F5949E" w14:textId="40E6C23D" w:rsidR="006B3903" w:rsidRPr="00873376" w:rsidRDefault="00245F1E" w:rsidP="006B3903">
            <w:pPr>
              <w:rPr>
                <w:sz w:val="18"/>
                <w:szCs w:val="18"/>
                <w:lang w:val="en-AU"/>
              </w:rPr>
            </w:pPr>
            <w:r w:rsidRPr="00245F1E">
              <w:rPr>
                <w:sz w:val="18"/>
                <w:szCs w:val="18"/>
                <w:lang w:val="en-AU"/>
              </w:rPr>
              <w:t>The numbering error in your Game constructor has now been fixed. However, if you're still getting a “</w:t>
            </w:r>
            <w:proofErr w:type="spellStart"/>
            <w:r w:rsidRPr="00245F1E">
              <w:rPr>
                <w:sz w:val="18"/>
                <w:szCs w:val="18"/>
                <w:lang w:val="en-AU"/>
              </w:rPr>
              <w:t>allMinesInPositions</w:t>
            </w:r>
            <w:proofErr w:type="spellEnd"/>
            <w:r w:rsidRPr="00245F1E">
              <w:rPr>
                <w:sz w:val="18"/>
                <w:szCs w:val="18"/>
                <w:lang w:val="en-AU"/>
              </w:rPr>
              <w:t xml:space="preserve">” failure, it might be because your Position class hasn't correctly overridden equals() and </w:t>
            </w:r>
            <w:proofErr w:type="spellStart"/>
            <w:r w:rsidRPr="00245F1E">
              <w:rPr>
                <w:sz w:val="18"/>
                <w:szCs w:val="18"/>
                <w:lang w:val="en-AU"/>
              </w:rPr>
              <w:t>hashCode</w:t>
            </w:r>
            <w:proofErr w:type="spellEnd"/>
            <w:r w:rsidRPr="00245F1E">
              <w:rPr>
                <w:sz w:val="18"/>
                <w:szCs w:val="18"/>
                <w:lang w:val="en-AU"/>
              </w:rPr>
              <w:t>(). Would you like me to check whether the Position class can be used correctly as a Map key?</w:t>
            </w:r>
          </w:p>
        </w:tc>
        <w:tc>
          <w:tcPr>
            <w:tcW w:w="3769" w:type="dxa"/>
          </w:tcPr>
          <w:p w14:paraId="464EA7DC" w14:textId="2F7C1B68" w:rsidR="006B3903" w:rsidRDefault="00245F1E" w:rsidP="006B3903">
            <w:pPr>
              <w:rPr>
                <w:sz w:val="18"/>
                <w:szCs w:val="18"/>
                <w:lang w:val="en-AU"/>
              </w:rPr>
            </w:pPr>
            <w:r w:rsidRPr="00245F1E">
              <w:rPr>
                <w:sz w:val="18"/>
                <w:szCs w:val="18"/>
                <w:lang w:val="en-AU"/>
              </w:rPr>
              <w:t>At this point, I was certain that the game logic was correct, so I began checking the position.</w:t>
            </w:r>
          </w:p>
          <w:p w14:paraId="32536264" w14:textId="528A8F58" w:rsidR="00245F1E" w:rsidRPr="00245F1E" w:rsidRDefault="00245F1E" w:rsidP="00245F1E">
            <w:pPr>
              <w:tabs>
                <w:tab w:val="left" w:pos="990"/>
              </w:tabs>
              <w:rPr>
                <w:sz w:val="18"/>
                <w:szCs w:val="18"/>
                <w:lang w:val="en-AU"/>
              </w:rPr>
            </w:pPr>
            <w:r>
              <w:rPr>
                <w:sz w:val="18"/>
                <w:szCs w:val="18"/>
                <w:lang w:val="en-AU"/>
              </w:rPr>
              <w:tab/>
            </w:r>
          </w:p>
        </w:tc>
      </w:tr>
      <w:tr w:rsidR="006B3903" w:rsidRPr="00873376" w14:paraId="4DBB50C2" w14:textId="77777777" w:rsidTr="006B3903">
        <w:tc>
          <w:tcPr>
            <w:tcW w:w="1645" w:type="dxa"/>
          </w:tcPr>
          <w:p w14:paraId="2C6BC585" w14:textId="6CAC8FDE" w:rsidR="006B3903" w:rsidRPr="00873376" w:rsidRDefault="006B3903" w:rsidP="006B3903">
            <w:pPr>
              <w:rPr>
                <w:sz w:val="18"/>
                <w:szCs w:val="18"/>
                <w:lang w:val="en-AU"/>
              </w:rPr>
            </w:pPr>
            <w:r w:rsidRPr="002C5F56">
              <w:rPr>
                <w:rFonts w:hint="eastAsia"/>
                <w:i/>
                <w:iCs/>
                <w:sz w:val="18"/>
                <w:szCs w:val="18"/>
                <w:lang w:val="en-AU" w:eastAsia="zh-CN"/>
              </w:rPr>
              <w:t>Gemini</w:t>
            </w:r>
          </w:p>
        </w:tc>
        <w:tc>
          <w:tcPr>
            <w:tcW w:w="1804" w:type="dxa"/>
          </w:tcPr>
          <w:p w14:paraId="3D855735" w14:textId="448D05E7" w:rsidR="006B3903" w:rsidRPr="00873376" w:rsidRDefault="00245F1E" w:rsidP="006B3903">
            <w:pPr>
              <w:rPr>
                <w:sz w:val="18"/>
                <w:szCs w:val="18"/>
                <w:lang w:val="en-AU"/>
              </w:rPr>
            </w:pPr>
            <w:r w:rsidRPr="00EB751B">
              <w:rPr>
                <w:sz w:val="18"/>
                <w:szCs w:val="18"/>
                <w:lang w:val="en-AU" w:eastAsia="zh-CN"/>
              </w:rPr>
              <w:t>Inquire about the cause of the upload error</w:t>
            </w:r>
          </w:p>
        </w:tc>
        <w:tc>
          <w:tcPr>
            <w:tcW w:w="4481" w:type="dxa"/>
          </w:tcPr>
          <w:p w14:paraId="3F6F6891" w14:textId="77B3D808" w:rsidR="006B3903" w:rsidRPr="00873376" w:rsidRDefault="00245F1E" w:rsidP="006B3903">
            <w:pPr>
              <w:rPr>
                <w:sz w:val="18"/>
                <w:szCs w:val="18"/>
                <w:lang w:val="en-AU"/>
              </w:rPr>
            </w:pPr>
            <w:r w:rsidRPr="00245F1E">
              <w:rPr>
                <w:sz w:val="18"/>
                <w:szCs w:val="18"/>
              </w:rPr>
              <w:t xml:space="preserve">The </w:t>
            </w:r>
            <w:proofErr w:type="spellStart"/>
            <w:r w:rsidRPr="00245F1E">
              <w:rPr>
                <w:sz w:val="18"/>
                <w:szCs w:val="18"/>
              </w:rPr>
              <w:t>attemptCollectCoinsFailsToMoveTurn</w:t>
            </w:r>
            <w:proofErr w:type="spellEnd"/>
            <w:r w:rsidRPr="00245F1E">
              <w:rPr>
                <w:sz w:val="18"/>
                <w:szCs w:val="18"/>
              </w:rPr>
              <w:t xml:space="preserve"> test failed. The expected index was &lt;0&gt; (Player 0), but the actual result was &lt;1&gt; (Player 1). This indicates that the turn incorrectly passed to the next player even when the gem collection action failed.</w:t>
            </w:r>
          </w:p>
        </w:tc>
        <w:tc>
          <w:tcPr>
            <w:tcW w:w="3691" w:type="dxa"/>
          </w:tcPr>
          <w:p w14:paraId="300B5420" w14:textId="7AF15CBC" w:rsidR="006B3903" w:rsidRPr="00873376" w:rsidRDefault="00245F1E" w:rsidP="006B3903">
            <w:pPr>
              <w:rPr>
                <w:sz w:val="18"/>
                <w:szCs w:val="18"/>
                <w:lang w:val="en-AU"/>
              </w:rPr>
            </w:pPr>
            <w:r w:rsidRPr="00245F1E">
              <w:rPr>
                <w:sz w:val="18"/>
                <w:szCs w:val="18"/>
                <w:lang w:val="en-AU"/>
              </w:rPr>
              <w:t>This error highlights a problem with the order of operations in your `</w:t>
            </w:r>
            <w:proofErr w:type="spellStart"/>
            <w:r w:rsidRPr="00245F1E">
              <w:rPr>
                <w:sz w:val="18"/>
                <w:szCs w:val="18"/>
                <w:lang w:val="en-AU"/>
              </w:rPr>
              <w:t>attemptCollectCoins</w:t>
            </w:r>
            <w:proofErr w:type="spellEnd"/>
            <w:r w:rsidRPr="00245F1E">
              <w:rPr>
                <w:sz w:val="18"/>
                <w:szCs w:val="18"/>
                <w:lang w:val="en-AU"/>
              </w:rPr>
              <w:t>` method. In game development, “validation” must be completed before “state updates.”</w:t>
            </w:r>
          </w:p>
        </w:tc>
        <w:tc>
          <w:tcPr>
            <w:tcW w:w="3769" w:type="dxa"/>
          </w:tcPr>
          <w:p w14:paraId="3DA7141C" w14:textId="53CF9525" w:rsidR="006B3903" w:rsidRPr="00873376" w:rsidRDefault="00245F1E" w:rsidP="006B3903">
            <w:pPr>
              <w:rPr>
                <w:sz w:val="18"/>
                <w:szCs w:val="18"/>
                <w:lang w:val="en-AU"/>
              </w:rPr>
            </w:pPr>
            <w:r w:rsidRPr="00245F1E">
              <w:rPr>
                <w:sz w:val="18"/>
                <w:szCs w:val="18"/>
                <w:lang w:val="en-AU"/>
              </w:rPr>
              <w:t>This section concerns logical modifications to the `</w:t>
            </w:r>
            <w:proofErr w:type="spellStart"/>
            <w:r w:rsidRPr="00245F1E">
              <w:rPr>
                <w:sz w:val="18"/>
                <w:szCs w:val="18"/>
                <w:lang w:val="en-AU"/>
              </w:rPr>
              <w:t>attemptCollectCoins</w:t>
            </w:r>
            <w:proofErr w:type="spellEnd"/>
            <w:r w:rsidRPr="00245F1E">
              <w:rPr>
                <w:sz w:val="18"/>
                <w:szCs w:val="18"/>
                <w:lang w:val="en-AU"/>
              </w:rPr>
              <w:t>` method. The AI hasn’t provided a satisfactory solution for this part yet, so I’ve decided to set it aside for now. The main issue is the timing of the player victory determination: the AI believes it should be triggered when Player 0’s turn ends, whereas I believe it should be triggered when Player 3 finishes making purchases.</w:t>
            </w:r>
          </w:p>
        </w:tc>
      </w:tr>
      <w:tr w:rsidR="006B3903" w:rsidRPr="00873376" w14:paraId="508463B8" w14:textId="77777777" w:rsidTr="006B3903">
        <w:tc>
          <w:tcPr>
            <w:tcW w:w="1645" w:type="dxa"/>
          </w:tcPr>
          <w:p w14:paraId="387ECA15" w14:textId="33182100" w:rsidR="006B3903" w:rsidRPr="00873376" w:rsidRDefault="006B3903" w:rsidP="006B3903">
            <w:pPr>
              <w:rPr>
                <w:sz w:val="18"/>
                <w:szCs w:val="18"/>
                <w:lang w:val="en-AU"/>
              </w:rPr>
            </w:pPr>
            <w:r w:rsidRPr="002C5F56">
              <w:rPr>
                <w:rFonts w:hint="eastAsia"/>
                <w:i/>
                <w:iCs/>
                <w:sz w:val="18"/>
                <w:szCs w:val="18"/>
                <w:lang w:val="en-AU" w:eastAsia="zh-CN"/>
              </w:rPr>
              <w:t>Gemini</w:t>
            </w:r>
          </w:p>
        </w:tc>
        <w:tc>
          <w:tcPr>
            <w:tcW w:w="1804" w:type="dxa"/>
          </w:tcPr>
          <w:p w14:paraId="731B6BE1" w14:textId="42B57909" w:rsidR="006B3903" w:rsidRPr="00873376" w:rsidRDefault="00245F1E" w:rsidP="006B3903">
            <w:pPr>
              <w:rPr>
                <w:sz w:val="18"/>
                <w:szCs w:val="18"/>
                <w:lang w:val="en-AU" w:eastAsia="zh-CN"/>
              </w:rPr>
            </w:pPr>
            <w:r>
              <w:rPr>
                <w:rFonts w:hint="eastAsia"/>
                <w:sz w:val="18"/>
                <w:szCs w:val="18"/>
                <w:lang w:val="en-AU" w:eastAsia="zh-CN"/>
              </w:rPr>
              <w:t>Check</w:t>
            </w:r>
          </w:p>
        </w:tc>
        <w:tc>
          <w:tcPr>
            <w:tcW w:w="4481" w:type="dxa"/>
          </w:tcPr>
          <w:p w14:paraId="7E069849" w14:textId="46F12CFB" w:rsidR="006B3903" w:rsidRPr="00873376" w:rsidRDefault="00245F1E" w:rsidP="00245F1E">
            <w:pPr>
              <w:tabs>
                <w:tab w:val="left" w:pos="1005"/>
              </w:tabs>
              <w:rPr>
                <w:sz w:val="18"/>
                <w:szCs w:val="18"/>
                <w:lang w:val="en-AU"/>
              </w:rPr>
            </w:pPr>
            <w:r w:rsidRPr="00245F1E">
              <w:rPr>
                <w:sz w:val="18"/>
                <w:szCs w:val="18"/>
              </w:rPr>
              <w:t xml:space="preserve">This is my revised </w:t>
            </w:r>
            <w:proofErr w:type="spellStart"/>
            <w:r w:rsidRPr="00245F1E">
              <w:rPr>
                <w:sz w:val="18"/>
                <w:szCs w:val="18"/>
              </w:rPr>
              <w:t>addGems</w:t>
            </w:r>
            <w:proofErr w:type="spellEnd"/>
            <w:r w:rsidRPr="00245F1E">
              <w:rPr>
                <w:sz w:val="18"/>
                <w:szCs w:val="18"/>
              </w:rPr>
              <w:t xml:space="preserve"> method logic. I have added filtering for gem types and total counts, and handled the immutability of </w:t>
            </w:r>
            <w:proofErr w:type="spellStart"/>
            <w:r w:rsidRPr="00245F1E">
              <w:rPr>
                <w:sz w:val="18"/>
                <w:szCs w:val="18"/>
              </w:rPr>
              <w:t>GemPool</w:t>
            </w:r>
            <w:proofErr w:type="spellEnd"/>
            <w:r w:rsidRPr="00245F1E">
              <w:rPr>
                <w:sz w:val="18"/>
                <w:szCs w:val="18"/>
              </w:rPr>
              <w:t xml:space="preserve"> (reassignment). Please evaluate and provide remarks.</w:t>
            </w:r>
          </w:p>
        </w:tc>
        <w:tc>
          <w:tcPr>
            <w:tcW w:w="3691" w:type="dxa"/>
          </w:tcPr>
          <w:p w14:paraId="5E0D2AF8" w14:textId="2A048532" w:rsidR="006B3903" w:rsidRPr="00873376" w:rsidRDefault="00245F1E" w:rsidP="006B3903">
            <w:pPr>
              <w:rPr>
                <w:sz w:val="18"/>
                <w:szCs w:val="18"/>
                <w:lang w:val="en-AU"/>
              </w:rPr>
            </w:pPr>
            <w:r w:rsidRPr="00245F1E">
              <w:rPr>
                <w:sz w:val="18"/>
                <w:szCs w:val="18"/>
                <w:lang w:val="en-AU"/>
              </w:rPr>
              <w:t>The logic in this code is now very robust! You’ve successfully avoided the “zero-value trap” mentioned earlier—by iterating over `</w:t>
            </w:r>
            <w:proofErr w:type="spellStart"/>
            <w:r w:rsidRPr="00245F1E">
              <w:rPr>
                <w:sz w:val="18"/>
                <w:szCs w:val="18"/>
                <w:lang w:val="en-AU"/>
              </w:rPr>
              <w:t>GemType.values</w:t>
            </w:r>
            <w:proofErr w:type="spellEnd"/>
            <w:r w:rsidRPr="00245F1E">
              <w:rPr>
                <w:sz w:val="18"/>
                <w:szCs w:val="18"/>
                <w:lang w:val="en-AU"/>
              </w:rPr>
              <w:t>()` and counting only gems with a quantity greater than 0, you’ve ensured that `</w:t>
            </w:r>
            <w:proofErr w:type="spellStart"/>
            <w:r w:rsidRPr="00245F1E">
              <w:rPr>
                <w:sz w:val="18"/>
                <w:szCs w:val="18"/>
                <w:lang w:val="en-AU"/>
              </w:rPr>
              <w:t>typeCount</w:t>
            </w:r>
            <w:proofErr w:type="spellEnd"/>
            <w:r w:rsidRPr="00245F1E">
              <w:rPr>
                <w:sz w:val="18"/>
                <w:szCs w:val="18"/>
                <w:lang w:val="en-AU"/>
              </w:rPr>
              <w:t>` accurately reflects the number of different gem types the player has collected. Additionally, the line `</w:t>
            </w:r>
            <w:proofErr w:type="spellStart"/>
            <w:r w:rsidRPr="00245F1E">
              <w:rPr>
                <w:sz w:val="18"/>
                <w:szCs w:val="18"/>
                <w:lang w:val="en-AU"/>
              </w:rPr>
              <w:t>this.gems</w:t>
            </w:r>
            <w:proofErr w:type="spellEnd"/>
            <w:r w:rsidRPr="00245F1E">
              <w:rPr>
                <w:sz w:val="18"/>
                <w:szCs w:val="18"/>
                <w:lang w:val="en-AU"/>
              </w:rPr>
              <w:t xml:space="preserve"> = </w:t>
            </w:r>
            <w:proofErr w:type="spellStart"/>
            <w:r w:rsidRPr="00245F1E">
              <w:rPr>
                <w:sz w:val="18"/>
                <w:szCs w:val="18"/>
                <w:lang w:val="en-AU"/>
              </w:rPr>
              <w:t>this.gems.add</w:t>
            </w:r>
            <w:proofErr w:type="spellEnd"/>
            <w:r w:rsidRPr="00245F1E">
              <w:rPr>
                <w:sz w:val="18"/>
                <w:szCs w:val="18"/>
                <w:lang w:val="en-AU"/>
              </w:rPr>
              <w:t>(</w:t>
            </w:r>
            <w:proofErr w:type="spellStart"/>
            <w:r w:rsidRPr="00245F1E">
              <w:rPr>
                <w:sz w:val="18"/>
                <w:szCs w:val="18"/>
                <w:lang w:val="en-AU"/>
              </w:rPr>
              <w:t>toCollect</w:t>
            </w:r>
            <w:proofErr w:type="spellEnd"/>
            <w:r w:rsidRPr="00245F1E">
              <w:rPr>
                <w:sz w:val="18"/>
                <w:szCs w:val="18"/>
                <w:lang w:val="en-AU"/>
              </w:rPr>
              <w:t xml:space="preserve">)` </w:t>
            </w:r>
            <w:r w:rsidRPr="00245F1E">
              <w:rPr>
                <w:sz w:val="18"/>
                <w:szCs w:val="18"/>
                <w:lang w:val="en-AU"/>
              </w:rPr>
              <w:lastRenderedPageBreak/>
              <w:t>is a textbook example of how to handle immutable objects.</w:t>
            </w:r>
          </w:p>
        </w:tc>
        <w:tc>
          <w:tcPr>
            <w:tcW w:w="3769" w:type="dxa"/>
          </w:tcPr>
          <w:p w14:paraId="3A364F13" w14:textId="4E569394" w:rsidR="006B3903" w:rsidRPr="00873376" w:rsidRDefault="00375742" w:rsidP="006B3903">
            <w:pPr>
              <w:rPr>
                <w:sz w:val="18"/>
                <w:szCs w:val="18"/>
                <w:lang w:val="en-AU"/>
              </w:rPr>
            </w:pPr>
            <w:r w:rsidRPr="00375742">
              <w:rPr>
                <w:sz w:val="18"/>
                <w:szCs w:val="18"/>
                <w:lang w:val="en-AU"/>
              </w:rPr>
              <w:lastRenderedPageBreak/>
              <w:t xml:space="preserve">This is partly because the logic I designed at the time was to first check the types being added—meaning that the gems added would either be three of one type or one of each of three types, with no other combinations allowed. However, there’s a problem with this approach: while there are five types of gems in the </w:t>
            </w:r>
            <w:proofErr w:type="spellStart"/>
            <w:r w:rsidRPr="00375742">
              <w:rPr>
                <w:sz w:val="18"/>
                <w:szCs w:val="18"/>
                <w:lang w:val="en-AU"/>
              </w:rPr>
              <w:t>GemsPool</w:t>
            </w:r>
            <w:proofErr w:type="spellEnd"/>
            <w:r w:rsidRPr="00375742">
              <w:rPr>
                <w:sz w:val="18"/>
                <w:szCs w:val="18"/>
                <w:lang w:val="en-AU"/>
              </w:rPr>
              <w:t>, only two types have an addition count of 0, resulting in a pattern like (0, 0, 1 1, 1).</w:t>
            </w:r>
            <w:r>
              <w:t xml:space="preserve"> </w:t>
            </w:r>
            <w:r w:rsidRPr="00375742">
              <w:rPr>
                <w:sz w:val="18"/>
                <w:szCs w:val="18"/>
                <w:lang w:val="en-AU"/>
              </w:rPr>
              <w:t xml:space="preserve">Since </w:t>
            </w:r>
            <w:r w:rsidRPr="00375742">
              <w:rPr>
                <w:sz w:val="18"/>
                <w:szCs w:val="18"/>
                <w:lang w:val="en-AU"/>
              </w:rPr>
              <w:lastRenderedPageBreak/>
              <w:t>this legitimate approach was also rejected, I made some changes.</w:t>
            </w:r>
          </w:p>
        </w:tc>
      </w:tr>
      <w:tr w:rsidR="006B3903" w:rsidRPr="00873376" w14:paraId="5A58CDA3" w14:textId="77777777" w:rsidTr="006B3903">
        <w:tc>
          <w:tcPr>
            <w:tcW w:w="1645" w:type="dxa"/>
          </w:tcPr>
          <w:p w14:paraId="22621011" w14:textId="3FB6BF76" w:rsidR="006B3903" w:rsidRPr="00873376" w:rsidRDefault="006B3903" w:rsidP="006B3903">
            <w:pPr>
              <w:rPr>
                <w:sz w:val="18"/>
                <w:szCs w:val="18"/>
                <w:lang w:val="en-AU"/>
              </w:rPr>
            </w:pPr>
            <w:r w:rsidRPr="002C5F56">
              <w:rPr>
                <w:rFonts w:hint="eastAsia"/>
                <w:i/>
                <w:iCs/>
                <w:sz w:val="18"/>
                <w:szCs w:val="18"/>
                <w:lang w:val="en-AU" w:eastAsia="zh-CN"/>
              </w:rPr>
              <w:lastRenderedPageBreak/>
              <w:t>Gemini</w:t>
            </w:r>
          </w:p>
        </w:tc>
        <w:tc>
          <w:tcPr>
            <w:tcW w:w="1804" w:type="dxa"/>
          </w:tcPr>
          <w:p w14:paraId="270F1952" w14:textId="0BABD08D" w:rsidR="006B3903" w:rsidRPr="00873376" w:rsidRDefault="00375742" w:rsidP="006B3903">
            <w:pPr>
              <w:rPr>
                <w:sz w:val="18"/>
                <w:szCs w:val="18"/>
                <w:lang w:val="en-AU" w:eastAsia="zh-CN"/>
              </w:rPr>
            </w:pPr>
            <w:r>
              <w:rPr>
                <w:rFonts w:hint="eastAsia"/>
                <w:sz w:val="18"/>
                <w:szCs w:val="18"/>
                <w:lang w:val="en-AU" w:eastAsia="zh-CN"/>
              </w:rPr>
              <w:t>Discuss</w:t>
            </w:r>
          </w:p>
        </w:tc>
        <w:tc>
          <w:tcPr>
            <w:tcW w:w="4481" w:type="dxa"/>
          </w:tcPr>
          <w:p w14:paraId="094B1AA9" w14:textId="2DA9D5E6" w:rsidR="006B3903" w:rsidRPr="00873376" w:rsidRDefault="00375742" w:rsidP="006B3903">
            <w:pPr>
              <w:rPr>
                <w:sz w:val="18"/>
                <w:szCs w:val="18"/>
                <w:lang w:val="en-AU"/>
              </w:rPr>
            </w:pPr>
            <w:r w:rsidRPr="00375742">
              <w:rPr>
                <w:sz w:val="18"/>
                <w:szCs w:val="18"/>
              </w:rPr>
              <w:t xml:space="preserve">You believe the </w:t>
            </w:r>
            <w:proofErr w:type="spellStart"/>
            <w:r w:rsidRPr="00375742">
              <w:rPr>
                <w:sz w:val="18"/>
                <w:szCs w:val="18"/>
              </w:rPr>
              <w:t>isOver</w:t>
            </w:r>
            <w:proofErr w:type="spellEnd"/>
            <w:r w:rsidRPr="00375742">
              <w:rPr>
                <w:sz w:val="18"/>
                <w:szCs w:val="18"/>
              </w:rPr>
              <w:t>() logic has a "one-beat delay" in settlement. Specifically, when the last player (Player 3) completes their action and meets the winning conditions, the game should settle immediately, rather than having a delay because the index has returned to 0.</w:t>
            </w:r>
          </w:p>
        </w:tc>
        <w:tc>
          <w:tcPr>
            <w:tcW w:w="3691" w:type="dxa"/>
          </w:tcPr>
          <w:p w14:paraId="734DD28F" w14:textId="77777777" w:rsidR="00375742" w:rsidRPr="00375742" w:rsidRDefault="00375742" w:rsidP="00375742">
            <w:pPr>
              <w:rPr>
                <w:sz w:val="18"/>
                <w:szCs w:val="18"/>
                <w:lang w:val="en-AU"/>
              </w:rPr>
            </w:pPr>
            <w:r w:rsidRPr="00375742">
              <w:rPr>
                <w:sz w:val="18"/>
                <w:szCs w:val="18"/>
                <w:lang w:val="en-AU"/>
              </w:rPr>
              <w:t>Your observation is very sharp. The "bottleneck" exists because the index increments immediately after a successful action, creating a timing gap between the logical "end of round" and the code's "index reset to 0."</w:t>
            </w:r>
          </w:p>
          <w:p w14:paraId="0B93AFB0" w14:textId="77777777" w:rsidR="00375742" w:rsidRPr="00375742" w:rsidRDefault="00375742" w:rsidP="00375742">
            <w:pPr>
              <w:rPr>
                <w:sz w:val="18"/>
                <w:szCs w:val="18"/>
                <w:lang w:val="en-AU"/>
              </w:rPr>
            </w:pPr>
            <w:r w:rsidRPr="00375742">
              <w:rPr>
                <w:sz w:val="18"/>
                <w:szCs w:val="18"/>
                <w:lang w:val="en-AU"/>
              </w:rPr>
              <w:t xml:space="preserve">To fix the "one-beat delay," the most elegant solution is to treat </w:t>
            </w:r>
            <w:proofErr w:type="spellStart"/>
            <w:r w:rsidRPr="00375742">
              <w:rPr>
                <w:sz w:val="18"/>
                <w:szCs w:val="18"/>
                <w:lang w:val="en-AU"/>
              </w:rPr>
              <w:t>isOver</w:t>
            </w:r>
            <w:proofErr w:type="spellEnd"/>
            <w:r w:rsidRPr="00375742">
              <w:rPr>
                <w:sz w:val="18"/>
                <w:szCs w:val="18"/>
                <w:lang w:val="en-AU"/>
              </w:rPr>
              <w:t xml:space="preserve">() as a "pre-check before the next round." As long as </w:t>
            </w:r>
            <w:proofErr w:type="spellStart"/>
            <w:r w:rsidRPr="00375742">
              <w:rPr>
                <w:sz w:val="18"/>
                <w:szCs w:val="18"/>
                <w:lang w:val="en-AU"/>
              </w:rPr>
              <w:t>currentPlayerIndex</w:t>
            </w:r>
            <w:proofErr w:type="spellEnd"/>
            <w:r w:rsidRPr="00375742">
              <w:rPr>
                <w:sz w:val="18"/>
                <w:szCs w:val="18"/>
                <w:lang w:val="en-AU"/>
              </w:rPr>
              <w:t xml:space="preserve"> has returned to 0 and the highest score has reached 15, it means the previous round has concluded perfectly, and the game should settle immediately.</w:t>
            </w:r>
          </w:p>
          <w:p w14:paraId="214A7DE5" w14:textId="77777777" w:rsidR="006B3903" w:rsidRPr="00375742" w:rsidRDefault="006B3903" w:rsidP="006B3903">
            <w:pPr>
              <w:rPr>
                <w:sz w:val="18"/>
                <w:szCs w:val="18"/>
                <w:lang w:val="en-AU"/>
              </w:rPr>
            </w:pPr>
          </w:p>
        </w:tc>
        <w:tc>
          <w:tcPr>
            <w:tcW w:w="3769" w:type="dxa"/>
          </w:tcPr>
          <w:p w14:paraId="41CC6C05" w14:textId="2348A74E" w:rsidR="006B3903" w:rsidRPr="00873376" w:rsidRDefault="00746515" w:rsidP="006B3903">
            <w:pPr>
              <w:rPr>
                <w:sz w:val="18"/>
                <w:szCs w:val="18"/>
                <w:lang w:val="en-AU"/>
              </w:rPr>
            </w:pPr>
            <w:r w:rsidRPr="00746515">
              <w:rPr>
                <w:sz w:val="18"/>
                <w:szCs w:val="18"/>
                <w:lang w:val="en-AU"/>
              </w:rPr>
              <w:t>I didn't use the code provided, and I think there's an issue with this part of the logic—specifically with how the victory conditions are determined. I feel there's a problem with it: when set to 0 players, the game output lags slightly. I think it should be determined immediately after the third player finishes making their purchase.</w:t>
            </w:r>
          </w:p>
        </w:tc>
      </w:tr>
      <w:tr w:rsidR="00746515" w:rsidRPr="00873376" w14:paraId="5F37A495" w14:textId="77777777" w:rsidTr="006B3903">
        <w:tc>
          <w:tcPr>
            <w:tcW w:w="1645" w:type="dxa"/>
          </w:tcPr>
          <w:p w14:paraId="5AE90D16" w14:textId="0C0357D1" w:rsidR="00746515" w:rsidRPr="002C5F56" w:rsidRDefault="00746515" w:rsidP="00746515">
            <w:pPr>
              <w:rPr>
                <w:i/>
                <w:iCs/>
                <w:sz w:val="18"/>
                <w:szCs w:val="18"/>
                <w:lang w:val="en-AU" w:eastAsia="zh-CN"/>
              </w:rPr>
            </w:pPr>
            <w:r w:rsidRPr="00567552">
              <w:rPr>
                <w:rFonts w:hint="eastAsia"/>
                <w:i/>
                <w:iCs/>
                <w:sz w:val="18"/>
                <w:szCs w:val="18"/>
                <w:lang w:val="en-AU" w:eastAsia="zh-CN"/>
              </w:rPr>
              <w:t>Gemini</w:t>
            </w:r>
          </w:p>
        </w:tc>
        <w:tc>
          <w:tcPr>
            <w:tcW w:w="1804" w:type="dxa"/>
          </w:tcPr>
          <w:p w14:paraId="39A7DA30" w14:textId="7793A90B" w:rsidR="00746515" w:rsidRDefault="00746515" w:rsidP="00746515">
            <w:pPr>
              <w:rPr>
                <w:sz w:val="18"/>
                <w:szCs w:val="18"/>
                <w:lang w:val="en-AU" w:eastAsia="zh-CN"/>
              </w:rPr>
            </w:pPr>
            <w:r>
              <w:rPr>
                <w:rFonts w:hint="eastAsia"/>
                <w:i/>
                <w:iCs/>
                <w:sz w:val="18"/>
                <w:szCs w:val="18"/>
                <w:lang w:val="en-AU" w:eastAsia="zh-CN"/>
              </w:rPr>
              <w:t>Study</w:t>
            </w:r>
          </w:p>
        </w:tc>
        <w:tc>
          <w:tcPr>
            <w:tcW w:w="4481" w:type="dxa"/>
          </w:tcPr>
          <w:p w14:paraId="776A2B11" w14:textId="2AA18F9C" w:rsidR="00746515" w:rsidRPr="00375742" w:rsidRDefault="00746515" w:rsidP="00746515">
            <w:pPr>
              <w:rPr>
                <w:sz w:val="18"/>
                <w:szCs w:val="18"/>
              </w:rPr>
            </w:pPr>
            <w:r w:rsidRPr="00746515">
              <w:rPr>
                <w:sz w:val="18"/>
                <w:szCs w:val="18"/>
              </w:rPr>
              <w:t xml:space="preserve">Since the code already has a traversal comparison for </w:t>
            </w:r>
            <w:proofErr w:type="spellStart"/>
            <w:r w:rsidRPr="00746515">
              <w:rPr>
                <w:sz w:val="18"/>
                <w:szCs w:val="18"/>
              </w:rPr>
              <w:t>GemType.values</w:t>
            </w:r>
            <w:proofErr w:type="spellEnd"/>
            <w:r w:rsidRPr="00746515">
              <w:rPr>
                <w:sz w:val="18"/>
                <w:szCs w:val="18"/>
              </w:rPr>
              <w:t>() later on, can I just delete the size() check?</w:t>
            </w:r>
          </w:p>
        </w:tc>
        <w:tc>
          <w:tcPr>
            <w:tcW w:w="3691" w:type="dxa"/>
          </w:tcPr>
          <w:p w14:paraId="4A9A55D2" w14:textId="77777777" w:rsidR="00746515" w:rsidRPr="00746515" w:rsidRDefault="00746515" w:rsidP="00746515">
            <w:pPr>
              <w:rPr>
                <w:sz w:val="18"/>
                <w:szCs w:val="18"/>
                <w:lang w:val="en-AU"/>
              </w:rPr>
            </w:pPr>
            <w:r w:rsidRPr="00746515">
              <w:rPr>
                <w:b/>
                <w:bCs/>
                <w:sz w:val="18"/>
                <w:szCs w:val="18"/>
                <w:lang w:val="en-AU"/>
              </w:rPr>
              <w:t>Absolutely, delete it!</w:t>
            </w:r>
            <w:r w:rsidRPr="00746515">
              <w:rPr>
                <w:sz w:val="18"/>
                <w:szCs w:val="18"/>
                <w:lang w:val="en-AU"/>
              </w:rPr>
              <w:t xml:space="preserve"> In this specific context, size() is not just redundant—it's the "saboteur" causing your test failures.</w:t>
            </w:r>
          </w:p>
          <w:p w14:paraId="1DDB2365" w14:textId="77777777" w:rsidR="00746515" w:rsidRPr="00746515" w:rsidRDefault="00746515" w:rsidP="00746515">
            <w:pPr>
              <w:numPr>
                <w:ilvl w:val="0"/>
                <w:numId w:val="12"/>
              </w:numPr>
              <w:rPr>
                <w:sz w:val="18"/>
                <w:szCs w:val="18"/>
                <w:lang w:val="en-AU"/>
              </w:rPr>
            </w:pPr>
            <w:r w:rsidRPr="00746515">
              <w:rPr>
                <w:b/>
                <w:bCs/>
                <w:sz w:val="18"/>
                <w:szCs w:val="18"/>
                <w:lang w:val="en-AU"/>
              </w:rPr>
              <w:t>Logical vs. Physical</w:t>
            </w:r>
            <w:r w:rsidRPr="00746515">
              <w:rPr>
                <w:sz w:val="18"/>
                <w:szCs w:val="18"/>
                <w:lang w:val="en-AU"/>
              </w:rPr>
              <w:t xml:space="preserve">: Equality for a </w:t>
            </w:r>
            <w:proofErr w:type="spellStart"/>
            <w:r w:rsidRPr="00746515">
              <w:rPr>
                <w:sz w:val="18"/>
                <w:szCs w:val="18"/>
                <w:lang w:val="en-AU"/>
              </w:rPr>
              <w:t>GemPool</w:t>
            </w:r>
            <w:proofErr w:type="spellEnd"/>
            <w:r w:rsidRPr="00746515">
              <w:rPr>
                <w:sz w:val="18"/>
                <w:szCs w:val="18"/>
                <w:lang w:val="en-AU"/>
              </w:rPr>
              <w:t xml:space="preserve"> should be </w:t>
            </w:r>
            <w:r w:rsidRPr="00746515">
              <w:rPr>
                <w:b/>
                <w:bCs/>
                <w:sz w:val="18"/>
                <w:szCs w:val="18"/>
                <w:lang w:val="en-AU"/>
              </w:rPr>
              <w:t>logical</w:t>
            </w:r>
            <w:r w:rsidRPr="00746515">
              <w:rPr>
                <w:sz w:val="18"/>
                <w:szCs w:val="18"/>
                <w:lang w:val="en-AU"/>
              </w:rPr>
              <w:t xml:space="preserve"> (matching counts for every gem), not based on the </w:t>
            </w:r>
            <w:r w:rsidRPr="00746515">
              <w:rPr>
                <w:b/>
                <w:bCs/>
                <w:sz w:val="18"/>
                <w:szCs w:val="18"/>
                <w:lang w:val="en-AU"/>
              </w:rPr>
              <w:t>physical structure of the Map</w:t>
            </w:r>
            <w:r w:rsidRPr="00746515">
              <w:rPr>
                <w:sz w:val="18"/>
                <w:szCs w:val="18"/>
                <w:lang w:val="en-AU"/>
              </w:rPr>
              <w:t>.</w:t>
            </w:r>
          </w:p>
          <w:p w14:paraId="7AE9A5D1" w14:textId="77777777" w:rsidR="00746515" w:rsidRPr="00746515" w:rsidRDefault="00746515" w:rsidP="00746515">
            <w:pPr>
              <w:numPr>
                <w:ilvl w:val="0"/>
                <w:numId w:val="12"/>
              </w:numPr>
              <w:rPr>
                <w:sz w:val="18"/>
                <w:szCs w:val="18"/>
                <w:lang w:val="en-AU"/>
              </w:rPr>
            </w:pPr>
            <w:r w:rsidRPr="00746515">
              <w:rPr>
                <w:b/>
                <w:bCs/>
                <w:sz w:val="18"/>
                <w:szCs w:val="18"/>
                <w:lang w:val="en-AU"/>
              </w:rPr>
              <w:t>Why size() fails</w:t>
            </w:r>
            <w:r w:rsidRPr="00746515">
              <w:rPr>
                <w:sz w:val="18"/>
                <w:szCs w:val="18"/>
                <w:lang w:val="en-AU"/>
              </w:rPr>
              <w:t xml:space="preserve">: If Player A's </w:t>
            </w:r>
            <w:proofErr w:type="spellStart"/>
            <w:r w:rsidRPr="00746515">
              <w:rPr>
                <w:sz w:val="18"/>
                <w:szCs w:val="18"/>
                <w:lang w:val="en-AU"/>
              </w:rPr>
              <w:t>GemPool</w:t>
            </w:r>
            <w:proofErr w:type="spellEnd"/>
            <w:r w:rsidRPr="00746515">
              <w:rPr>
                <w:sz w:val="18"/>
                <w:szCs w:val="18"/>
                <w:lang w:val="en-AU"/>
              </w:rPr>
              <w:t xml:space="preserve"> contains {ONYX: 2} (size=1) and Player B's contains {ONYX: 2, RUBY: 0} (size=2), they are logically identical. However, the size() check would incorrectly declare them unequal.</w:t>
            </w:r>
          </w:p>
          <w:p w14:paraId="3F031DE4" w14:textId="77777777" w:rsidR="00746515" w:rsidRPr="00375742" w:rsidRDefault="00746515" w:rsidP="00746515">
            <w:pPr>
              <w:rPr>
                <w:sz w:val="18"/>
                <w:szCs w:val="18"/>
                <w:lang w:val="en-AU"/>
              </w:rPr>
            </w:pPr>
          </w:p>
        </w:tc>
        <w:tc>
          <w:tcPr>
            <w:tcW w:w="3769" w:type="dxa"/>
          </w:tcPr>
          <w:p w14:paraId="18D544DF" w14:textId="77777777" w:rsidR="00746515" w:rsidRPr="00746515" w:rsidRDefault="00746515" w:rsidP="00746515">
            <w:pPr>
              <w:rPr>
                <w:sz w:val="18"/>
                <w:szCs w:val="18"/>
                <w:lang w:val="en-US"/>
              </w:rPr>
            </w:pPr>
            <w:r w:rsidRPr="00746515">
              <w:rPr>
                <w:sz w:val="18"/>
                <w:szCs w:val="18"/>
                <w:lang w:val="en-AU"/>
              </w:rPr>
              <w:t>This part came up earlier when I was modifying the code to add gems. While reviewing my code, I wondered if I could simply remove the check for the number of types. I concluded that I could, but I was unsure because I was worried that removing the type filter would prevent my code from filtering by type.</w:t>
            </w:r>
            <w:r>
              <w:rPr>
                <w:sz w:val="18"/>
                <w:szCs w:val="18"/>
                <w:lang w:val="en-AU"/>
              </w:rPr>
              <w:br/>
            </w:r>
            <w:r w:rsidRPr="00746515">
              <w:rPr>
                <w:sz w:val="18"/>
                <w:szCs w:val="18"/>
                <w:lang w:val="en-US"/>
              </w:rPr>
              <w:t xml:space="preserve">int </w:t>
            </w:r>
            <w:proofErr w:type="spellStart"/>
            <w:r w:rsidRPr="00746515">
              <w:rPr>
                <w:sz w:val="18"/>
                <w:szCs w:val="18"/>
                <w:lang w:val="en-US"/>
              </w:rPr>
              <w:t>totalGems</w:t>
            </w:r>
            <w:proofErr w:type="spellEnd"/>
            <w:r w:rsidRPr="00746515">
              <w:rPr>
                <w:sz w:val="18"/>
                <w:szCs w:val="18"/>
                <w:lang w:val="en-US"/>
              </w:rPr>
              <w:t xml:space="preserve"> = 0;</w:t>
            </w:r>
            <w:r w:rsidRPr="00746515">
              <w:rPr>
                <w:sz w:val="18"/>
                <w:szCs w:val="18"/>
                <w:lang w:val="en-US"/>
              </w:rPr>
              <w:br/>
              <w:t xml:space="preserve">int </w:t>
            </w:r>
            <w:proofErr w:type="spellStart"/>
            <w:r w:rsidRPr="00746515">
              <w:rPr>
                <w:sz w:val="18"/>
                <w:szCs w:val="18"/>
                <w:lang w:val="en-US"/>
              </w:rPr>
              <w:t>typeCount</w:t>
            </w:r>
            <w:proofErr w:type="spellEnd"/>
            <w:r w:rsidRPr="00746515">
              <w:rPr>
                <w:sz w:val="18"/>
                <w:szCs w:val="18"/>
                <w:lang w:val="en-US"/>
              </w:rPr>
              <w:t xml:space="preserve"> = 0;</w:t>
            </w:r>
            <w:r w:rsidRPr="00746515">
              <w:rPr>
                <w:sz w:val="18"/>
                <w:szCs w:val="18"/>
                <w:lang w:val="en-US"/>
              </w:rPr>
              <w:br/>
              <w:t>for (</w:t>
            </w:r>
            <w:proofErr w:type="spellStart"/>
            <w:r w:rsidRPr="00746515">
              <w:rPr>
                <w:sz w:val="18"/>
                <w:szCs w:val="18"/>
                <w:lang w:val="en-US"/>
              </w:rPr>
              <w:t>GemType</w:t>
            </w:r>
            <w:proofErr w:type="spellEnd"/>
            <w:r w:rsidRPr="00746515">
              <w:rPr>
                <w:sz w:val="18"/>
                <w:szCs w:val="18"/>
                <w:lang w:val="en-US"/>
              </w:rPr>
              <w:t xml:space="preserve"> type : </w:t>
            </w:r>
            <w:proofErr w:type="spellStart"/>
            <w:r w:rsidRPr="00746515">
              <w:rPr>
                <w:sz w:val="18"/>
                <w:szCs w:val="18"/>
                <w:lang w:val="en-US"/>
              </w:rPr>
              <w:t>GemType.</w:t>
            </w:r>
            <w:r w:rsidRPr="00746515">
              <w:rPr>
                <w:i/>
                <w:iCs/>
                <w:sz w:val="18"/>
                <w:szCs w:val="18"/>
                <w:lang w:val="en-US"/>
              </w:rPr>
              <w:t>values</w:t>
            </w:r>
            <w:proofErr w:type="spellEnd"/>
            <w:r w:rsidRPr="00746515">
              <w:rPr>
                <w:sz w:val="18"/>
                <w:szCs w:val="18"/>
                <w:lang w:val="en-US"/>
              </w:rPr>
              <w:t>()) {</w:t>
            </w:r>
            <w:r w:rsidRPr="00746515">
              <w:rPr>
                <w:sz w:val="18"/>
                <w:szCs w:val="18"/>
                <w:lang w:val="en-US"/>
              </w:rPr>
              <w:br/>
              <w:t xml:space="preserve">    int count = </w:t>
            </w:r>
            <w:proofErr w:type="spellStart"/>
            <w:r w:rsidRPr="00746515">
              <w:rPr>
                <w:sz w:val="18"/>
                <w:szCs w:val="18"/>
                <w:lang w:val="en-US"/>
              </w:rPr>
              <w:t>toCollect.get</w:t>
            </w:r>
            <w:proofErr w:type="spellEnd"/>
            <w:r w:rsidRPr="00746515">
              <w:rPr>
                <w:sz w:val="18"/>
                <w:szCs w:val="18"/>
                <w:lang w:val="en-US"/>
              </w:rPr>
              <w:t>(type);</w:t>
            </w:r>
            <w:r w:rsidRPr="00746515">
              <w:rPr>
                <w:sz w:val="18"/>
                <w:szCs w:val="18"/>
                <w:lang w:val="en-US"/>
              </w:rPr>
              <w:br/>
              <w:t xml:space="preserve">    if (count &gt; 0) {</w:t>
            </w:r>
            <w:r w:rsidRPr="00746515">
              <w:rPr>
                <w:sz w:val="18"/>
                <w:szCs w:val="18"/>
                <w:lang w:val="en-US"/>
              </w:rPr>
              <w:br/>
              <w:t xml:space="preserve">        </w:t>
            </w:r>
            <w:proofErr w:type="spellStart"/>
            <w:r w:rsidRPr="00746515">
              <w:rPr>
                <w:sz w:val="18"/>
                <w:szCs w:val="18"/>
                <w:lang w:val="en-US"/>
              </w:rPr>
              <w:t>totalGems</w:t>
            </w:r>
            <w:proofErr w:type="spellEnd"/>
            <w:r w:rsidRPr="00746515">
              <w:rPr>
                <w:sz w:val="18"/>
                <w:szCs w:val="18"/>
                <w:lang w:val="en-US"/>
              </w:rPr>
              <w:t xml:space="preserve"> += count;</w:t>
            </w:r>
            <w:r w:rsidRPr="00746515">
              <w:rPr>
                <w:sz w:val="18"/>
                <w:szCs w:val="18"/>
                <w:lang w:val="en-US"/>
              </w:rPr>
              <w:br/>
              <w:t xml:space="preserve">        </w:t>
            </w:r>
            <w:proofErr w:type="spellStart"/>
            <w:r w:rsidRPr="00746515">
              <w:rPr>
                <w:sz w:val="18"/>
                <w:szCs w:val="18"/>
                <w:lang w:val="en-US"/>
              </w:rPr>
              <w:t>typeCount</w:t>
            </w:r>
            <w:proofErr w:type="spellEnd"/>
            <w:r w:rsidRPr="00746515">
              <w:rPr>
                <w:sz w:val="18"/>
                <w:szCs w:val="18"/>
                <w:lang w:val="en-US"/>
              </w:rPr>
              <w:t>++;</w:t>
            </w:r>
            <w:r w:rsidRPr="00746515">
              <w:rPr>
                <w:sz w:val="18"/>
                <w:szCs w:val="18"/>
                <w:lang w:val="en-US"/>
              </w:rPr>
              <w:br/>
              <w:t xml:space="preserve">    }</w:t>
            </w:r>
            <w:r w:rsidRPr="00746515">
              <w:rPr>
                <w:sz w:val="18"/>
                <w:szCs w:val="18"/>
                <w:lang w:val="en-US"/>
              </w:rPr>
              <w:br/>
              <w:t>}</w:t>
            </w:r>
          </w:p>
          <w:p w14:paraId="759E9143" w14:textId="31DBB722" w:rsidR="00746515" w:rsidRPr="00873376" w:rsidRDefault="00ED797B" w:rsidP="00746515">
            <w:pPr>
              <w:rPr>
                <w:sz w:val="18"/>
                <w:szCs w:val="18"/>
                <w:lang w:val="en-AU"/>
              </w:rPr>
            </w:pPr>
            <w:r w:rsidRPr="00ED797B">
              <w:rPr>
                <w:sz w:val="18"/>
                <w:szCs w:val="18"/>
                <w:lang w:val="en-AU"/>
              </w:rPr>
              <w:t>I use the numerical value directly to determine how many classes are greater than 0, ignoring the total number of classes, which allows me to disregard `</w:t>
            </w:r>
            <w:proofErr w:type="spellStart"/>
            <w:r w:rsidRPr="00ED797B">
              <w:rPr>
                <w:sz w:val="18"/>
                <w:szCs w:val="18"/>
                <w:lang w:val="en-AU"/>
              </w:rPr>
              <w:t>other.GemsPool.size</w:t>
            </w:r>
            <w:proofErr w:type="spellEnd"/>
            <w:r w:rsidRPr="00ED797B">
              <w:rPr>
                <w:sz w:val="18"/>
                <w:szCs w:val="18"/>
                <w:lang w:val="en-AU"/>
              </w:rPr>
              <w:t>() == 3`.</w:t>
            </w:r>
          </w:p>
        </w:tc>
      </w:tr>
      <w:tr w:rsidR="00ED797B" w:rsidRPr="00873376" w14:paraId="53B7CBBD" w14:textId="77777777" w:rsidTr="006B3903">
        <w:tc>
          <w:tcPr>
            <w:tcW w:w="1645" w:type="dxa"/>
          </w:tcPr>
          <w:p w14:paraId="3165CE08" w14:textId="774C9BFA" w:rsidR="00ED797B" w:rsidRPr="002C5F56" w:rsidRDefault="00ED797B" w:rsidP="00ED797B">
            <w:pPr>
              <w:rPr>
                <w:i/>
                <w:iCs/>
                <w:sz w:val="18"/>
                <w:szCs w:val="18"/>
                <w:lang w:val="en-AU" w:eastAsia="zh-CN"/>
              </w:rPr>
            </w:pPr>
            <w:r w:rsidRPr="00567552">
              <w:rPr>
                <w:rFonts w:hint="eastAsia"/>
                <w:i/>
                <w:iCs/>
                <w:sz w:val="18"/>
                <w:szCs w:val="18"/>
                <w:lang w:val="en-AU" w:eastAsia="zh-CN"/>
              </w:rPr>
              <w:t>Gemini</w:t>
            </w:r>
          </w:p>
        </w:tc>
        <w:tc>
          <w:tcPr>
            <w:tcW w:w="1804" w:type="dxa"/>
          </w:tcPr>
          <w:p w14:paraId="299DE2F9" w14:textId="7546AB9B" w:rsidR="00ED797B" w:rsidRDefault="00ED797B" w:rsidP="00ED797B">
            <w:pPr>
              <w:rPr>
                <w:sz w:val="18"/>
                <w:szCs w:val="18"/>
                <w:lang w:val="en-AU" w:eastAsia="zh-CN"/>
              </w:rPr>
            </w:pPr>
            <w:r w:rsidRPr="00EB751B">
              <w:rPr>
                <w:sz w:val="18"/>
                <w:szCs w:val="18"/>
                <w:lang w:val="en-AU" w:eastAsia="zh-CN"/>
              </w:rPr>
              <w:t>Inquire about the cause of the upload error</w:t>
            </w:r>
          </w:p>
        </w:tc>
        <w:tc>
          <w:tcPr>
            <w:tcW w:w="4481" w:type="dxa"/>
          </w:tcPr>
          <w:p w14:paraId="29192AAC" w14:textId="795CB7BC" w:rsidR="00ED797B" w:rsidRPr="00375742" w:rsidRDefault="00ED797B" w:rsidP="00ED797B">
            <w:pPr>
              <w:rPr>
                <w:sz w:val="18"/>
                <w:szCs w:val="18"/>
              </w:rPr>
            </w:pPr>
            <w:r w:rsidRPr="00ED797B">
              <w:rPr>
                <w:sz w:val="18"/>
                <w:szCs w:val="18"/>
              </w:rPr>
              <w:t xml:space="preserve">Please implement the </w:t>
            </w:r>
            <w:proofErr w:type="spellStart"/>
            <w:r w:rsidRPr="00ED797B">
              <w:rPr>
                <w:sz w:val="18"/>
                <w:szCs w:val="18"/>
              </w:rPr>
              <w:t>isOver</w:t>
            </w:r>
            <w:proofErr w:type="spellEnd"/>
            <w:r w:rsidRPr="00ED797B">
              <w:rPr>
                <w:sz w:val="18"/>
                <w:szCs w:val="18"/>
              </w:rPr>
              <w:t>() method based on these three conditions: 1. At least one player has 15 or more Victory Points; 2. There is only one player with the highest score (no ties); 3. Each player has had the same number of turns (i.e., after Player 3 and before Player 0).</w:t>
            </w:r>
          </w:p>
        </w:tc>
        <w:tc>
          <w:tcPr>
            <w:tcW w:w="3691" w:type="dxa"/>
          </w:tcPr>
          <w:p w14:paraId="4586D583" w14:textId="71C29DC0" w:rsidR="00ED797B" w:rsidRPr="00375742" w:rsidRDefault="00ED797B" w:rsidP="00ED797B">
            <w:pPr>
              <w:rPr>
                <w:sz w:val="18"/>
                <w:szCs w:val="18"/>
                <w:lang w:val="en-AU"/>
              </w:rPr>
            </w:pPr>
            <w:r w:rsidRPr="00ED797B">
              <w:rPr>
                <w:sz w:val="18"/>
                <w:szCs w:val="18"/>
                <w:lang w:val="en-AU"/>
              </w:rPr>
              <w:t>Timing: According to your specifications, “after Player 3 and before Player 0” means that a round has been fully completed. In the code implementation, after Player 3 finishes executing the `attempt...` action, `</w:t>
            </w:r>
            <w:proofErr w:type="spellStart"/>
            <w:r w:rsidRPr="00ED797B">
              <w:rPr>
                <w:sz w:val="18"/>
                <w:szCs w:val="18"/>
                <w:lang w:val="en-AU"/>
              </w:rPr>
              <w:t>currentPlayerIndex</w:t>
            </w:r>
            <w:proofErr w:type="spellEnd"/>
            <w:r w:rsidRPr="00ED797B">
              <w:rPr>
                <w:sz w:val="18"/>
                <w:szCs w:val="18"/>
                <w:lang w:val="en-AU"/>
              </w:rPr>
              <w:t xml:space="preserve">` becomes 0 via the </w:t>
            </w:r>
            <w:r w:rsidRPr="00ED797B">
              <w:rPr>
                <w:sz w:val="18"/>
                <w:szCs w:val="18"/>
                <w:lang w:val="en-AU"/>
              </w:rPr>
              <w:lastRenderedPageBreak/>
              <w:t>calculation `(3 + 1) % 4`. Therefore, `</w:t>
            </w:r>
            <w:proofErr w:type="spellStart"/>
            <w:r w:rsidRPr="00ED797B">
              <w:rPr>
                <w:sz w:val="18"/>
                <w:szCs w:val="18"/>
                <w:lang w:val="en-AU"/>
              </w:rPr>
              <w:t>currentPlayerIndex</w:t>
            </w:r>
            <w:proofErr w:type="spellEnd"/>
            <w:r w:rsidRPr="00ED797B">
              <w:rPr>
                <w:sz w:val="18"/>
                <w:szCs w:val="18"/>
                <w:lang w:val="en-AU"/>
              </w:rPr>
              <w:t xml:space="preserve"> == 0` serves as the criterion for determining that a round is complete.</w:t>
            </w:r>
          </w:p>
        </w:tc>
        <w:tc>
          <w:tcPr>
            <w:tcW w:w="3769" w:type="dxa"/>
          </w:tcPr>
          <w:p w14:paraId="60B9D1F0" w14:textId="13F0952A" w:rsidR="00ED797B" w:rsidRPr="00873376" w:rsidRDefault="00ED797B" w:rsidP="00ED797B">
            <w:pPr>
              <w:rPr>
                <w:sz w:val="18"/>
                <w:szCs w:val="18"/>
                <w:lang w:val="en-AU"/>
              </w:rPr>
            </w:pPr>
            <w:r w:rsidRPr="00ED797B">
              <w:rPr>
                <w:sz w:val="18"/>
                <w:szCs w:val="18"/>
                <w:lang w:val="en-AU"/>
              </w:rPr>
              <w:lastRenderedPageBreak/>
              <w:t>I'm still debating with the AI about when exactly to determine the victory conditions. Here is the error code from the upload.</w:t>
            </w:r>
          </w:p>
        </w:tc>
      </w:tr>
      <w:tr w:rsidR="00ED797B" w:rsidRPr="00873376" w14:paraId="6B253F94" w14:textId="77777777" w:rsidTr="006B3903">
        <w:tc>
          <w:tcPr>
            <w:tcW w:w="1645" w:type="dxa"/>
          </w:tcPr>
          <w:p w14:paraId="119DCD0C" w14:textId="5108C8B8" w:rsidR="00ED797B" w:rsidRPr="002C5F56" w:rsidRDefault="00ED797B" w:rsidP="00ED797B">
            <w:pPr>
              <w:rPr>
                <w:i/>
                <w:iCs/>
                <w:sz w:val="18"/>
                <w:szCs w:val="18"/>
                <w:lang w:val="en-AU" w:eastAsia="zh-CN"/>
              </w:rPr>
            </w:pPr>
            <w:r w:rsidRPr="00567552">
              <w:rPr>
                <w:rFonts w:hint="eastAsia"/>
                <w:i/>
                <w:iCs/>
                <w:sz w:val="18"/>
                <w:szCs w:val="18"/>
                <w:lang w:val="en-AU" w:eastAsia="zh-CN"/>
              </w:rPr>
              <w:t>Gemini</w:t>
            </w:r>
          </w:p>
        </w:tc>
        <w:tc>
          <w:tcPr>
            <w:tcW w:w="1804" w:type="dxa"/>
          </w:tcPr>
          <w:p w14:paraId="6DD00FD6" w14:textId="4EA3EE2D" w:rsidR="00ED797B" w:rsidRDefault="00ED797B" w:rsidP="00ED797B">
            <w:pPr>
              <w:rPr>
                <w:sz w:val="18"/>
                <w:szCs w:val="18"/>
                <w:lang w:val="en-AU" w:eastAsia="zh-CN"/>
              </w:rPr>
            </w:pPr>
            <w:r>
              <w:rPr>
                <w:rFonts w:hint="eastAsia"/>
                <w:sz w:val="18"/>
                <w:szCs w:val="18"/>
                <w:lang w:val="en-AU" w:eastAsia="zh-CN"/>
              </w:rPr>
              <w:t>Discuss</w:t>
            </w:r>
          </w:p>
        </w:tc>
        <w:tc>
          <w:tcPr>
            <w:tcW w:w="4481" w:type="dxa"/>
          </w:tcPr>
          <w:p w14:paraId="61FC73B6" w14:textId="737CFBFE" w:rsidR="00ED797B" w:rsidRPr="00375742" w:rsidRDefault="00ED797B" w:rsidP="00ED797B">
            <w:pPr>
              <w:rPr>
                <w:sz w:val="18"/>
                <w:szCs w:val="18"/>
              </w:rPr>
            </w:pPr>
            <w:r w:rsidRPr="00ED797B">
              <w:rPr>
                <w:sz w:val="18"/>
                <w:szCs w:val="18"/>
              </w:rPr>
              <w:t>You are concerned that using index == 0 as a condition might cause the game to end prematurely after Player 0's purchase (when the index wraps around or shifts) or trigger a false positive at the very start of the game.</w:t>
            </w:r>
          </w:p>
        </w:tc>
        <w:tc>
          <w:tcPr>
            <w:tcW w:w="3691" w:type="dxa"/>
          </w:tcPr>
          <w:p w14:paraId="2CEFE768" w14:textId="2A00B45E" w:rsidR="00ED797B" w:rsidRPr="00375742" w:rsidRDefault="00ED797B" w:rsidP="00ED797B">
            <w:pPr>
              <w:rPr>
                <w:sz w:val="18"/>
                <w:szCs w:val="18"/>
                <w:lang w:val="en-AU"/>
              </w:rPr>
            </w:pPr>
            <w:r w:rsidRPr="00ED797B">
              <w:rPr>
                <w:sz w:val="18"/>
                <w:szCs w:val="18"/>
                <w:lang w:val="en-AU"/>
              </w:rPr>
              <w:t>Using `index == 0` is actually the simplest and most robust way to determine whether a round has fully concluded. If you insist on checking after Player 3’s turn and before the screen transitions (i.e., `index == 3`), you must be extremely careful about when you call `</w:t>
            </w:r>
            <w:proofErr w:type="spellStart"/>
            <w:r w:rsidRPr="00ED797B">
              <w:rPr>
                <w:sz w:val="18"/>
                <w:szCs w:val="18"/>
                <w:lang w:val="en-AU"/>
              </w:rPr>
              <w:t>isOver</w:t>
            </w:r>
            <w:proofErr w:type="spellEnd"/>
            <w:r w:rsidRPr="00ED797B">
              <w:rPr>
                <w:sz w:val="18"/>
                <w:szCs w:val="18"/>
                <w:lang w:val="en-AU"/>
              </w:rPr>
              <w:t>()` in your code implementation; otherwise, you risk missing the final round’s settlement.</w:t>
            </w:r>
          </w:p>
        </w:tc>
        <w:tc>
          <w:tcPr>
            <w:tcW w:w="3769" w:type="dxa"/>
          </w:tcPr>
          <w:p w14:paraId="0A8D55E7" w14:textId="47AD2DEF" w:rsidR="00ED797B" w:rsidRPr="00873376" w:rsidRDefault="00ED797B" w:rsidP="00ED797B">
            <w:pPr>
              <w:rPr>
                <w:sz w:val="18"/>
                <w:szCs w:val="18"/>
                <w:lang w:val="en-AU" w:eastAsia="zh-CN"/>
              </w:rPr>
            </w:pPr>
            <w:r w:rsidRPr="00ED797B">
              <w:rPr>
                <w:sz w:val="18"/>
                <w:szCs w:val="18"/>
                <w:lang w:val="en-AU" w:eastAsia="zh-CN"/>
              </w:rPr>
              <w:t>In the end, I decided to try using the code. I made numerous changes but kept getting errors, so I decided to go ahead and use the code as is. The discussion went on for about four or five messages.</w:t>
            </w:r>
          </w:p>
        </w:tc>
      </w:tr>
      <w:tr w:rsidR="00ED797B" w:rsidRPr="00873376" w14:paraId="7A626E47" w14:textId="77777777" w:rsidTr="006B3903">
        <w:tc>
          <w:tcPr>
            <w:tcW w:w="1645" w:type="dxa"/>
          </w:tcPr>
          <w:p w14:paraId="282858F0" w14:textId="59092145" w:rsidR="00ED797B" w:rsidRPr="002C5F56" w:rsidRDefault="00ED797B" w:rsidP="00ED797B">
            <w:pPr>
              <w:rPr>
                <w:i/>
                <w:iCs/>
                <w:sz w:val="18"/>
                <w:szCs w:val="18"/>
                <w:lang w:val="en-AU" w:eastAsia="zh-CN"/>
              </w:rPr>
            </w:pPr>
            <w:r w:rsidRPr="00567552">
              <w:rPr>
                <w:rFonts w:hint="eastAsia"/>
                <w:i/>
                <w:iCs/>
                <w:sz w:val="18"/>
                <w:szCs w:val="18"/>
                <w:lang w:val="en-AU" w:eastAsia="zh-CN"/>
              </w:rPr>
              <w:t>Gemini</w:t>
            </w:r>
          </w:p>
        </w:tc>
        <w:tc>
          <w:tcPr>
            <w:tcW w:w="1804" w:type="dxa"/>
          </w:tcPr>
          <w:p w14:paraId="2EE8B7F2" w14:textId="1A7312DC" w:rsidR="00ED797B" w:rsidRDefault="00ED797B" w:rsidP="00ED797B">
            <w:pPr>
              <w:rPr>
                <w:sz w:val="18"/>
                <w:szCs w:val="18"/>
                <w:lang w:val="en-AU" w:eastAsia="zh-CN"/>
              </w:rPr>
            </w:pPr>
            <w:r w:rsidRPr="00EB751B">
              <w:rPr>
                <w:sz w:val="18"/>
                <w:szCs w:val="18"/>
                <w:lang w:val="en-AU" w:eastAsia="zh-CN"/>
              </w:rPr>
              <w:t>Inquire about the cause of the upload error</w:t>
            </w:r>
          </w:p>
        </w:tc>
        <w:tc>
          <w:tcPr>
            <w:tcW w:w="4481" w:type="dxa"/>
          </w:tcPr>
          <w:p w14:paraId="30E580B4" w14:textId="40A5147D" w:rsidR="00ED797B" w:rsidRPr="00375742" w:rsidRDefault="00ED797B" w:rsidP="00ED797B">
            <w:pPr>
              <w:rPr>
                <w:sz w:val="18"/>
                <w:szCs w:val="18"/>
              </w:rPr>
            </w:pPr>
            <w:r w:rsidRPr="00ED797B">
              <w:rPr>
                <w:sz w:val="18"/>
                <w:szCs w:val="18"/>
              </w:rPr>
              <w:t xml:space="preserve">The </w:t>
            </w:r>
            <w:proofErr w:type="spellStart"/>
            <w:r w:rsidRPr="00ED797B">
              <w:rPr>
                <w:sz w:val="18"/>
                <w:szCs w:val="18"/>
              </w:rPr>
              <w:t>emptyRemoveNegativeFull</w:t>
            </w:r>
            <w:proofErr w:type="spellEnd"/>
            <w:r w:rsidRPr="00ED797B">
              <w:rPr>
                <w:sz w:val="18"/>
                <w:szCs w:val="18"/>
              </w:rPr>
              <w:t xml:space="preserve"> test in </w:t>
            </w:r>
            <w:proofErr w:type="spellStart"/>
            <w:r w:rsidRPr="00ED797B">
              <w:rPr>
                <w:sz w:val="18"/>
                <w:szCs w:val="18"/>
              </w:rPr>
              <w:t>GemPoolTest</w:t>
            </w:r>
            <w:proofErr w:type="spellEnd"/>
            <w:r w:rsidRPr="00ED797B">
              <w:rPr>
                <w:sz w:val="18"/>
                <w:szCs w:val="18"/>
              </w:rPr>
              <w:t xml:space="preserve"> failed. The expected result was an empty </w:t>
            </w:r>
            <w:proofErr w:type="spellStart"/>
            <w:r w:rsidRPr="00ED797B">
              <w:rPr>
                <w:sz w:val="18"/>
                <w:szCs w:val="18"/>
              </w:rPr>
              <w:t>GemPool</w:t>
            </w:r>
            <w:proofErr w:type="spellEnd"/>
            <w:r w:rsidRPr="00ED797B">
              <w:rPr>
                <w:sz w:val="18"/>
                <w:szCs w:val="18"/>
              </w:rPr>
              <w:t xml:space="preserve"> &lt;&gt;, but the actual result was &lt;2R&gt; (2 Rubies). This indicates a logic error in the removal method.</w:t>
            </w:r>
          </w:p>
        </w:tc>
        <w:tc>
          <w:tcPr>
            <w:tcW w:w="3691" w:type="dxa"/>
          </w:tcPr>
          <w:p w14:paraId="6F873F4C" w14:textId="34B44579" w:rsidR="00ED797B" w:rsidRPr="00375742" w:rsidRDefault="00ED797B" w:rsidP="00ED797B">
            <w:pPr>
              <w:rPr>
                <w:sz w:val="18"/>
                <w:szCs w:val="18"/>
                <w:lang w:val="en-AU"/>
              </w:rPr>
            </w:pPr>
            <w:r w:rsidRPr="00ED797B">
              <w:rPr>
                <w:sz w:val="18"/>
                <w:szCs w:val="18"/>
                <w:lang w:val="en-AU"/>
              </w:rPr>
              <w:t>This error exposes a classic mathematical logic flaw in the `</w:t>
            </w:r>
            <w:proofErr w:type="spellStart"/>
            <w:r w:rsidRPr="00ED797B">
              <w:rPr>
                <w:sz w:val="18"/>
                <w:szCs w:val="18"/>
                <w:lang w:val="en-AU"/>
              </w:rPr>
              <w:t>GemPool.remove</w:t>
            </w:r>
            <w:proofErr w:type="spellEnd"/>
            <w:r w:rsidRPr="00ED797B">
              <w:rPr>
                <w:sz w:val="18"/>
                <w:szCs w:val="18"/>
                <w:lang w:val="en-AU"/>
              </w:rPr>
              <w:t>` method: “two negatives make a positive.”</w:t>
            </w:r>
          </w:p>
        </w:tc>
        <w:tc>
          <w:tcPr>
            <w:tcW w:w="3769" w:type="dxa"/>
          </w:tcPr>
          <w:p w14:paraId="32943282" w14:textId="333B4C57" w:rsidR="00ED797B" w:rsidRPr="00873376" w:rsidRDefault="004C7EDA" w:rsidP="00ED797B">
            <w:pPr>
              <w:rPr>
                <w:sz w:val="18"/>
                <w:szCs w:val="18"/>
                <w:lang w:val="en-AU"/>
              </w:rPr>
            </w:pPr>
            <w:r w:rsidRPr="004C7EDA">
              <w:rPr>
                <w:sz w:val="18"/>
                <w:szCs w:val="18"/>
                <w:lang w:val="en-AU"/>
              </w:rPr>
              <w:t>This section handles the removal logic. Since the situation involves buying more and more gems, the removal process avoids negative values but involves two checks: first, the value returned by `remove` must be positive; second, the parameter passed to `remove` must not be negative—or, more precisely, negative values must be handled appropriately. This is because 8 – (–4) = 8 + 4, which would result in buying more and accumulating more gems.</w:t>
            </w:r>
          </w:p>
        </w:tc>
      </w:tr>
      <w:tr w:rsidR="00ED797B" w:rsidRPr="00873376" w14:paraId="220EFED3" w14:textId="77777777" w:rsidTr="006B3903">
        <w:tc>
          <w:tcPr>
            <w:tcW w:w="1645" w:type="dxa"/>
          </w:tcPr>
          <w:p w14:paraId="36EDD2D7" w14:textId="4E4E3985" w:rsidR="00ED797B" w:rsidRPr="002C5F56" w:rsidRDefault="00ED797B" w:rsidP="00ED797B">
            <w:pPr>
              <w:rPr>
                <w:i/>
                <w:iCs/>
                <w:sz w:val="18"/>
                <w:szCs w:val="18"/>
                <w:lang w:val="en-AU" w:eastAsia="zh-CN"/>
              </w:rPr>
            </w:pPr>
            <w:r w:rsidRPr="00567552">
              <w:rPr>
                <w:rFonts w:hint="eastAsia"/>
                <w:i/>
                <w:iCs/>
                <w:sz w:val="18"/>
                <w:szCs w:val="18"/>
                <w:lang w:val="en-AU" w:eastAsia="zh-CN"/>
              </w:rPr>
              <w:t>Gemini</w:t>
            </w:r>
          </w:p>
        </w:tc>
        <w:tc>
          <w:tcPr>
            <w:tcW w:w="1804" w:type="dxa"/>
          </w:tcPr>
          <w:p w14:paraId="5CBE6635" w14:textId="1EBFD32A" w:rsidR="00ED797B" w:rsidRDefault="004C7EDA" w:rsidP="00ED797B">
            <w:pPr>
              <w:rPr>
                <w:sz w:val="18"/>
                <w:szCs w:val="18"/>
                <w:lang w:val="en-AU" w:eastAsia="zh-CN"/>
              </w:rPr>
            </w:pPr>
            <w:r>
              <w:rPr>
                <w:rFonts w:hint="eastAsia"/>
                <w:sz w:val="18"/>
                <w:szCs w:val="18"/>
                <w:lang w:val="en-AU" w:eastAsia="zh-CN"/>
              </w:rPr>
              <w:t>Check</w:t>
            </w:r>
          </w:p>
        </w:tc>
        <w:tc>
          <w:tcPr>
            <w:tcW w:w="4481" w:type="dxa"/>
          </w:tcPr>
          <w:p w14:paraId="0F63F2DF" w14:textId="644A3698" w:rsidR="00ED797B" w:rsidRPr="00375742" w:rsidRDefault="004C7EDA" w:rsidP="004C7EDA">
            <w:pPr>
              <w:ind w:firstLineChars="200" w:firstLine="360"/>
              <w:rPr>
                <w:sz w:val="18"/>
                <w:szCs w:val="18"/>
              </w:rPr>
            </w:pPr>
            <w:r w:rsidRPr="004C7EDA">
              <w:rPr>
                <w:sz w:val="18"/>
                <w:szCs w:val="18"/>
              </w:rPr>
              <w:t>This is my code for remove(</w:t>
            </w:r>
            <w:proofErr w:type="spellStart"/>
            <w:r w:rsidRPr="004C7EDA">
              <w:rPr>
                <w:sz w:val="18"/>
                <w:szCs w:val="18"/>
              </w:rPr>
              <w:t>GemType</w:t>
            </w:r>
            <w:proofErr w:type="spellEnd"/>
            <w:r w:rsidRPr="004C7EDA">
              <w:rPr>
                <w:sz w:val="18"/>
                <w:szCs w:val="18"/>
              </w:rPr>
              <w:t>, int) and remove(</w:t>
            </w:r>
            <w:proofErr w:type="spellStart"/>
            <w:r w:rsidRPr="004C7EDA">
              <w:rPr>
                <w:sz w:val="18"/>
                <w:szCs w:val="18"/>
              </w:rPr>
              <w:t>GemPool</w:t>
            </w:r>
            <w:proofErr w:type="spellEnd"/>
            <w:r w:rsidRPr="004C7EDA">
              <w:rPr>
                <w:sz w:val="18"/>
                <w:szCs w:val="18"/>
              </w:rPr>
              <w:t xml:space="preserve">). I've added negative checks and clamped the values to 0. Please help me see if this fixes the previous errors and resolves the </w:t>
            </w:r>
            <w:proofErr w:type="spellStart"/>
            <w:r w:rsidRPr="004C7EDA">
              <w:rPr>
                <w:sz w:val="18"/>
                <w:szCs w:val="18"/>
              </w:rPr>
              <w:t>Checkstyle</w:t>
            </w:r>
            <w:proofErr w:type="spellEnd"/>
            <w:r w:rsidRPr="004C7EDA">
              <w:rPr>
                <w:sz w:val="18"/>
                <w:szCs w:val="18"/>
              </w:rPr>
              <w:t xml:space="preserve"> issues.</w:t>
            </w:r>
          </w:p>
        </w:tc>
        <w:tc>
          <w:tcPr>
            <w:tcW w:w="3691" w:type="dxa"/>
          </w:tcPr>
          <w:p w14:paraId="086912E8" w14:textId="4A094E9B" w:rsidR="00ED797B" w:rsidRPr="00375742" w:rsidRDefault="004C7EDA" w:rsidP="00ED797B">
            <w:pPr>
              <w:rPr>
                <w:sz w:val="18"/>
                <w:szCs w:val="18"/>
                <w:lang w:val="en-AU"/>
              </w:rPr>
            </w:pPr>
            <w:r w:rsidRPr="004C7EDA">
              <w:rPr>
                <w:sz w:val="18"/>
                <w:szCs w:val="18"/>
                <w:lang w:val="en-AU"/>
              </w:rPr>
              <w:t>It returned a long list of formatting issues because I uploaded a file with formatting errors, and it remembered that; otherwise, the logic is correct.</w:t>
            </w:r>
          </w:p>
        </w:tc>
        <w:tc>
          <w:tcPr>
            <w:tcW w:w="3769" w:type="dxa"/>
          </w:tcPr>
          <w:p w14:paraId="4207031B" w14:textId="77777777" w:rsidR="00ED797B" w:rsidRPr="00873376" w:rsidRDefault="00ED797B" w:rsidP="00ED797B">
            <w:pPr>
              <w:rPr>
                <w:sz w:val="18"/>
                <w:szCs w:val="18"/>
                <w:lang w:val="en-AU"/>
              </w:rPr>
            </w:pPr>
          </w:p>
        </w:tc>
      </w:tr>
      <w:tr w:rsidR="00ED797B" w:rsidRPr="00873376" w14:paraId="42E525DC" w14:textId="77777777" w:rsidTr="006B3903">
        <w:tc>
          <w:tcPr>
            <w:tcW w:w="1645" w:type="dxa"/>
          </w:tcPr>
          <w:p w14:paraId="7BAFB471" w14:textId="2A017AE9" w:rsidR="00ED797B" w:rsidRPr="002C5F56" w:rsidRDefault="00ED797B" w:rsidP="00ED797B">
            <w:pPr>
              <w:rPr>
                <w:i/>
                <w:iCs/>
                <w:sz w:val="18"/>
                <w:szCs w:val="18"/>
                <w:lang w:val="en-AU" w:eastAsia="zh-CN"/>
              </w:rPr>
            </w:pPr>
            <w:r w:rsidRPr="00567552">
              <w:rPr>
                <w:rFonts w:hint="eastAsia"/>
                <w:i/>
                <w:iCs/>
                <w:sz w:val="18"/>
                <w:szCs w:val="18"/>
                <w:lang w:val="en-AU" w:eastAsia="zh-CN"/>
              </w:rPr>
              <w:t>Gemini</w:t>
            </w:r>
          </w:p>
        </w:tc>
        <w:tc>
          <w:tcPr>
            <w:tcW w:w="1804" w:type="dxa"/>
          </w:tcPr>
          <w:p w14:paraId="1EAA45FE" w14:textId="46FE9816" w:rsidR="00ED797B" w:rsidRDefault="004C7EDA" w:rsidP="00ED797B">
            <w:pPr>
              <w:rPr>
                <w:sz w:val="18"/>
                <w:szCs w:val="18"/>
                <w:lang w:val="en-AU" w:eastAsia="zh-CN"/>
              </w:rPr>
            </w:pPr>
            <w:r w:rsidRPr="00EB751B">
              <w:rPr>
                <w:sz w:val="18"/>
                <w:szCs w:val="18"/>
                <w:lang w:val="en-AU" w:eastAsia="zh-CN"/>
              </w:rPr>
              <w:t>Inquire about the cause of the upload error</w:t>
            </w:r>
          </w:p>
        </w:tc>
        <w:tc>
          <w:tcPr>
            <w:tcW w:w="4481" w:type="dxa"/>
          </w:tcPr>
          <w:p w14:paraId="054BED54" w14:textId="5780E45B" w:rsidR="00ED797B" w:rsidRPr="00375742" w:rsidRDefault="004C7EDA" w:rsidP="00ED797B">
            <w:pPr>
              <w:rPr>
                <w:sz w:val="18"/>
                <w:szCs w:val="18"/>
              </w:rPr>
            </w:pPr>
            <w:r w:rsidRPr="004C7EDA">
              <w:rPr>
                <w:sz w:val="18"/>
                <w:szCs w:val="18"/>
              </w:rPr>
              <w:t xml:space="preserve">The </w:t>
            </w:r>
            <w:proofErr w:type="spellStart"/>
            <w:r w:rsidRPr="004C7EDA">
              <w:rPr>
                <w:sz w:val="18"/>
                <w:szCs w:val="18"/>
              </w:rPr>
              <w:t>emptySubtractSingle</w:t>
            </w:r>
            <w:proofErr w:type="spellEnd"/>
            <w:r w:rsidRPr="004C7EDA">
              <w:rPr>
                <w:sz w:val="18"/>
                <w:szCs w:val="18"/>
              </w:rPr>
              <w:t xml:space="preserve"> test in </w:t>
            </w:r>
            <w:proofErr w:type="spellStart"/>
            <w:r w:rsidRPr="004C7EDA">
              <w:rPr>
                <w:sz w:val="18"/>
                <w:szCs w:val="18"/>
              </w:rPr>
              <w:t>GemPoolTest</w:t>
            </w:r>
            <w:proofErr w:type="spellEnd"/>
            <w:r w:rsidRPr="004C7EDA">
              <w:rPr>
                <w:sz w:val="18"/>
                <w:szCs w:val="18"/>
              </w:rPr>
              <w:t xml:space="preserve"> failed with an </w:t>
            </w:r>
            <w:proofErr w:type="spellStart"/>
            <w:r w:rsidRPr="004C7EDA">
              <w:rPr>
                <w:sz w:val="18"/>
                <w:szCs w:val="18"/>
              </w:rPr>
              <w:t>AssertionError</w:t>
            </w:r>
            <w:proofErr w:type="spellEnd"/>
            <w:r w:rsidRPr="004C7EDA">
              <w:rPr>
                <w:sz w:val="18"/>
                <w:szCs w:val="18"/>
              </w:rPr>
              <w:t>. This usually means that when attempting to "subtract" gems from an empty pool, the returned result does not match what the test expects.</w:t>
            </w:r>
          </w:p>
        </w:tc>
        <w:tc>
          <w:tcPr>
            <w:tcW w:w="3691" w:type="dxa"/>
          </w:tcPr>
          <w:p w14:paraId="4CDC7101" w14:textId="47BC872B" w:rsidR="00ED797B" w:rsidRPr="00375742" w:rsidRDefault="004C7EDA" w:rsidP="00ED797B">
            <w:pPr>
              <w:rPr>
                <w:sz w:val="18"/>
                <w:szCs w:val="18"/>
                <w:lang w:val="en-AU"/>
              </w:rPr>
            </w:pPr>
            <w:r w:rsidRPr="004C7EDA">
              <w:rPr>
                <w:sz w:val="18"/>
                <w:szCs w:val="18"/>
                <w:lang w:val="en-AU"/>
              </w:rPr>
              <w:t xml:space="preserve">Reason for failure: The </w:t>
            </w:r>
            <w:proofErr w:type="spellStart"/>
            <w:r w:rsidRPr="004C7EDA">
              <w:rPr>
                <w:sz w:val="18"/>
                <w:szCs w:val="18"/>
                <w:lang w:val="en-AU"/>
              </w:rPr>
              <w:t>emptySubtractSingle</w:t>
            </w:r>
            <w:proofErr w:type="spellEnd"/>
            <w:r w:rsidRPr="004C7EDA">
              <w:rPr>
                <w:sz w:val="18"/>
                <w:szCs w:val="18"/>
                <w:lang w:val="en-AU"/>
              </w:rPr>
              <w:t xml:space="preserve"> test expects the subtract method to allow negative results, or at least to return a new object different from the original. If you write “return this if there isn't enough to subtract” or “floor to 0” in the subtract method, the test will fail due to </w:t>
            </w:r>
            <w:proofErr w:type="spellStart"/>
            <w:r w:rsidRPr="004C7EDA">
              <w:rPr>
                <w:sz w:val="18"/>
                <w:szCs w:val="18"/>
                <w:lang w:val="en-AU"/>
              </w:rPr>
              <w:t>assertFalse</w:t>
            </w:r>
            <w:proofErr w:type="spellEnd"/>
            <w:r w:rsidRPr="004C7EDA">
              <w:rPr>
                <w:sz w:val="18"/>
                <w:szCs w:val="18"/>
                <w:lang w:val="en-AU"/>
              </w:rPr>
              <w:t>(</w:t>
            </w:r>
            <w:proofErr w:type="spellStart"/>
            <w:r w:rsidRPr="004C7EDA">
              <w:rPr>
                <w:sz w:val="18"/>
                <w:szCs w:val="18"/>
                <w:lang w:val="en-AU"/>
              </w:rPr>
              <w:t>result.equals</w:t>
            </w:r>
            <w:proofErr w:type="spellEnd"/>
            <w:r w:rsidRPr="004C7EDA">
              <w:rPr>
                <w:sz w:val="18"/>
                <w:szCs w:val="18"/>
                <w:lang w:val="en-AU"/>
              </w:rPr>
              <w:t>(empty)).</w:t>
            </w:r>
          </w:p>
        </w:tc>
        <w:tc>
          <w:tcPr>
            <w:tcW w:w="3769" w:type="dxa"/>
          </w:tcPr>
          <w:p w14:paraId="3FE803C3" w14:textId="36214DC2" w:rsidR="00ED797B" w:rsidRPr="00873376" w:rsidRDefault="004C7EDA" w:rsidP="00ED797B">
            <w:pPr>
              <w:rPr>
                <w:sz w:val="18"/>
                <w:szCs w:val="18"/>
                <w:lang w:val="en-AU"/>
              </w:rPr>
            </w:pPr>
            <w:r w:rsidRPr="004C7EDA">
              <w:rPr>
                <w:sz w:val="18"/>
                <w:szCs w:val="18"/>
                <w:lang w:val="en-AU"/>
              </w:rPr>
              <w:t>This part of the AI prediction is incorrect; I never wrote that check. The subtraction logic only involves a null check, and the result of the subtraction is returned directly—negative values are allowed.</w:t>
            </w:r>
          </w:p>
        </w:tc>
      </w:tr>
      <w:tr w:rsidR="00ED797B" w:rsidRPr="00873376" w14:paraId="3C2FA726" w14:textId="77777777" w:rsidTr="006B3903">
        <w:tc>
          <w:tcPr>
            <w:tcW w:w="1645" w:type="dxa"/>
          </w:tcPr>
          <w:p w14:paraId="5A33381C" w14:textId="15D4FD16" w:rsidR="00ED797B" w:rsidRPr="002C5F56" w:rsidRDefault="00ED797B" w:rsidP="00ED797B">
            <w:pPr>
              <w:rPr>
                <w:i/>
                <w:iCs/>
                <w:sz w:val="18"/>
                <w:szCs w:val="18"/>
                <w:lang w:val="en-AU" w:eastAsia="zh-CN"/>
              </w:rPr>
            </w:pPr>
            <w:r w:rsidRPr="00567552">
              <w:rPr>
                <w:rFonts w:hint="eastAsia"/>
                <w:i/>
                <w:iCs/>
                <w:sz w:val="18"/>
                <w:szCs w:val="18"/>
                <w:lang w:val="en-AU" w:eastAsia="zh-CN"/>
              </w:rPr>
              <w:t>Gemini</w:t>
            </w:r>
          </w:p>
        </w:tc>
        <w:tc>
          <w:tcPr>
            <w:tcW w:w="1804" w:type="dxa"/>
          </w:tcPr>
          <w:p w14:paraId="79FC819B" w14:textId="77777777" w:rsidR="00ED797B" w:rsidRDefault="00ED797B" w:rsidP="00ED797B">
            <w:pPr>
              <w:rPr>
                <w:sz w:val="18"/>
                <w:szCs w:val="18"/>
                <w:lang w:val="en-AU" w:eastAsia="zh-CN"/>
              </w:rPr>
            </w:pPr>
          </w:p>
        </w:tc>
        <w:tc>
          <w:tcPr>
            <w:tcW w:w="4481" w:type="dxa"/>
          </w:tcPr>
          <w:p w14:paraId="67051CAE" w14:textId="77777777" w:rsidR="00ED797B" w:rsidRPr="00375742" w:rsidRDefault="00ED797B" w:rsidP="00ED797B">
            <w:pPr>
              <w:rPr>
                <w:sz w:val="18"/>
                <w:szCs w:val="18"/>
              </w:rPr>
            </w:pPr>
          </w:p>
        </w:tc>
        <w:tc>
          <w:tcPr>
            <w:tcW w:w="3691" w:type="dxa"/>
          </w:tcPr>
          <w:p w14:paraId="4A2A2557" w14:textId="77777777" w:rsidR="00ED797B" w:rsidRPr="00375742" w:rsidRDefault="00ED797B" w:rsidP="00ED797B">
            <w:pPr>
              <w:rPr>
                <w:sz w:val="18"/>
                <w:szCs w:val="18"/>
                <w:lang w:val="en-AU"/>
              </w:rPr>
            </w:pPr>
          </w:p>
        </w:tc>
        <w:tc>
          <w:tcPr>
            <w:tcW w:w="3769" w:type="dxa"/>
          </w:tcPr>
          <w:p w14:paraId="4DE7442F" w14:textId="77777777" w:rsidR="00ED797B" w:rsidRPr="00873376" w:rsidRDefault="00ED797B" w:rsidP="00ED797B">
            <w:pPr>
              <w:rPr>
                <w:sz w:val="18"/>
                <w:szCs w:val="18"/>
                <w:lang w:val="en-AU"/>
              </w:rPr>
            </w:pPr>
          </w:p>
        </w:tc>
      </w:tr>
      <w:tr w:rsidR="00ED797B" w:rsidRPr="00873376" w14:paraId="3226B4F6" w14:textId="77777777" w:rsidTr="006B3903">
        <w:tc>
          <w:tcPr>
            <w:tcW w:w="1645" w:type="dxa"/>
          </w:tcPr>
          <w:p w14:paraId="5A9DBF8C" w14:textId="26FDF090" w:rsidR="00ED797B" w:rsidRPr="002C5F56" w:rsidRDefault="00ED797B" w:rsidP="00ED797B">
            <w:pPr>
              <w:rPr>
                <w:i/>
                <w:iCs/>
                <w:sz w:val="18"/>
                <w:szCs w:val="18"/>
                <w:lang w:val="en-AU" w:eastAsia="zh-CN"/>
              </w:rPr>
            </w:pPr>
            <w:r w:rsidRPr="00567552">
              <w:rPr>
                <w:rFonts w:hint="eastAsia"/>
                <w:i/>
                <w:iCs/>
                <w:sz w:val="18"/>
                <w:szCs w:val="18"/>
                <w:lang w:val="en-AU" w:eastAsia="zh-CN"/>
              </w:rPr>
              <w:t>Gemini</w:t>
            </w:r>
          </w:p>
        </w:tc>
        <w:tc>
          <w:tcPr>
            <w:tcW w:w="1804" w:type="dxa"/>
          </w:tcPr>
          <w:p w14:paraId="70CA354C" w14:textId="77777777" w:rsidR="00ED797B" w:rsidRDefault="00ED797B" w:rsidP="00ED797B">
            <w:pPr>
              <w:rPr>
                <w:sz w:val="18"/>
                <w:szCs w:val="18"/>
                <w:lang w:val="en-AU" w:eastAsia="zh-CN"/>
              </w:rPr>
            </w:pPr>
          </w:p>
        </w:tc>
        <w:tc>
          <w:tcPr>
            <w:tcW w:w="4481" w:type="dxa"/>
          </w:tcPr>
          <w:p w14:paraId="186BA3D7" w14:textId="77777777" w:rsidR="00ED797B" w:rsidRPr="00375742" w:rsidRDefault="00ED797B" w:rsidP="00ED797B">
            <w:pPr>
              <w:rPr>
                <w:sz w:val="18"/>
                <w:szCs w:val="18"/>
              </w:rPr>
            </w:pPr>
          </w:p>
        </w:tc>
        <w:tc>
          <w:tcPr>
            <w:tcW w:w="3691" w:type="dxa"/>
          </w:tcPr>
          <w:p w14:paraId="74793310" w14:textId="77777777" w:rsidR="00ED797B" w:rsidRPr="00375742" w:rsidRDefault="00ED797B" w:rsidP="00ED797B">
            <w:pPr>
              <w:rPr>
                <w:sz w:val="18"/>
                <w:szCs w:val="18"/>
                <w:lang w:val="en-AU"/>
              </w:rPr>
            </w:pPr>
          </w:p>
        </w:tc>
        <w:tc>
          <w:tcPr>
            <w:tcW w:w="3769" w:type="dxa"/>
          </w:tcPr>
          <w:p w14:paraId="68A8E359" w14:textId="77777777" w:rsidR="00ED797B" w:rsidRPr="00873376" w:rsidRDefault="00ED797B" w:rsidP="00ED797B">
            <w:pPr>
              <w:rPr>
                <w:sz w:val="18"/>
                <w:szCs w:val="18"/>
                <w:lang w:val="en-AU"/>
              </w:rPr>
            </w:pPr>
          </w:p>
        </w:tc>
      </w:tr>
    </w:tbl>
    <w:p w14:paraId="7743C750" w14:textId="77777777" w:rsidR="00873376" w:rsidRDefault="00873376" w:rsidP="00260E72">
      <w:pPr>
        <w:rPr>
          <w:lang w:val="en-AU"/>
        </w:rPr>
      </w:pPr>
    </w:p>
    <w:p w14:paraId="593E77BF" w14:textId="77777777" w:rsidR="00F84D2B" w:rsidRDefault="00F84D2B">
      <w:pPr>
        <w:spacing w:after="0"/>
        <w:rPr>
          <w:b/>
          <w:bCs/>
          <w:color w:val="E97132" w:themeColor="accent2"/>
          <w:sz w:val="24"/>
          <w:szCs w:val="28"/>
          <w:lang w:val="en-AU"/>
        </w:rPr>
      </w:pPr>
      <w:r>
        <w:br w:type="page"/>
      </w:r>
    </w:p>
    <w:p w14:paraId="6A0EEB17" w14:textId="04E5841C" w:rsidR="004F5172" w:rsidRPr="004F5172" w:rsidRDefault="003C06AB" w:rsidP="004C7D5D">
      <w:pPr>
        <w:pStyle w:val="2"/>
      </w:pPr>
      <w:r>
        <w:lastRenderedPageBreak/>
        <w:t>Section 2: Professional Reasoning</w:t>
      </w:r>
    </w:p>
    <w:p w14:paraId="212EECEC" w14:textId="77777777" w:rsidR="004F5172" w:rsidRPr="00260E72" w:rsidRDefault="004F5172" w:rsidP="004F5172">
      <w:pPr>
        <w:rPr>
          <w:lang w:val="en-AU"/>
        </w:rPr>
      </w:pPr>
      <w:r w:rsidRPr="00260E72">
        <w:rPr>
          <w:lang w:val="en-AU"/>
        </w:rPr>
        <w:t xml:space="preserve">In this block, the purpose of the log is to help you recognise that decisions are being made </w:t>
      </w:r>
      <w:r>
        <w:rPr>
          <w:lang w:val="en-AU"/>
        </w:rPr>
        <w:t>-</w:t>
      </w:r>
      <w:r w:rsidRPr="00260E72">
        <w:rPr>
          <w:lang w:val="en-AU"/>
        </w:rPr>
        <w:t xml:space="preserve"> in design, in coding, and in whether or not to use AI tools.</w:t>
      </w:r>
    </w:p>
    <w:p w14:paraId="2043CB57" w14:textId="77777777" w:rsidR="004F5172" w:rsidRPr="00260E72" w:rsidRDefault="004F5172" w:rsidP="004F5172">
      <w:pPr>
        <w:rPr>
          <w:lang w:val="en-AU"/>
        </w:rPr>
      </w:pPr>
      <w:r w:rsidRPr="00260E72">
        <w:rPr>
          <w:lang w:val="en-AU"/>
        </w:rPr>
        <w:t>You are not expected to demonstrate strong judgement yet.</w:t>
      </w:r>
    </w:p>
    <w:p w14:paraId="63DC8585" w14:textId="77777777" w:rsidR="004F5172" w:rsidRPr="00260E72" w:rsidRDefault="004F5172" w:rsidP="004F5172">
      <w:pPr>
        <w:rPr>
          <w:lang w:val="en-AU"/>
        </w:rPr>
      </w:pPr>
      <w:r w:rsidRPr="00260E72">
        <w:rPr>
          <w:lang w:val="en-AU"/>
        </w:rPr>
        <w:t>You are expected to notice and record decisions honestly.</w:t>
      </w:r>
    </w:p>
    <w:p w14:paraId="1DFB3302" w14:textId="77777777" w:rsidR="004F5172" w:rsidRDefault="004F5172" w:rsidP="004F5172">
      <w:pPr>
        <w:rPr>
          <w:lang w:val="en-AU"/>
        </w:rPr>
      </w:pPr>
      <w:r w:rsidRPr="00260E72">
        <w:rPr>
          <w:lang w:val="en-AU"/>
        </w:rPr>
        <w:t xml:space="preserve">Uncertainty is acceptable. </w:t>
      </w:r>
    </w:p>
    <w:p w14:paraId="48E09896" w14:textId="7F600271" w:rsidR="004F5172" w:rsidRDefault="008E7EB4" w:rsidP="004F5172">
      <w:pPr>
        <w:rPr>
          <w:lang w:val="en-AU"/>
        </w:rPr>
      </w:pPr>
      <w:r>
        <w:rPr>
          <w:lang w:val="en-AU"/>
        </w:rPr>
        <w:t xml:space="preserve">Consideration and </w:t>
      </w:r>
      <w:r w:rsidR="00E65A1B">
        <w:rPr>
          <w:lang w:val="en-AU"/>
        </w:rPr>
        <w:t>rejection</w:t>
      </w:r>
      <w:r w:rsidR="004F5172" w:rsidRPr="00260E72">
        <w:rPr>
          <w:lang w:val="en-AU"/>
        </w:rPr>
        <w:t xml:space="preserve"> of AI</w:t>
      </w:r>
      <w:r w:rsidR="00E65A1B">
        <w:rPr>
          <w:lang w:val="en-AU"/>
        </w:rPr>
        <w:t xml:space="preserve"> results</w:t>
      </w:r>
      <w:r w:rsidR="004F5172" w:rsidRPr="00260E72">
        <w:rPr>
          <w:lang w:val="en-AU"/>
        </w:rPr>
        <w:t xml:space="preserve"> is a valid decision.</w:t>
      </w:r>
    </w:p>
    <w:p w14:paraId="136B948F" w14:textId="77777777" w:rsidR="004F5172" w:rsidRDefault="004F5172" w:rsidP="009146BB"/>
    <w:p w14:paraId="6B6185A1" w14:textId="77777777" w:rsidR="00A835AD" w:rsidRDefault="00A835AD" w:rsidP="009146BB">
      <w:pPr>
        <w:sectPr w:rsidR="00A835AD" w:rsidSect="00233DAF">
          <w:pgSz w:w="16840" w:h="11900" w:orient="landscape"/>
          <w:pgMar w:top="720" w:right="720" w:bottom="720" w:left="720" w:header="708" w:footer="708" w:gutter="0"/>
          <w:cols w:space="720"/>
          <w:docGrid w:linePitch="360"/>
        </w:sectPr>
      </w:pPr>
    </w:p>
    <w:p w14:paraId="6B44604A" w14:textId="77777777" w:rsidR="00873376" w:rsidRDefault="00873376" w:rsidP="009146BB"/>
    <w:tbl>
      <w:tblPr>
        <w:tblStyle w:val="af"/>
        <w:tblW w:w="0" w:type="auto"/>
        <w:tblLook w:val="04A0" w:firstRow="1" w:lastRow="0" w:firstColumn="1" w:lastColumn="0" w:noHBand="0" w:noVBand="1"/>
      </w:tblPr>
      <w:tblGrid>
        <w:gridCol w:w="2246"/>
        <w:gridCol w:w="5089"/>
      </w:tblGrid>
      <w:tr w:rsidR="00873376" w:rsidRPr="001D12AF" w14:paraId="139DBBC9" w14:textId="77777777" w:rsidTr="00E57D52">
        <w:tc>
          <w:tcPr>
            <w:tcW w:w="2689" w:type="dxa"/>
            <w:tcBorders>
              <w:top w:val="nil"/>
              <w:left w:val="nil"/>
              <w:bottom w:val="nil"/>
            </w:tcBorders>
            <w:tcMar>
              <w:top w:w="113" w:type="dxa"/>
              <w:bottom w:w="57" w:type="dxa"/>
            </w:tcMar>
          </w:tcPr>
          <w:p w14:paraId="0C9127FF" w14:textId="2A205096" w:rsidR="00873376" w:rsidRPr="001D12AF" w:rsidRDefault="00F31842" w:rsidP="00E57D52">
            <w:pPr>
              <w:rPr>
                <w:b/>
                <w:bCs/>
                <w:sz w:val="20"/>
                <w:szCs w:val="20"/>
                <w:lang w:val="en-AU"/>
              </w:rPr>
            </w:pPr>
            <w:r w:rsidRPr="001D12AF">
              <w:rPr>
                <w:b/>
                <w:bCs/>
                <w:sz w:val="20"/>
                <w:szCs w:val="20"/>
                <w:lang w:val="en-AU"/>
              </w:rPr>
              <w:t xml:space="preserve">1. </w:t>
            </w:r>
            <w:r w:rsidR="00873376" w:rsidRPr="001D12AF">
              <w:rPr>
                <w:b/>
                <w:bCs/>
                <w:sz w:val="20"/>
                <w:szCs w:val="20"/>
                <w:lang w:val="en-AU"/>
              </w:rPr>
              <w:t>What decision did I make here?</w:t>
            </w:r>
          </w:p>
          <w:p w14:paraId="3DF20D8F" w14:textId="034CFB08" w:rsidR="00873376" w:rsidRPr="001D12AF" w:rsidRDefault="00873376" w:rsidP="00E57D52">
            <w:pPr>
              <w:rPr>
                <w:sz w:val="20"/>
                <w:szCs w:val="20"/>
                <w:lang w:val="en-AU"/>
              </w:rPr>
            </w:pPr>
            <w:r w:rsidRPr="001D12AF">
              <w:rPr>
                <w:sz w:val="20"/>
                <w:szCs w:val="20"/>
                <w:lang w:val="en-AU"/>
              </w:rPr>
              <w:t>(Design, coding, structure, workflow</w:t>
            </w:r>
            <w:r w:rsidR="00F77DE1" w:rsidRPr="001D12AF">
              <w:rPr>
                <w:sz w:val="20"/>
                <w:szCs w:val="20"/>
                <w:lang w:val="en-AU"/>
              </w:rPr>
              <w:t>, AI tool use, etc)</w:t>
            </w:r>
          </w:p>
        </w:tc>
        <w:tc>
          <w:tcPr>
            <w:tcW w:w="6321" w:type="dxa"/>
            <w:tcMar>
              <w:top w:w="113" w:type="dxa"/>
              <w:bottom w:w="57" w:type="dxa"/>
            </w:tcMar>
          </w:tcPr>
          <w:p w14:paraId="22B889B1" w14:textId="77777777" w:rsidR="00CC7B36" w:rsidRPr="00CC7B36" w:rsidRDefault="00CC7B36" w:rsidP="00CC7B36">
            <w:pPr>
              <w:rPr>
                <w:sz w:val="20"/>
                <w:szCs w:val="20"/>
                <w:lang w:val="en-AU"/>
              </w:rPr>
            </w:pPr>
            <w:r w:rsidRPr="00CC7B36">
              <w:rPr>
                <w:sz w:val="20"/>
                <w:szCs w:val="20"/>
                <w:lang w:val="en-AU"/>
              </w:rPr>
              <w:t>During the design phase, I usually send the problem directly to the AI. Due to language barriers, I often struggle to understand what the task requires of me, but once I carefully review the sample code, it becomes clear what needs to be done.</w:t>
            </w:r>
          </w:p>
          <w:p w14:paraId="1C871F4C" w14:textId="77777777" w:rsidR="00CC7B36" w:rsidRPr="00CC7B36" w:rsidRDefault="00CC7B36" w:rsidP="00CC7B36">
            <w:pPr>
              <w:rPr>
                <w:sz w:val="20"/>
                <w:szCs w:val="20"/>
                <w:lang w:val="en-AU"/>
              </w:rPr>
            </w:pPr>
          </w:p>
          <w:p w14:paraId="06C871D7" w14:textId="77777777" w:rsidR="00CC7B36" w:rsidRPr="00CC7B36" w:rsidRDefault="00CC7B36" w:rsidP="00CC7B36">
            <w:pPr>
              <w:rPr>
                <w:sz w:val="20"/>
                <w:szCs w:val="20"/>
                <w:lang w:val="en-AU"/>
              </w:rPr>
            </w:pPr>
            <w:r w:rsidRPr="00CC7B36">
              <w:rPr>
                <w:sz w:val="20"/>
                <w:szCs w:val="20"/>
                <w:lang w:val="en-AU"/>
              </w:rPr>
              <w:t>While coding, I revisit the problem statement based on the logic of the AI’s initial code, refine the requirements, and then modify parts of the AI’s code—specifically the inefficient sections or those that don’t meet the task requirements—before sending it back to the AI to verify whether the logic is correct.</w:t>
            </w:r>
          </w:p>
          <w:p w14:paraId="52C406AB" w14:textId="77777777" w:rsidR="00CC7B36" w:rsidRPr="00CC7B36" w:rsidRDefault="00CC7B36" w:rsidP="00CC7B36">
            <w:pPr>
              <w:rPr>
                <w:sz w:val="20"/>
                <w:szCs w:val="20"/>
                <w:lang w:val="en-AU"/>
              </w:rPr>
            </w:pPr>
          </w:p>
          <w:p w14:paraId="09FEEB83" w14:textId="4540A57D" w:rsidR="00873376" w:rsidRPr="001D12AF" w:rsidRDefault="00CC7B36" w:rsidP="00CC7B36">
            <w:pPr>
              <w:rPr>
                <w:sz w:val="20"/>
                <w:szCs w:val="20"/>
                <w:lang w:val="en-AU"/>
              </w:rPr>
            </w:pPr>
            <w:r w:rsidRPr="00CC7B36">
              <w:rPr>
                <w:sz w:val="20"/>
                <w:szCs w:val="20"/>
                <w:lang w:val="en-AU"/>
              </w:rPr>
              <w:t>During the code modification phase, I most often send error-reporting code to the AI. For error codes that are obscure and difficult for me to understand, it can clearly tell me where to find the problem. However, this part is also the most difficult, because sometimes the AI misleads me. Although I understand, I can send the entire code to the AI, but the design framework is multidimensional, I cannot send the entire framework to the AI, so its suggestions are often one-sided and misleading. In such cases, I need to read the AI’s analysis of the issue and then cross-reference it with my code to troubleshoot.</w:t>
            </w:r>
          </w:p>
        </w:tc>
      </w:tr>
    </w:tbl>
    <w:p w14:paraId="560CA3BB" w14:textId="77777777" w:rsidR="00873376" w:rsidRPr="001D12AF" w:rsidRDefault="00873376" w:rsidP="009146BB">
      <w:pPr>
        <w:rPr>
          <w:sz w:val="20"/>
          <w:szCs w:val="20"/>
        </w:rPr>
      </w:pPr>
    </w:p>
    <w:p w14:paraId="5ACBA1D0" w14:textId="77777777" w:rsidR="00260E72" w:rsidRPr="001D12AF" w:rsidRDefault="00260E72" w:rsidP="009146BB">
      <w:pPr>
        <w:rPr>
          <w:sz w:val="20"/>
          <w:szCs w:val="20"/>
        </w:rPr>
      </w:pPr>
    </w:p>
    <w:tbl>
      <w:tblPr>
        <w:tblStyle w:val="af"/>
        <w:tblW w:w="0" w:type="auto"/>
        <w:tblLook w:val="04A0" w:firstRow="1" w:lastRow="0" w:firstColumn="1" w:lastColumn="0" w:noHBand="0" w:noVBand="1"/>
      </w:tblPr>
      <w:tblGrid>
        <w:gridCol w:w="2276"/>
        <w:gridCol w:w="5059"/>
      </w:tblGrid>
      <w:tr w:rsidR="00F77DE1" w:rsidRPr="001D12AF" w14:paraId="65B0D741" w14:textId="77777777" w:rsidTr="00E57D52">
        <w:tc>
          <w:tcPr>
            <w:tcW w:w="2689" w:type="dxa"/>
            <w:tcBorders>
              <w:top w:val="nil"/>
              <w:left w:val="nil"/>
              <w:bottom w:val="nil"/>
            </w:tcBorders>
            <w:tcMar>
              <w:top w:w="113" w:type="dxa"/>
              <w:bottom w:w="57" w:type="dxa"/>
            </w:tcMar>
          </w:tcPr>
          <w:p w14:paraId="54662E9C" w14:textId="0F09CBB7" w:rsidR="00F77DE1" w:rsidRPr="001D12AF" w:rsidRDefault="00F31842" w:rsidP="00E57D52">
            <w:pPr>
              <w:rPr>
                <w:b/>
                <w:bCs/>
                <w:sz w:val="20"/>
                <w:szCs w:val="20"/>
                <w:lang w:val="en-AU"/>
              </w:rPr>
            </w:pPr>
            <w:r w:rsidRPr="001D12AF">
              <w:rPr>
                <w:b/>
                <w:bCs/>
                <w:sz w:val="20"/>
                <w:szCs w:val="20"/>
                <w:lang w:val="en-AU"/>
              </w:rPr>
              <w:t xml:space="preserve">2. </w:t>
            </w:r>
            <w:r w:rsidR="00F77DE1" w:rsidRPr="001D12AF">
              <w:rPr>
                <w:b/>
                <w:bCs/>
                <w:sz w:val="20"/>
                <w:szCs w:val="20"/>
                <w:lang w:val="en-AU"/>
              </w:rPr>
              <w:t>What options did I notice?</w:t>
            </w:r>
          </w:p>
          <w:p w14:paraId="6F16EAAA" w14:textId="177E5B5E" w:rsidR="00F77DE1" w:rsidRPr="001D12AF" w:rsidRDefault="00F77DE1" w:rsidP="00E57D52">
            <w:pPr>
              <w:rPr>
                <w:sz w:val="20"/>
                <w:szCs w:val="20"/>
                <w:lang w:val="en-AU"/>
              </w:rPr>
            </w:pPr>
            <w:r w:rsidRPr="001D12AF">
              <w:rPr>
                <w:sz w:val="20"/>
                <w:szCs w:val="20"/>
                <w:lang w:val="en-AU"/>
              </w:rPr>
              <w:t>(</w:t>
            </w:r>
            <w:r w:rsidRPr="00260E72">
              <w:rPr>
                <w:sz w:val="20"/>
                <w:szCs w:val="20"/>
                <w:lang w:val="en-AU"/>
              </w:rPr>
              <w:t>List at least one alternative, even if you did not explore it fully.)</w:t>
            </w:r>
          </w:p>
        </w:tc>
        <w:tc>
          <w:tcPr>
            <w:tcW w:w="6321" w:type="dxa"/>
            <w:tcMar>
              <w:top w:w="113" w:type="dxa"/>
              <w:bottom w:w="57" w:type="dxa"/>
            </w:tcMar>
          </w:tcPr>
          <w:p w14:paraId="5D356D59" w14:textId="412DF963" w:rsidR="00F77DE1" w:rsidRPr="001D12AF" w:rsidRDefault="002A6157" w:rsidP="00E57D52">
            <w:pPr>
              <w:rPr>
                <w:sz w:val="20"/>
                <w:szCs w:val="20"/>
                <w:lang w:val="en-AU"/>
              </w:rPr>
            </w:pPr>
            <w:r w:rsidRPr="002A6157">
              <w:rPr>
                <w:sz w:val="20"/>
                <w:szCs w:val="20"/>
                <w:lang w:val="en-AU"/>
              </w:rPr>
              <w:t>There are many, For example, the AI’s logic for player checks, addition checks, subtraction checks, and remove checks. In one version, specifically regarding the remove check, the AI uses `</w:t>
            </w:r>
            <w:proofErr w:type="spellStart"/>
            <w:r w:rsidRPr="002A6157">
              <w:rPr>
                <w:sz w:val="20"/>
                <w:szCs w:val="20"/>
                <w:lang w:val="en-AU"/>
              </w:rPr>
              <w:t>Math.max</w:t>
            </w:r>
            <w:proofErr w:type="spellEnd"/>
            <w:r w:rsidRPr="002A6157">
              <w:rPr>
                <w:sz w:val="20"/>
                <w:szCs w:val="20"/>
                <w:lang w:val="en-AU"/>
              </w:rPr>
              <w:t xml:space="preserve">(0, this, </w:t>
            </w:r>
            <w:proofErr w:type="spellStart"/>
            <w:r w:rsidRPr="002A6157">
              <w:rPr>
                <w:sz w:val="20"/>
                <w:szCs w:val="20"/>
                <w:lang w:val="en-AU"/>
              </w:rPr>
              <w:t>gems.get</w:t>
            </w:r>
            <w:proofErr w:type="spellEnd"/>
            <w:r w:rsidRPr="002A6157">
              <w:rPr>
                <w:sz w:val="20"/>
                <w:szCs w:val="20"/>
                <w:lang w:val="en-AU"/>
              </w:rPr>
              <w:t xml:space="preserve">(Type) - </w:t>
            </w:r>
            <w:proofErr w:type="spellStart"/>
            <w:r w:rsidRPr="002A6157">
              <w:rPr>
                <w:sz w:val="20"/>
                <w:szCs w:val="20"/>
                <w:lang w:val="en-AU"/>
              </w:rPr>
              <w:t>other.get</w:t>
            </w:r>
            <w:proofErr w:type="spellEnd"/>
            <w:r w:rsidRPr="002A6157">
              <w:rPr>
                <w:sz w:val="20"/>
                <w:szCs w:val="20"/>
                <w:lang w:val="en-AU"/>
              </w:rPr>
              <w:t xml:space="preserve">(Type))`. This structure is excellent in itself, I adopted it, but there was a flaw in the logic: it didn’t account for the possibility that the input parameter itself could be negative, leading to issues like 8 - (-3) = 11. I discovered this problem during my debugging, so I refined the logic. I modified the code to </w:t>
            </w:r>
            <w:proofErr w:type="spellStart"/>
            <w:r w:rsidRPr="002A6157">
              <w:rPr>
                <w:sz w:val="20"/>
                <w:szCs w:val="20"/>
                <w:lang w:val="en-AU"/>
              </w:rPr>
              <w:t>Math.Max</w:t>
            </w:r>
            <w:proofErr w:type="spellEnd"/>
            <w:r w:rsidRPr="002A6157">
              <w:rPr>
                <w:sz w:val="20"/>
                <w:szCs w:val="20"/>
                <w:lang w:val="en-AU"/>
              </w:rPr>
              <w:t xml:space="preserve">(0, this, </w:t>
            </w:r>
            <w:proofErr w:type="spellStart"/>
            <w:r w:rsidRPr="002A6157">
              <w:rPr>
                <w:sz w:val="20"/>
                <w:szCs w:val="20"/>
                <w:lang w:val="en-AU"/>
              </w:rPr>
              <w:t>gems.get</w:t>
            </w:r>
            <w:proofErr w:type="spellEnd"/>
            <w:r w:rsidRPr="002A6157">
              <w:rPr>
                <w:sz w:val="20"/>
                <w:szCs w:val="20"/>
                <w:lang w:val="en-AU"/>
              </w:rPr>
              <w:t xml:space="preserve"> (Type) - </w:t>
            </w:r>
            <w:proofErr w:type="spellStart"/>
            <w:r w:rsidRPr="002A6157">
              <w:rPr>
                <w:sz w:val="20"/>
                <w:szCs w:val="20"/>
                <w:lang w:val="en-AU"/>
              </w:rPr>
              <w:t>Math.Max</w:t>
            </w:r>
            <w:proofErr w:type="spellEnd"/>
            <w:r w:rsidRPr="002A6157">
              <w:rPr>
                <w:sz w:val="20"/>
                <w:szCs w:val="20"/>
                <w:lang w:val="en-AU"/>
              </w:rPr>
              <w:t xml:space="preserve">(0, </w:t>
            </w:r>
            <w:proofErr w:type="spellStart"/>
            <w:r w:rsidRPr="002A6157">
              <w:rPr>
                <w:sz w:val="20"/>
                <w:szCs w:val="20"/>
                <w:lang w:val="en-AU"/>
              </w:rPr>
              <w:t>other.get</w:t>
            </w:r>
            <w:proofErr w:type="spellEnd"/>
            <w:r w:rsidRPr="002A6157">
              <w:rPr>
                <w:sz w:val="20"/>
                <w:szCs w:val="20"/>
                <w:lang w:val="en-AU"/>
              </w:rPr>
              <w:t>(Type))), adding a secondary check on the input. This effectively prevents the issue of the sum becoming increasingly larger.</w:t>
            </w:r>
          </w:p>
        </w:tc>
      </w:tr>
    </w:tbl>
    <w:p w14:paraId="378E2100" w14:textId="77777777" w:rsidR="00F77DE1" w:rsidRPr="001D12AF" w:rsidRDefault="00F77DE1" w:rsidP="009146BB">
      <w:pPr>
        <w:rPr>
          <w:sz w:val="20"/>
          <w:szCs w:val="20"/>
        </w:rPr>
      </w:pPr>
    </w:p>
    <w:p w14:paraId="7FBB6D89" w14:textId="77777777" w:rsidR="00F77DE1" w:rsidRPr="001D12AF" w:rsidRDefault="00F77DE1" w:rsidP="009146BB">
      <w:pPr>
        <w:rPr>
          <w:sz w:val="20"/>
          <w:szCs w:val="20"/>
        </w:rPr>
      </w:pPr>
    </w:p>
    <w:tbl>
      <w:tblPr>
        <w:tblStyle w:val="af"/>
        <w:tblW w:w="0" w:type="auto"/>
        <w:tblLook w:val="04A0" w:firstRow="1" w:lastRow="0" w:firstColumn="1" w:lastColumn="0" w:noHBand="0" w:noVBand="1"/>
      </w:tblPr>
      <w:tblGrid>
        <w:gridCol w:w="2258"/>
        <w:gridCol w:w="5077"/>
      </w:tblGrid>
      <w:tr w:rsidR="00F77DE1" w:rsidRPr="001D12AF" w14:paraId="38CF47A2" w14:textId="77777777" w:rsidTr="00E57D52">
        <w:tc>
          <w:tcPr>
            <w:tcW w:w="2689" w:type="dxa"/>
            <w:tcBorders>
              <w:top w:val="nil"/>
              <w:left w:val="nil"/>
              <w:bottom w:val="nil"/>
            </w:tcBorders>
            <w:tcMar>
              <w:top w:w="113" w:type="dxa"/>
              <w:bottom w:w="57" w:type="dxa"/>
            </w:tcMar>
          </w:tcPr>
          <w:p w14:paraId="2E522165" w14:textId="0F8AC32C" w:rsidR="00F77DE1" w:rsidRPr="001D12AF" w:rsidRDefault="00F31842" w:rsidP="00E57D52">
            <w:pPr>
              <w:rPr>
                <w:b/>
                <w:bCs/>
                <w:sz w:val="20"/>
                <w:szCs w:val="20"/>
                <w:lang w:val="en-AU"/>
              </w:rPr>
            </w:pPr>
            <w:r w:rsidRPr="001D12AF">
              <w:rPr>
                <w:b/>
                <w:bCs/>
                <w:sz w:val="20"/>
                <w:szCs w:val="20"/>
                <w:lang w:val="en-AU"/>
              </w:rPr>
              <w:t xml:space="preserve">3. </w:t>
            </w:r>
            <w:r w:rsidR="00F77DE1" w:rsidRPr="001D12AF">
              <w:rPr>
                <w:b/>
                <w:bCs/>
                <w:sz w:val="20"/>
                <w:szCs w:val="20"/>
                <w:lang w:val="en-AU"/>
              </w:rPr>
              <w:t>Did I consider using AI?</w:t>
            </w:r>
            <w:r w:rsidR="008C3CD8" w:rsidRPr="001D12AF">
              <w:rPr>
                <w:b/>
                <w:bCs/>
                <w:sz w:val="20"/>
                <w:szCs w:val="20"/>
                <w:lang w:val="en-AU"/>
              </w:rPr>
              <w:t xml:space="preserve"> Why or why not?</w:t>
            </w:r>
          </w:p>
        </w:tc>
        <w:tc>
          <w:tcPr>
            <w:tcW w:w="6321" w:type="dxa"/>
            <w:tcMar>
              <w:top w:w="113" w:type="dxa"/>
              <w:bottom w:w="57" w:type="dxa"/>
            </w:tcMar>
          </w:tcPr>
          <w:p w14:paraId="1FD7E740" w14:textId="37EC2394" w:rsidR="00F77DE1" w:rsidRPr="001D12AF" w:rsidRDefault="002A6157" w:rsidP="00E57D52">
            <w:pPr>
              <w:rPr>
                <w:sz w:val="20"/>
                <w:szCs w:val="20"/>
                <w:lang w:val="en-AU"/>
              </w:rPr>
            </w:pPr>
            <w:r w:rsidRPr="002A6157">
              <w:rPr>
                <w:sz w:val="20"/>
                <w:szCs w:val="20"/>
                <w:lang w:val="en-AU"/>
              </w:rPr>
              <w:t xml:space="preserve">In my view, AI is a translation and troubleshooting tool, as well as an efficient learning tool. The more I use it, the more I realize that its power lies in the fact that the more you know about a field, the more comprehensive the information you find becomes. I often struggle with specific problems, but if I’ve studied part of the subject and understand some of the technical terms, and search using those technical terms, I often get the answer I’m looking for. AI cannot perfectly map a specific problem to a technical term—at least not as well as a human. It can recognize the connection, but often fails to identify it from the initial description. Even if you refine the details later, it still might not catch on. </w:t>
            </w:r>
            <w:r w:rsidRPr="002A6157">
              <w:rPr>
                <w:sz w:val="20"/>
                <w:szCs w:val="20"/>
                <w:lang w:val="en-AU"/>
              </w:rPr>
              <w:lastRenderedPageBreak/>
              <w:t>However, once you know the technical term that describes the situation, it suddenly clicks.</w:t>
            </w:r>
          </w:p>
        </w:tc>
      </w:tr>
    </w:tbl>
    <w:p w14:paraId="35F855BA" w14:textId="77777777" w:rsidR="00F77DE1" w:rsidRPr="001D12AF" w:rsidRDefault="00F77DE1" w:rsidP="009146BB">
      <w:pPr>
        <w:rPr>
          <w:sz w:val="20"/>
          <w:szCs w:val="20"/>
        </w:rPr>
      </w:pPr>
    </w:p>
    <w:p w14:paraId="25B7C437" w14:textId="77777777" w:rsidR="00F77DE1" w:rsidRPr="001D12AF" w:rsidRDefault="00F77DE1" w:rsidP="009146BB">
      <w:pPr>
        <w:rPr>
          <w:sz w:val="20"/>
          <w:szCs w:val="20"/>
        </w:rPr>
      </w:pPr>
    </w:p>
    <w:tbl>
      <w:tblPr>
        <w:tblStyle w:val="af"/>
        <w:tblW w:w="0" w:type="auto"/>
        <w:tblLook w:val="04A0" w:firstRow="1" w:lastRow="0" w:firstColumn="1" w:lastColumn="0" w:noHBand="0" w:noVBand="1"/>
      </w:tblPr>
      <w:tblGrid>
        <w:gridCol w:w="2347"/>
        <w:gridCol w:w="4988"/>
      </w:tblGrid>
      <w:tr w:rsidR="00F77DE1" w:rsidRPr="001D12AF" w14:paraId="7DB53E28" w14:textId="77777777" w:rsidTr="00E57D52">
        <w:tc>
          <w:tcPr>
            <w:tcW w:w="2689" w:type="dxa"/>
            <w:tcBorders>
              <w:top w:val="nil"/>
              <w:left w:val="nil"/>
              <w:bottom w:val="nil"/>
            </w:tcBorders>
            <w:tcMar>
              <w:top w:w="113" w:type="dxa"/>
              <w:bottom w:w="57" w:type="dxa"/>
            </w:tcMar>
          </w:tcPr>
          <w:p w14:paraId="2D36D738" w14:textId="76AD6F14" w:rsidR="00F77DE1" w:rsidRPr="001D12AF" w:rsidRDefault="00F31842" w:rsidP="00E57D52">
            <w:pPr>
              <w:rPr>
                <w:sz w:val="20"/>
                <w:szCs w:val="20"/>
                <w:lang w:val="en-AU"/>
              </w:rPr>
            </w:pPr>
            <w:r w:rsidRPr="001D12AF">
              <w:rPr>
                <w:b/>
                <w:bCs/>
                <w:sz w:val="20"/>
                <w:szCs w:val="20"/>
                <w:lang w:val="en-AU"/>
              </w:rPr>
              <w:t xml:space="preserve">4. </w:t>
            </w:r>
            <w:r w:rsidR="00F77DE1" w:rsidRPr="001D12AF">
              <w:rPr>
                <w:b/>
                <w:bCs/>
                <w:sz w:val="20"/>
                <w:szCs w:val="20"/>
                <w:lang w:val="en-AU"/>
              </w:rPr>
              <w:t>What felt uncertain, confusing, or incomplete?</w:t>
            </w:r>
          </w:p>
        </w:tc>
        <w:tc>
          <w:tcPr>
            <w:tcW w:w="6321" w:type="dxa"/>
            <w:tcMar>
              <w:top w:w="113" w:type="dxa"/>
              <w:bottom w:w="57" w:type="dxa"/>
            </w:tcMar>
          </w:tcPr>
          <w:p w14:paraId="2BEB51FE" w14:textId="3C635FB5" w:rsidR="00F77DE1" w:rsidRPr="001D12AF" w:rsidRDefault="00462939" w:rsidP="00E57D52">
            <w:pPr>
              <w:rPr>
                <w:sz w:val="20"/>
                <w:szCs w:val="20"/>
                <w:lang w:val="en-AU"/>
              </w:rPr>
            </w:pPr>
            <w:r w:rsidRPr="00462939">
              <w:rPr>
                <w:sz w:val="20"/>
                <w:szCs w:val="20"/>
                <w:lang w:val="en-AU"/>
              </w:rPr>
              <w:t xml:space="preserve">I don’t use AI to generate code with logic I don’t understand. If I come across a line of code I’ve never seen before, I look it up—and I think that’s great. It’s taught me a lot of things beyond what I learn in class. Compared to large chunks of code I can’t understand, the myriad threads of logic drive me crazy. There are </w:t>
            </w:r>
            <w:r w:rsidRPr="00462939">
              <w:rPr>
                <w:sz w:val="20"/>
                <w:szCs w:val="20"/>
                <w:lang w:val="en-AU"/>
              </w:rPr>
              <w:t>methods I wrote myself, but after maybe a week, I can’t remember the details at all. When I call them, I often can’t trust my own coding ability and end up looking up the source code—but that’s exactly the problem. The more code I write, the more my thoughts become jumbled because I overthink things. I feel I need a logical framework to help me organize my thinking. In reality, code is just a series of logical threads.</w:t>
            </w:r>
          </w:p>
        </w:tc>
      </w:tr>
    </w:tbl>
    <w:p w14:paraId="6498C4BF" w14:textId="77777777" w:rsidR="00260E72" w:rsidRDefault="00260E72" w:rsidP="009146BB"/>
    <w:p w14:paraId="07F89569" w14:textId="77777777" w:rsidR="005E4E38" w:rsidRDefault="005E4E38" w:rsidP="00F77DE1">
      <w:pPr>
        <w:pStyle w:val="1"/>
        <w:sectPr w:rsidR="005E4E38" w:rsidSect="00AE3692">
          <w:type w:val="continuous"/>
          <w:pgSz w:w="16840" w:h="11900" w:orient="landscape"/>
          <w:pgMar w:top="720" w:right="720" w:bottom="720" w:left="720" w:header="708" w:footer="708" w:gutter="0"/>
          <w:cols w:num="2" w:space="720"/>
          <w:docGrid w:linePitch="360"/>
        </w:sectPr>
      </w:pPr>
    </w:p>
    <w:p w14:paraId="2A150618" w14:textId="77777777" w:rsidR="004F5172" w:rsidRDefault="004F5172" w:rsidP="009146BB">
      <w:pPr>
        <w:rPr>
          <w:lang w:eastAsia="zh-CN"/>
        </w:rPr>
      </w:pPr>
    </w:p>
    <w:p w14:paraId="14299E3E" w14:textId="77777777" w:rsidR="004C7EDA" w:rsidRDefault="004C7EDA" w:rsidP="009146BB">
      <w:pPr>
        <w:rPr>
          <w:lang w:eastAsia="zh-CN"/>
        </w:rPr>
      </w:pPr>
    </w:p>
    <w:sectPr w:rsidR="004C7EDA" w:rsidSect="005E2D65">
      <w:type w:val="continuous"/>
      <w:pgSz w:w="16840" w:h="11900" w:orient="landscape"/>
      <w:pgMar w:top="720" w:right="720" w:bottom="720" w:left="72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9BBAA" w14:textId="77777777" w:rsidR="00BD39EA" w:rsidRDefault="00BD39EA" w:rsidP="00FD19FC">
      <w:pPr>
        <w:spacing w:after="0"/>
      </w:pPr>
      <w:r>
        <w:separator/>
      </w:r>
    </w:p>
  </w:endnote>
  <w:endnote w:type="continuationSeparator" w:id="0">
    <w:p w14:paraId="41FEFDD7" w14:textId="77777777" w:rsidR="00BD39EA" w:rsidRDefault="00BD39EA" w:rsidP="00FD19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169C1" w14:textId="5632A31F" w:rsidR="00FD19FC" w:rsidRPr="00FD19FC" w:rsidRDefault="00FD19FC">
    <w:pPr>
      <w:pStyle w:val="af2"/>
      <w:rPr>
        <w:color w:val="7F7F7F" w:themeColor="text1" w:themeTint="80"/>
        <w:sz w:val="16"/>
        <w:szCs w:val="16"/>
        <w:lang w:val="en-AU"/>
      </w:rPr>
    </w:pPr>
    <w:r w:rsidRPr="00FD19FC">
      <w:rPr>
        <w:color w:val="7F7F7F" w:themeColor="text1" w:themeTint="80"/>
        <w:sz w:val="16"/>
        <w:szCs w:val="16"/>
        <w:lang w:val="en-AU"/>
      </w:rPr>
      <w:t>Responsible AI Decision-making | Usage &amp; Decision Log | v1.0</w:t>
    </w:r>
    <w:r w:rsidR="00E91AA5">
      <w:rPr>
        <w:color w:val="7F7F7F" w:themeColor="text1" w:themeTint="80"/>
        <w:sz w:val="16"/>
        <w:szCs w:val="16"/>
        <w:lang w:val="en-AU"/>
      </w:rPr>
      <w:t>-csse7023 | Modified for CSSE7023</w:t>
    </w:r>
    <w:r>
      <w:rPr>
        <w:color w:val="7F7F7F" w:themeColor="text1" w:themeTint="80"/>
        <w:sz w:val="16"/>
        <w:szCs w:val="16"/>
        <w:lang w:val="en-AU"/>
      </w:rPr>
      <w:t xml:space="preserve"> | February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53D77" w14:textId="77777777" w:rsidR="00BD39EA" w:rsidRDefault="00BD39EA" w:rsidP="00FD19FC">
      <w:pPr>
        <w:spacing w:after="0"/>
      </w:pPr>
      <w:r>
        <w:separator/>
      </w:r>
    </w:p>
  </w:footnote>
  <w:footnote w:type="continuationSeparator" w:id="0">
    <w:p w14:paraId="7C4E9F0E" w14:textId="77777777" w:rsidR="00BD39EA" w:rsidRDefault="00BD39EA" w:rsidP="00FD19F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80220"/>
    <w:multiLevelType w:val="hybridMultilevel"/>
    <w:tmpl w:val="6A1AF5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5115A1"/>
    <w:multiLevelType w:val="hybridMultilevel"/>
    <w:tmpl w:val="CC22C0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0500355"/>
    <w:multiLevelType w:val="multilevel"/>
    <w:tmpl w:val="EE30270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428B7D88"/>
    <w:multiLevelType w:val="multilevel"/>
    <w:tmpl w:val="2C2E2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4E74B7"/>
    <w:multiLevelType w:val="multilevel"/>
    <w:tmpl w:val="E7B6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7672F1"/>
    <w:multiLevelType w:val="hybridMultilevel"/>
    <w:tmpl w:val="B70A7E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DF67DD"/>
    <w:multiLevelType w:val="multilevel"/>
    <w:tmpl w:val="C1463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7C3DBB"/>
    <w:multiLevelType w:val="hybridMultilevel"/>
    <w:tmpl w:val="DAF0A3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0C60656"/>
    <w:multiLevelType w:val="multilevel"/>
    <w:tmpl w:val="9102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AF7D0B"/>
    <w:multiLevelType w:val="multilevel"/>
    <w:tmpl w:val="BDE4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6733D9"/>
    <w:multiLevelType w:val="multilevel"/>
    <w:tmpl w:val="C1463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995DDB"/>
    <w:multiLevelType w:val="multilevel"/>
    <w:tmpl w:val="C1463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5591168">
    <w:abstractNumId w:val="7"/>
  </w:num>
  <w:num w:numId="2" w16cid:durableId="1237284152">
    <w:abstractNumId w:val="3"/>
  </w:num>
  <w:num w:numId="3" w16cid:durableId="477452599">
    <w:abstractNumId w:val="4"/>
  </w:num>
  <w:num w:numId="4" w16cid:durableId="56248079">
    <w:abstractNumId w:val="8"/>
  </w:num>
  <w:num w:numId="5" w16cid:durableId="1507357070">
    <w:abstractNumId w:val="11"/>
  </w:num>
  <w:num w:numId="6" w16cid:durableId="919951761">
    <w:abstractNumId w:val="6"/>
  </w:num>
  <w:num w:numId="7" w16cid:durableId="498546165">
    <w:abstractNumId w:val="5"/>
  </w:num>
  <w:num w:numId="8" w16cid:durableId="786656270">
    <w:abstractNumId w:val="1"/>
  </w:num>
  <w:num w:numId="9" w16cid:durableId="641733035">
    <w:abstractNumId w:val="0"/>
  </w:num>
  <w:num w:numId="10" w16cid:durableId="1590505714">
    <w:abstractNumId w:val="2"/>
  </w:num>
  <w:num w:numId="11" w16cid:durableId="1585533332">
    <w:abstractNumId w:val="10"/>
  </w:num>
  <w:num w:numId="12" w16cid:durableId="157558306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E72"/>
    <w:rsid w:val="00004C68"/>
    <w:rsid w:val="00010AD3"/>
    <w:rsid w:val="00012D93"/>
    <w:rsid w:val="000150D8"/>
    <w:rsid w:val="00015ABB"/>
    <w:rsid w:val="00022EC1"/>
    <w:rsid w:val="000338AC"/>
    <w:rsid w:val="0003774A"/>
    <w:rsid w:val="00044B35"/>
    <w:rsid w:val="000454A1"/>
    <w:rsid w:val="00046B8C"/>
    <w:rsid w:val="000474FD"/>
    <w:rsid w:val="000662B7"/>
    <w:rsid w:val="00087C9B"/>
    <w:rsid w:val="000915E3"/>
    <w:rsid w:val="000A6FC3"/>
    <w:rsid w:val="000A7E80"/>
    <w:rsid w:val="000C18B5"/>
    <w:rsid w:val="000D0243"/>
    <w:rsid w:val="000D32F8"/>
    <w:rsid w:val="000E6BC8"/>
    <w:rsid w:val="00101271"/>
    <w:rsid w:val="0010139D"/>
    <w:rsid w:val="00116924"/>
    <w:rsid w:val="001337C9"/>
    <w:rsid w:val="001338CC"/>
    <w:rsid w:val="00136F25"/>
    <w:rsid w:val="00143A1E"/>
    <w:rsid w:val="0014470C"/>
    <w:rsid w:val="0014796C"/>
    <w:rsid w:val="00150E97"/>
    <w:rsid w:val="00155528"/>
    <w:rsid w:val="00155927"/>
    <w:rsid w:val="00163BB4"/>
    <w:rsid w:val="001658B4"/>
    <w:rsid w:val="00166600"/>
    <w:rsid w:val="00170270"/>
    <w:rsid w:val="00173EBC"/>
    <w:rsid w:val="001757CC"/>
    <w:rsid w:val="00193BDC"/>
    <w:rsid w:val="00193E00"/>
    <w:rsid w:val="001949CA"/>
    <w:rsid w:val="001B2BEE"/>
    <w:rsid w:val="001C28AB"/>
    <w:rsid w:val="001C370E"/>
    <w:rsid w:val="001D12AF"/>
    <w:rsid w:val="001D4F8B"/>
    <w:rsid w:val="001D7CE9"/>
    <w:rsid w:val="001F2F40"/>
    <w:rsid w:val="001F4FC6"/>
    <w:rsid w:val="001F560D"/>
    <w:rsid w:val="00213BD7"/>
    <w:rsid w:val="00215076"/>
    <w:rsid w:val="00220090"/>
    <w:rsid w:val="00222AB7"/>
    <w:rsid w:val="0022381B"/>
    <w:rsid w:val="00232637"/>
    <w:rsid w:val="00233336"/>
    <w:rsid w:val="00233543"/>
    <w:rsid w:val="00233DAF"/>
    <w:rsid w:val="002369F8"/>
    <w:rsid w:val="002405D7"/>
    <w:rsid w:val="00245F1E"/>
    <w:rsid w:val="00255C96"/>
    <w:rsid w:val="00257D36"/>
    <w:rsid w:val="00260E72"/>
    <w:rsid w:val="002614A0"/>
    <w:rsid w:val="00272B63"/>
    <w:rsid w:val="002739EF"/>
    <w:rsid w:val="002741CD"/>
    <w:rsid w:val="00276DF4"/>
    <w:rsid w:val="002806B1"/>
    <w:rsid w:val="0028293F"/>
    <w:rsid w:val="0028779F"/>
    <w:rsid w:val="0029756E"/>
    <w:rsid w:val="002A19B3"/>
    <w:rsid w:val="002A6157"/>
    <w:rsid w:val="002B43DB"/>
    <w:rsid w:val="002C1077"/>
    <w:rsid w:val="002C2581"/>
    <w:rsid w:val="002C69A2"/>
    <w:rsid w:val="002D099E"/>
    <w:rsid w:val="002E1401"/>
    <w:rsid w:val="002E1776"/>
    <w:rsid w:val="002E7D86"/>
    <w:rsid w:val="00304B34"/>
    <w:rsid w:val="00313322"/>
    <w:rsid w:val="00314944"/>
    <w:rsid w:val="00341207"/>
    <w:rsid w:val="00341DB5"/>
    <w:rsid w:val="00375742"/>
    <w:rsid w:val="003773FF"/>
    <w:rsid w:val="00382EB2"/>
    <w:rsid w:val="00387EE8"/>
    <w:rsid w:val="00387F19"/>
    <w:rsid w:val="00391D8D"/>
    <w:rsid w:val="003947F4"/>
    <w:rsid w:val="003B44FF"/>
    <w:rsid w:val="003B4D32"/>
    <w:rsid w:val="003C06AB"/>
    <w:rsid w:val="003F2C98"/>
    <w:rsid w:val="003F5B82"/>
    <w:rsid w:val="00401598"/>
    <w:rsid w:val="00404195"/>
    <w:rsid w:val="004072D4"/>
    <w:rsid w:val="004125DF"/>
    <w:rsid w:val="00424817"/>
    <w:rsid w:val="00426B50"/>
    <w:rsid w:val="004320BA"/>
    <w:rsid w:val="004427F8"/>
    <w:rsid w:val="00444204"/>
    <w:rsid w:val="00445228"/>
    <w:rsid w:val="00452FA1"/>
    <w:rsid w:val="00462939"/>
    <w:rsid w:val="004724BD"/>
    <w:rsid w:val="00474065"/>
    <w:rsid w:val="00484484"/>
    <w:rsid w:val="004A7187"/>
    <w:rsid w:val="004C088B"/>
    <w:rsid w:val="004C4986"/>
    <w:rsid w:val="004C7D5D"/>
    <w:rsid w:val="004C7EDA"/>
    <w:rsid w:val="004D0B1C"/>
    <w:rsid w:val="004D0C99"/>
    <w:rsid w:val="004D1A53"/>
    <w:rsid w:val="004E186A"/>
    <w:rsid w:val="004E6916"/>
    <w:rsid w:val="004F5172"/>
    <w:rsid w:val="00500C9B"/>
    <w:rsid w:val="005034DB"/>
    <w:rsid w:val="005129C7"/>
    <w:rsid w:val="00514B0A"/>
    <w:rsid w:val="00523B99"/>
    <w:rsid w:val="00533BCE"/>
    <w:rsid w:val="00541B07"/>
    <w:rsid w:val="00546AEF"/>
    <w:rsid w:val="005507AA"/>
    <w:rsid w:val="0055201C"/>
    <w:rsid w:val="00586EC7"/>
    <w:rsid w:val="005935FB"/>
    <w:rsid w:val="00593CC1"/>
    <w:rsid w:val="00597627"/>
    <w:rsid w:val="005A3881"/>
    <w:rsid w:val="005C6DC7"/>
    <w:rsid w:val="005D6DD6"/>
    <w:rsid w:val="005E2D65"/>
    <w:rsid w:val="005E4E38"/>
    <w:rsid w:val="005E678F"/>
    <w:rsid w:val="005F1FE9"/>
    <w:rsid w:val="005F3F01"/>
    <w:rsid w:val="0060534A"/>
    <w:rsid w:val="006231DB"/>
    <w:rsid w:val="00623A3E"/>
    <w:rsid w:val="00626EF1"/>
    <w:rsid w:val="00631367"/>
    <w:rsid w:val="00651A59"/>
    <w:rsid w:val="006520AC"/>
    <w:rsid w:val="0065336B"/>
    <w:rsid w:val="00654960"/>
    <w:rsid w:val="006575DA"/>
    <w:rsid w:val="00657A03"/>
    <w:rsid w:val="00663B68"/>
    <w:rsid w:val="00671E23"/>
    <w:rsid w:val="00673551"/>
    <w:rsid w:val="006746E0"/>
    <w:rsid w:val="00683C1B"/>
    <w:rsid w:val="00691467"/>
    <w:rsid w:val="006951DC"/>
    <w:rsid w:val="00697B0F"/>
    <w:rsid w:val="006A53EE"/>
    <w:rsid w:val="006B3903"/>
    <w:rsid w:val="006B7932"/>
    <w:rsid w:val="006C757F"/>
    <w:rsid w:val="006D1526"/>
    <w:rsid w:val="006D3BE3"/>
    <w:rsid w:val="006D573D"/>
    <w:rsid w:val="006D587C"/>
    <w:rsid w:val="006E6476"/>
    <w:rsid w:val="006E7960"/>
    <w:rsid w:val="006F0F3C"/>
    <w:rsid w:val="00702130"/>
    <w:rsid w:val="0070363B"/>
    <w:rsid w:val="007071C2"/>
    <w:rsid w:val="00714140"/>
    <w:rsid w:val="007168BE"/>
    <w:rsid w:val="00726878"/>
    <w:rsid w:val="00733747"/>
    <w:rsid w:val="00746515"/>
    <w:rsid w:val="00751218"/>
    <w:rsid w:val="007540BD"/>
    <w:rsid w:val="00755A3A"/>
    <w:rsid w:val="007612C4"/>
    <w:rsid w:val="007719C6"/>
    <w:rsid w:val="0077491E"/>
    <w:rsid w:val="00777676"/>
    <w:rsid w:val="00785C81"/>
    <w:rsid w:val="00785FD2"/>
    <w:rsid w:val="00792516"/>
    <w:rsid w:val="0079273B"/>
    <w:rsid w:val="00794752"/>
    <w:rsid w:val="007A2885"/>
    <w:rsid w:val="007B0898"/>
    <w:rsid w:val="007C282F"/>
    <w:rsid w:val="007E67C9"/>
    <w:rsid w:val="007E7443"/>
    <w:rsid w:val="007F45DD"/>
    <w:rsid w:val="00816D40"/>
    <w:rsid w:val="00817636"/>
    <w:rsid w:val="00817F7D"/>
    <w:rsid w:val="00823EEE"/>
    <w:rsid w:val="00824D8E"/>
    <w:rsid w:val="00832BB1"/>
    <w:rsid w:val="0083301E"/>
    <w:rsid w:val="008408F5"/>
    <w:rsid w:val="00841177"/>
    <w:rsid w:val="0085735A"/>
    <w:rsid w:val="00862237"/>
    <w:rsid w:val="00866A44"/>
    <w:rsid w:val="00873376"/>
    <w:rsid w:val="0088057E"/>
    <w:rsid w:val="00897A67"/>
    <w:rsid w:val="008A03A3"/>
    <w:rsid w:val="008B3269"/>
    <w:rsid w:val="008C01D0"/>
    <w:rsid w:val="008C3CD8"/>
    <w:rsid w:val="008D534B"/>
    <w:rsid w:val="008D6D9F"/>
    <w:rsid w:val="008E393E"/>
    <w:rsid w:val="008E7EB4"/>
    <w:rsid w:val="008F02C3"/>
    <w:rsid w:val="008F1CC9"/>
    <w:rsid w:val="008F3011"/>
    <w:rsid w:val="009078FC"/>
    <w:rsid w:val="009146BB"/>
    <w:rsid w:val="009149AC"/>
    <w:rsid w:val="00917DEE"/>
    <w:rsid w:val="00933162"/>
    <w:rsid w:val="00933888"/>
    <w:rsid w:val="00936650"/>
    <w:rsid w:val="00937E51"/>
    <w:rsid w:val="00944577"/>
    <w:rsid w:val="00946A7E"/>
    <w:rsid w:val="00977934"/>
    <w:rsid w:val="009810D9"/>
    <w:rsid w:val="00990F25"/>
    <w:rsid w:val="00994871"/>
    <w:rsid w:val="009A524C"/>
    <w:rsid w:val="009B345F"/>
    <w:rsid w:val="009B5735"/>
    <w:rsid w:val="009B6660"/>
    <w:rsid w:val="009D5E5A"/>
    <w:rsid w:val="009E1024"/>
    <w:rsid w:val="009E1DF0"/>
    <w:rsid w:val="009F7691"/>
    <w:rsid w:val="00A03096"/>
    <w:rsid w:val="00A05E4B"/>
    <w:rsid w:val="00A14781"/>
    <w:rsid w:val="00A15B56"/>
    <w:rsid w:val="00A175F1"/>
    <w:rsid w:val="00A2096C"/>
    <w:rsid w:val="00A24166"/>
    <w:rsid w:val="00A27AFD"/>
    <w:rsid w:val="00A32A84"/>
    <w:rsid w:val="00A3456E"/>
    <w:rsid w:val="00A47E76"/>
    <w:rsid w:val="00A47FA2"/>
    <w:rsid w:val="00A561EB"/>
    <w:rsid w:val="00A67498"/>
    <w:rsid w:val="00A72830"/>
    <w:rsid w:val="00A80BF8"/>
    <w:rsid w:val="00A82322"/>
    <w:rsid w:val="00A82DC6"/>
    <w:rsid w:val="00A835AD"/>
    <w:rsid w:val="00A96507"/>
    <w:rsid w:val="00AA0A07"/>
    <w:rsid w:val="00AA1164"/>
    <w:rsid w:val="00AA38DD"/>
    <w:rsid w:val="00AA730E"/>
    <w:rsid w:val="00AB035F"/>
    <w:rsid w:val="00AB3D6A"/>
    <w:rsid w:val="00AD0A7A"/>
    <w:rsid w:val="00AD1F8A"/>
    <w:rsid w:val="00AD3F46"/>
    <w:rsid w:val="00AE0D55"/>
    <w:rsid w:val="00AE1D5C"/>
    <w:rsid w:val="00AE262F"/>
    <w:rsid w:val="00AE3692"/>
    <w:rsid w:val="00AE4BEF"/>
    <w:rsid w:val="00AE6C8D"/>
    <w:rsid w:val="00AE735D"/>
    <w:rsid w:val="00B04FF2"/>
    <w:rsid w:val="00B401FD"/>
    <w:rsid w:val="00B47DBA"/>
    <w:rsid w:val="00B57276"/>
    <w:rsid w:val="00B60CBE"/>
    <w:rsid w:val="00B700F6"/>
    <w:rsid w:val="00B7019E"/>
    <w:rsid w:val="00B81ABE"/>
    <w:rsid w:val="00B91096"/>
    <w:rsid w:val="00B96672"/>
    <w:rsid w:val="00BA5134"/>
    <w:rsid w:val="00BA5ABD"/>
    <w:rsid w:val="00BA7824"/>
    <w:rsid w:val="00BB4469"/>
    <w:rsid w:val="00BC04CE"/>
    <w:rsid w:val="00BC4982"/>
    <w:rsid w:val="00BD2B97"/>
    <w:rsid w:val="00BD39EA"/>
    <w:rsid w:val="00BD593F"/>
    <w:rsid w:val="00BD59B4"/>
    <w:rsid w:val="00BD7E55"/>
    <w:rsid w:val="00BE532D"/>
    <w:rsid w:val="00BE7271"/>
    <w:rsid w:val="00BF60D6"/>
    <w:rsid w:val="00C02A34"/>
    <w:rsid w:val="00C14310"/>
    <w:rsid w:val="00C1569F"/>
    <w:rsid w:val="00C20AE7"/>
    <w:rsid w:val="00C20B0E"/>
    <w:rsid w:val="00C217B3"/>
    <w:rsid w:val="00C21DEB"/>
    <w:rsid w:val="00C24B84"/>
    <w:rsid w:val="00C275E1"/>
    <w:rsid w:val="00C31E16"/>
    <w:rsid w:val="00C32CC4"/>
    <w:rsid w:val="00C414B5"/>
    <w:rsid w:val="00C45737"/>
    <w:rsid w:val="00C55CF7"/>
    <w:rsid w:val="00C65944"/>
    <w:rsid w:val="00C81073"/>
    <w:rsid w:val="00C84D4C"/>
    <w:rsid w:val="00C8518C"/>
    <w:rsid w:val="00C8699A"/>
    <w:rsid w:val="00C977B6"/>
    <w:rsid w:val="00CA0A9F"/>
    <w:rsid w:val="00CA2436"/>
    <w:rsid w:val="00CA46F9"/>
    <w:rsid w:val="00CB26D4"/>
    <w:rsid w:val="00CB442A"/>
    <w:rsid w:val="00CC4B9D"/>
    <w:rsid w:val="00CC5A11"/>
    <w:rsid w:val="00CC7B36"/>
    <w:rsid w:val="00CD0521"/>
    <w:rsid w:val="00CD4454"/>
    <w:rsid w:val="00CD52B3"/>
    <w:rsid w:val="00CD79A6"/>
    <w:rsid w:val="00CE6D07"/>
    <w:rsid w:val="00CF1D58"/>
    <w:rsid w:val="00CF38D5"/>
    <w:rsid w:val="00D009CC"/>
    <w:rsid w:val="00D307A8"/>
    <w:rsid w:val="00D413E6"/>
    <w:rsid w:val="00D6228D"/>
    <w:rsid w:val="00D631D7"/>
    <w:rsid w:val="00D637A5"/>
    <w:rsid w:val="00D738D2"/>
    <w:rsid w:val="00D77027"/>
    <w:rsid w:val="00D80F7E"/>
    <w:rsid w:val="00D91AA2"/>
    <w:rsid w:val="00D9339F"/>
    <w:rsid w:val="00D94C1D"/>
    <w:rsid w:val="00DA4529"/>
    <w:rsid w:val="00DA5FE6"/>
    <w:rsid w:val="00DB53BD"/>
    <w:rsid w:val="00DB592C"/>
    <w:rsid w:val="00DD0FC7"/>
    <w:rsid w:val="00DE3344"/>
    <w:rsid w:val="00DE7F44"/>
    <w:rsid w:val="00DF0C3D"/>
    <w:rsid w:val="00DF35C2"/>
    <w:rsid w:val="00E10714"/>
    <w:rsid w:val="00E42853"/>
    <w:rsid w:val="00E64D82"/>
    <w:rsid w:val="00E65A1B"/>
    <w:rsid w:val="00E675CA"/>
    <w:rsid w:val="00E76431"/>
    <w:rsid w:val="00E76D73"/>
    <w:rsid w:val="00E834A0"/>
    <w:rsid w:val="00E91AA5"/>
    <w:rsid w:val="00EA5411"/>
    <w:rsid w:val="00EA5C46"/>
    <w:rsid w:val="00EB1A3C"/>
    <w:rsid w:val="00EB58A2"/>
    <w:rsid w:val="00EB751B"/>
    <w:rsid w:val="00EC55D3"/>
    <w:rsid w:val="00EC7407"/>
    <w:rsid w:val="00ED3EED"/>
    <w:rsid w:val="00ED797B"/>
    <w:rsid w:val="00EE3717"/>
    <w:rsid w:val="00EF11D5"/>
    <w:rsid w:val="00EF7D5C"/>
    <w:rsid w:val="00F01ECE"/>
    <w:rsid w:val="00F04B14"/>
    <w:rsid w:val="00F12CB4"/>
    <w:rsid w:val="00F2071B"/>
    <w:rsid w:val="00F30ABC"/>
    <w:rsid w:val="00F31525"/>
    <w:rsid w:val="00F31842"/>
    <w:rsid w:val="00F4265F"/>
    <w:rsid w:val="00F4481C"/>
    <w:rsid w:val="00F451C3"/>
    <w:rsid w:val="00F51636"/>
    <w:rsid w:val="00F523AB"/>
    <w:rsid w:val="00F65A81"/>
    <w:rsid w:val="00F72155"/>
    <w:rsid w:val="00F7505F"/>
    <w:rsid w:val="00F77DE1"/>
    <w:rsid w:val="00F84D2B"/>
    <w:rsid w:val="00F91E3E"/>
    <w:rsid w:val="00F96358"/>
    <w:rsid w:val="00FB7527"/>
    <w:rsid w:val="00FC51EE"/>
    <w:rsid w:val="00FD19FC"/>
    <w:rsid w:val="00FE1502"/>
    <w:rsid w:val="00FF197C"/>
    <w:rsid w:val="00FF3657"/>
    <w:rsid w:val="00FF71C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919034"/>
  <w14:defaultImageDpi w14:val="32767"/>
  <w15:chartTrackingRefBased/>
  <w15:docId w15:val="{0F90C0C2-D02A-184D-A0EF-E14A6A39D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a">
    <w:name w:val="Normal"/>
    <w:qFormat/>
    <w:rsid w:val="009146BB"/>
    <w:pPr>
      <w:spacing w:after="120"/>
    </w:pPr>
    <w:rPr>
      <w:rFonts w:ascii="Arial" w:hAnsi="Arial"/>
      <w:sz w:val="22"/>
    </w:rPr>
  </w:style>
  <w:style w:type="paragraph" w:styleId="1">
    <w:name w:val="heading 1"/>
    <w:basedOn w:val="a"/>
    <w:next w:val="a"/>
    <w:link w:val="10"/>
    <w:uiPriority w:val="9"/>
    <w:qFormat/>
    <w:rsid w:val="00B04FF2"/>
    <w:pPr>
      <w:spacing w:before="120" w:after="360"/>
      <w:outlineLvl w:val="0"/>
    </w:pPr>
    <w:rPr>
      <w:color w:val="E97132" w:themeColor="accent2"/>
      <w:sz w:val="32"/>
      <w:szCs w:val="36"/>
      <w:lang w:val="en-AU"/>
    </w:rPr>
  </w:style>
  <w:style w:type="paragraph" w:styleId="2">
    <w:name w:val="heading 2"/>
    <w:basedOn w:val="a"/>
    <w:next w:val="a"/>
    <w:link w:val="20"/>
    <w:uiPriority w:val="9"/>
    <w:unhideWhenUsed/>
    <w:qFormat/>
    <w:rsid w:val="004C7D5D"/>
    <w:pPr>
      <w:shd w:val="clear" w:color="auto" w:fill="FAE2D5" w:themeFill="accent2" w:themeFillTint="33"/>
      <w:spacing w:before="240" w:after="240"/>
      <w:outlineLvl w:val="1"/>
    </w:pPr>
    <w:rPr>
      <w:b/>
      <w:bCs/>
      <w:color w:val="000000" w:themeColor="text1"/>
      <w:sz w:val="24"/>
      <w:szCs w:val="28"/>
      <w:lang w:val="en-AU"/>
    </w:rPr>
  </w:style>
  <w:style w:type="paragraph" w:styleId="3">
    <w:name w:val="heading 3"/>
    <w:basedOn w:val="a"/>
    <w:next w:val="a"/>
    <w:link w:val="30"/>
    <w:uiPriority w:val="9"/>
    <w:unhideWhenUsed/>
    <w:qFormat/>
    <w:rsid w:val="00F77DE1"/>
    <w:pPr>
      <w:spacing w:before="240"/>
      <w:outlineLvl w:val="2"/>
    </w:pPr>
    <w:rPr>
      <w:i/>
      <w:iCs/>
      <w:color w:val="E97132" w:themeColor="accent2"/>
      <w:lang w:val="en-AU"/>
    </w:rPr>
  </w:style>
  <w:style w:type="paragraph" w:styleId="4">
    <w:name w:val="heading 4"/>
    <w:basedOn w:val="a"/>
    <w:next w:val="a"/>
    <w:link w:val="40"/>
    <w:uiPriority w:val="9"/>
    <w:semiHidden/>
    <w:unhideWhenUsed/>
    <w:qFormat/>
    <w:rsid w:val="00260E7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5">
    <w:name w:val="heading 5"/>
    <w:basedOn w:val="a"/>
    <w:next w:val="a"/>
    <w:link w:val="50"/>
    <w:uiPriority w:val="9"/>
    <w:semiHidden/>
    <w:unhideWhenUsed/>
    <w:qFormat/>
    <w:rsid w:val="00260E72"/>
    <w:pPr>
      <w:keepNext/>
      <w:keepLines/>
      <w:spacing w:before="80" w:after="40"/>
      <w:outlineLvl w:val="4"/>
    </w:pPr>
    <w:rPr>
      <w:rFonts w:asciiTheme="minorHAnsi" w:eastAsiaTheme="majorEastAsia" w:hAnsiTheme="minorHAnsi" w:cstheme="majorBidi"/>
      <w:color w:val="0F4761" w:themeColor="accent1" w:themeShade="BF"/>
    </w:rPr>
  </w:style>
  <w:style w:type="paragraph" w:styleId="6">
    <w:name w:val="heading 6"/>
    <w:basedOn w:val="a"/>
    <w:next w:val="a"/>
    <w:link w:val="60"/>
    <w:uiPriority w:val="9"/>
    <w:semiHidden/>
    <w:unhideWhenUsed/>
    <w:qFormat/>
    <w:rsid w:val="00260E72"/>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260E72"/>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260E72"/>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260E72"/>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Revision"/>
    <w:hidden/>
    <w:uiPriority w:val="99"/>
    <w:semiHidden/>
    <w:rsid w:val="00C65944"/>
  </w:style>
  <w:style w:type="paragraph" w:styleId="a4">
    <w:name w:val="Title"/>
    <w:basedOn w:val="a"/>
    <w:next w:val="a"/>
    <w:link w:val="a5"/>
    <w:uiPriority w:val="10"/>
    <w:qFormat/>
    <w:rsid w:val="009146BB"/>
    <w:pPr>
      <w:spacing w:after="0"/>
      <w:contextualSpacing/>
    </w:pPr>
    <w:rPr>
      <w:rFonts w:eastAsiaTheme="majorEastAsia" w:cstheme="majorBidi"/>
      <w:spacing w:val="-10"/>
      <w:kern w:val="28"/>
      <w:sz w:val="32"/>
      <w:szCs w:val="56"/>
    </w:rPr>
  </w:style>
  <w:style w:type="character" w:customStyle="1" w:styleId="a5">
    <w:name w:val="标题 字符"/>
    <w:basedOn w:val="a0"/>
    <w:link w:val="a4"/>
    <w:uiPriority w:val="10"/>
    <w:rsid w:val="009146BB"/>
    <w:rPr>
      <w:rFonts w:ascii="Arial" w:eastAsiaTheme="majorEastAsia" w:hAnsi="Arial" w:cstheme="majorBidi"/>
      <w:spacing w:val="-10"/>
      <w:kern w:val="28"/>
      <w:sz w:val="32"/>
      <w:szCs w:val="56"/>
    </w:rPr>
  </w:style>
  <w:style w:type="character" w:customStyle="1" w:styleId="10">
    <w:name w:val="标题 1 字符"/>
    <w:basedOn w:val="a0"/>
    <w:link w:val="1"/>
    <w:uiPriority w:val="9"/>
    <w:rsid w:val="00B04FF2"/>
    <w:rPr>
      <w:rFonts w:ascii="Arial" w:hAnsi="Arial"/>
      <w:color w:val="E97132" w:themeColor="accent2"/>
      <w:sz w:val="32"/>
      <w:szCs w:val="36"/>
      <w:lang w:val="en-AU"/>
    </w:rPr>
  </w:style>
  <w:style w:type="character" w:customStyle="1" w:styleId="20">
    <w:name w:val="标题 2 字符"/>
    <w:basedOn w:val="a0"/>
    <w:link w:val="2"/>
    <w:uiPriority w:val="9"/>
    <w:rsid w:val="004C7D5D"/>
    <w:rPr>
      <w:rFonts w:ascii="Arial" w:hAnsi="Arial"/>
      <w:b/>
      <w:bCs/>
      <w:color w:val="000000" w:themeColor="text1"/>
      <w:szCs w:val="28"/>
      <w:shd w:val="clear" w:color="auto" w:fill="FAE2D5" w:themeFill="accent2" w:themeFillTint="33"/>
      <w:lang w:val="en-AU"/>
    </w:rPr>
  </w:style>
  <w:style w:type="character" w:customStyle="1" w:styleId="30">
    <w:name w:val="标题 3 字符"/>
    <w:basedOn w:val="a0"/>
    <w:link w:val="3"/>
    <w:uiPriority w:val="9"/>
    <w:rsid w:val="00F77DE1"/>
    <w:rPr>
      <w:rFonts w:ascii="Arial" w:hAnsi="Arial"/>
      <w:i/>
      <w:iCs/>
      <w:color w:val="E97132" w:themeColor="accent2"/>
      <w:sz w:val="22"/>
      <w:lang w:val="en-AU"/>
    </w:rPr>
  </w:style>
  <w:style w:type="character" w:customStyle="1" w:styleId="40">
    <w:name w:val="标题 4 字符"/>
    <w:basedOn w:val="a0"/>
    <w:link w:val="4"/>
    <w:uiPriority w:val="9"/>
    <w:semiHidden/>
    <w:rsid w:val="00260E72"/>
    <w:rPr>
      <w:rFonts w:eastAsiaTheme="majorEastAsia" w:cstheme="majorBidi"/>
      <w:i/>
      <w:iCs/>
      <w:color w:val="0F4761" w:themeColor="accent1" w:themeShade="BF"/>
      <w:sz w:val="22"/>
    </w:rPr>
  </w:style>
  <w:style w:type="character" w:customStyle="1" w:styleId="50">
    <w:name w:val="标题 5 字符"/>
    <w:basedOn w:val="a0"/>
    <w:link w:val="5"/>
    <w:uiPriority w:val="9"/>
    <w:semiHidden/>
    <w:rsid w:val="00260E72"/>
    <w:rPr>
      <w:rFonts w:eastAsiaTheme="majorEastAsia" w:cstheme="majorBidi"/>
      <w:color w:val="0F4761" w:themeColor="accent1" w:themeShade="BF"/>
      <w:sz w:val="22"/>
    </w:rPr>
  </w:style>
  <w:style w:type="character" w:customStyle="1" w:styleId="60">
    <w:name w:val="标题 6 字符"/>
    <w:basedOn w:val="a0"/>
    <w:link w:val="6"/>
    <w:uiPriority w:val="9"/>
    <w:semiHidden/>
    <w:rsid w:val="00260E72"/>
    <w:rPr>
      <w:rFonts w:eastAsiaTheme="majorEastAsia" w:cstheme="majorBidi"/>
      <w:i/>
      <w:iCs/>
      <w:color w:val="595959" w:themeColor="text1" w:themeTint="A6"/>
      <w:sz w:val="22"/>
    </w:rPr>
  </w:style>
  <w:style w:type="character" w:customStyle="1" w:styleId="70">
    <w:name w:val="标题 7 字符"/>
    <w:basedOn w:val="a0"/>
    <w:link w:val="7"/>
    <w:uiPriority w:val="9"/>
    <w:semiHidden/>
    <w:rsid w:val="00260E72"/>
    <w:rPr>
      <w:rFonts w:eastAsiaTheme="majorEastAsia" w:cstheme="majorBidi"/>
      <w:color w:val="595959" w:themeColor="text1" w:themeTint="A6"/>
      <w:sz w:val="22"/>
    </w:rPr>
  </w:style>
  <w:style w:type="character" w:customStyle="1" w:styleId="80">
    <w:name w:val="标题 8 字符"/>
    <w:basedOn w:val="a0"/>
    <w:link w:val="8"/>
    <w:uiPriority w:val="9"/>
    <w:semiHidden/>
    <w:rsid w:val="00260E72"/>
    <w:rPr>
      <w:rFonts w:eastAsiaTheme="majorEastAsia" w:cstheme="majorBidi"/>
      <w:i/>
      <w:iCs/>
      <w:color w:val="272727" w:themeColor="text1" w:themeTint="D8"/>
      <w:sz w:val="22"/>
    </w:rPr>
  </w:style>
  <w:style w:type="character" w:customStyle="1" w:styleId="90">
    <w:name w:val="标题 9 字符"/>
    <w:basedOn w:val="a0"/>
    <w:link w:val="9"/>
    <w:uiPriority w:val="9"/>
    <w:semiHidden/>
    <w:rsid w:val="00260E72"/>
    <w:rPr>
      <w:rFonts w:eastAsiaTheme="majorEastAsia" w:cstheme="majorBidi"/>
      <w:color w:val="272727" w:themeColor="text1" w:themeTint="D8"/>
      <w:sz w:val="22"/>
    </w:rPr>
  </w:style>
  <w:style w:type="paragraph" w:styleId="a6">
    <w:name w:val="Subtitle"/>
    <w:basedOn w:val="a"/>
    <w:next w:val="a"/>
    <w:link w:val="a7"/>
    <w:uiPriority w:val="11"/>
    <w:qFormat/>
    <w:rsid w:val="00260E7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7">
    <w:name w:val="副标题 字符"/>
    <w:basedOn w:val="a0"/>
    <w:link w:val="a6"/>
    <w:uiPriority w:val="11"/>
    <w:rsid w:val="00260E72"/>
    <w:rPr>
      <w:rFonts w:eastAsiaTheme="majorEastAsia" w:cstheme="majorBidi"/>
      <w:color w:val="595959" w:themeColor="text1" w:themeTint="A6"/>
      <w:spacing w:val="15"/>
      <w:sz w:val="28"/>
      <w:szCs w:val="28"/>
    </w:rPr>
  </w:style>
  <w:style w:type="paragraph" w:styleId="a8">
    <w:name w:val="Quote"/>
    <w:basedOn w:val="a"/>
    <w:next w:val="a"/>
    <w:link w:val="a9"/>
    <w:uiPriority w:val="29"/>
    <w:qFormat/>
    <w:rsid w:val="00260E72"/>
    <w:pPr>
      <w:spacing w:before="160" w:after="160"/>
      <w:jc w:val="center"/>
    </w:pPr>
    <w:rPr>
      <w:i/>
      <w:iCs/>
      <w:color w:val="404040" w:themeColor="text1" w:themeTint="BF"/>
    </w:rPr>
  </w:style>
  <w:style w:type="character" w:customStyle="1" w:styleId="a9">
    <w:name w:val="引用 字符"/>
    <w:basedOn w:val="a0"/>
    <w:link w:val="a8"/>
    <w:uiPriority w:val="29"/>
    <w:rsid w:val="00260E72"/>
    <w:rPr>
      <w:rFonts w:ascii="Arial" w:hAnsi="Arial"/>
      <w:i/>
      <w:iCs/>
      <w:color w:val="404040" w:themeColor="text1" w:themeTint="BF"/>
      <w:sz w:val="22"/>
    </w:rPr>
  </w:style>
  <w:style w:type="paragraph" w:styleId="aa">
    <w:name w:val="List Paragraph"/>
    <w:basedOn w:val="a"/>
    <w:uiPriority w:val="34"/>
    <w:qFormat/>
    <w:rsid w:val="00260E72"/>
    <w:pPr>
      <w:ind w:left="720"/>
      <w:contextualSpacing/>
    </w:pPr>
  </w:style>
  <w:style w:type="character" w:styleId="ab">
    <w:name w:val="Intense Emphasis"/>
    <w:basedOn w:val="a0"/>
    <w:uiPriority w:val="21"/>
    <w:qFormat/>
    <w:rsid w:val="00260E72"/>
    <w:rPr>
      <w:i/>
      <w:iCs/>
      <w:color w:val="0F4761" w:themeColor="accent1" w:themeShade="BF"/>
    </w:rPr>
  </w:style>
  <w:style w:type="paragraph" w:styleId="ac">
    <w:name w:val="Intense Quote"/>
    <w:basedOn w:val="a"/>
    <w:next w:val="a"/>
    <w:link w:val="ad"/>
    <w:uiPriority w:val="30"/>
    <w:qFormat/>
    <w:rsid w:val="00260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d">
    <w:name w:val="明显引用 字符"/>
    <w:basedOn w:val="a0"/>
    <w:link w:val="ac"/>
    <w:uiPriority w:val="30"/>
    <w:rsid w:val="00260E72"/>
    <w:rPr>
      <w:rFonts w:ascii="Arial" w:hAnsi="Arial"/>
      <w:i/>
      <w:iCs/>
      <w:color w:val="0F4761" w:themeColor="accent1" w:themeShade="BF"/>
      <w:sz w:val="22"/>
    </w:rPr>
  </w:style>
  <w:style w:type="character" w:styleId="ae">
    <w:name w:val="Intense Reference"/>
    <w:basedOn w:val="a0"/>
    <w:uiPriority w:val="32"/>
    <w:qFormat/>
    <w:rsid w:val="00260E72"/>
    <w:rPr>
      <w:b/>
      <w:bCs/>
      <w:smallCaps/>
      <w:color w:val="0F4761" w:themeColor="accent1" w:themeShade="BF"/>
      <w:spacing w:val="5"/>
    </w:rPr>
  </w:style>
  <w:style w:type="table" w:styleId="af">
    <w:name w:val="Table Grid"/>
    <w:basedOn w:val="a1"/>
    <w:uiPriority w:val="39"/>
    <w:rsid w:val="008733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header"/>
    <w:basedOn w:val="a"/>
    <w:link w:val="af1"/>
    <w:uiPriority w:val="99"/>
    <w:unhideWhenUsed/>
    <w:rsid w:val="00FD19FC"/>
    <w:pPr>
      <w:tabs>
        <w:tab w:val="center" w:pos="4680"/>
        <w:tab w:val="right" w:pos="9360"/>
      </w:tabs>
      <w:spacing w:after="0"/>
    </w:pPr>
  </w:style>
  <w:style w:type="character" w:customStyle="1" w:styleId="af1">
    <w:name w:val="页眉 字符"/>
    <w:basedOn w:val="a0"/>
    <w:link w:val="af0"/>
    <w:uiPriority w:val="99"/>
    <w:rsid w:val="00FD19FC"/>
    <w:rPr>
      <w:rFonts w:ascii="Arial" w:hAnsi="Arial"/>
      <w:sz w:val="22"/>
    </w:rPr>
  </w:style>
  <w:style w:type="paragraph" w:styleId="af2">
    <w:name w:val="footer"/>
    <w:basedOn w:val="a"/>
    <w:link w:val="af3"/>
    <w:uiPriority w:val="99"/>
    <w:unhideWhenUsed/>
    <w:rsid w:val="00FD19FC"/>
    <w:pPr>
      <w:tabs>
        <w:tab w:val="center" w:pos="4680"/>
        <w:tab w:val="right" w:pos="9360"/>
      </w:tabs>
      <w:spacing w:after="0"/>
    </w:pPr>
  </w:style>
  <w:style w:type="character" w:customStyle="1" w:styleId="af3">
    <w:name w:val="页脚 字符"/>
    <w:basedOn w:val="a0"/>
    <w:link w:val="af2"/>
    <w:uiPriority w:val="99"/>
    <w:rsid w:val="00FD19FC"/>
    <w:rPr>
      <w:rFonts w:ascii="Arial" w:hAnsi="Arial"/>
      <w:sz w:val="22"/>
    </w:rPr>
  </w:style>
  <w:style w:type="paragraph" w:styleId="af4">
    <w:name w:val="Normal (Web)"/>
    <w:basedOn w:val="a"/>
    <w:uiPriority w:val="99"/>
    <w:semiHidden/>
    <w:unhideWhenUsed/>
    <w:rsid w:val="00500C9B"/>
    <w:rPr>
      <w:rFonts w:ascii="Times New Roman" w:hAnsi="Times New Roman" w:cs="Times New Roman"/>
      <w:sz w:val="24"/>
    </w:rPr>
  </w:style>
  <w:style w:type="paragraph" w:styleId="HTML">
    <w:name w:val="HTML Preformatted"/>
    <w:basedOn w:val="a"/>
    <w:link w:val="HTML0"/>
    <w:uiPriority w:val="99"/>
    <w:semiHidden/>
    <w:unhideWhenUsed/>
    <w:rsid w:val="00746515"/>
    <w:rPr>
      <w:rFonts w:ascii="Courier New" w:hAnsi="Courier New" w:cs="Courier New"/>
      <w:sz w:val="20"/>
      <w:szCs w:val="20"/>
    </w:rPr>
  </w:style>
  <w:style w:type="character" w:customStyle="1" w:styleId="HTML0">
    <w:name w:val="HTML 预设格式 字符"/>
    <w:basedOn w:val="a0"/>
    <w:link w:val="HTML"/>
    <w:uiPriority w:val="99"/>
    <w:semiHidden/>
    <w:rsid w:val="00746515"/>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134</TotalTime>
  <Pages>10</Pages>
  <Words>4197</Words>
  <Characters>21489</Characters>
  <Application>Microsoft Office Word</Application>
  <DocSecurity>0</DocSecurity>
  <Lines>795</Lines>
  <Paragraphs>295</Paragraphs>
  <ScaleCrop>false</ScaleCrop>
  <HeadingPairs>
    <vt:vector size="2" baseType="variant">
      <vt:variant>
        <vt:lpstr>Title</vt:lpstr>
      </vt:variant>
      <vt:variant>
        <vt:i4>1</vt:i4>
      </vt:variant>
    </vt:vector>
  </HeadingPairs>
  <TitlesOfParts>
    <vt:vector size="1" baseType="lpstr">
      <vt:lpstr/>
    </vt:vector>
  </TitlesOfParts>
  <Company>The University of Queensland</Company>
  <LinksUpToDate>false</LinksUpToDate>
  <CharactersWithSpaces>25391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 Worthy</dc:creator>
  <cp:keywords/>
  <dc:description/>
  <cp:lastModifiedBy>Clark</cp:lastModifiedBy>
  <cp:revision>4</cp:revision>
  <dcterms:created xsi:type="dcterms:W3CDTF">2026-03-02T11:37:00Z</dcterms:created>
  <dcterms:modified xsi:type="dcterms:W3CDTF">2026-03-30T04:01:00Z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2026-02-12T01:55:43Z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aa3a730b-9cf3-4967-ae56-cad4456df707</vt:lpwstr>
  </property>
  <property fmtid="{D5CDD505-2E9C-101B-9397-08002B2CF9AE}" pid="8" name="MSIP_Label_0f488380-630a-4f55-a077-a19445e3f360_ContentBits">
    <vt:lpwstr>0</vt:lpwstr>
  </property>
  <property fmtid="{D5CDD505-2E9C-101B-9397-08002B2CF9AE}" pid="9" name="MSIP_Label_0f488380-630a-4f55-a077-a19445e3f360_Tag">
    <vt:lpwstr>50, 3, 0, 1</vt:lpwstr>
  </property>
</Properties>
</file>