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A380" w14:textId="0434F898" w:rsidR="00581791" w:rsidRDefault="00581791" w:rsidP="00581791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اولا واجهة المسئول:-</w:t>
      </w:r>
    </w:p>
    <w:p w14:paraId="2A62B905" w14:textId="4533C00F" w:rsidR="00581791" w:rsidRDefault="008E72F7" w:rsidP="00581791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شاشة مستخدمون النظام تظهر خطأ </w:t>
      </w:r>
      <w:r>
        <w:rPr>
          <w:lang w:bidi="ar-EG"/>
        </w:rPr>
        <w:t>HTTP 500</w:t>
      </w:r>
      <w:r>
        <w:rPr>
          <w:rFonts w:hint="cs"/>
          <w:rtl/>
          <w:lang w:bidi="ar-EG"/>
        </w:rPr>
        <w:t xml:space="preserve"> وكل الفلاتر بها لاتعمل عدا مديرون النظام</w:t>
      </w:r>
    </w:p>
    <w:p w14:paraId="77BFDCA5" w14:textId="64B640A8" w:rsidR="008E72F7" w:rsidRDefault="008E72F7" w:rsidP="008E72F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ثانيا واجهة الفنى:-</w:t>
      </w:r>
    </w:p>
    <w:p w14:paraId="7E853BCF" w14:textId="4D5EB167" w:rsidR="008E72F7" w:rsidRDefault="008E72F7" w:rsidP="008E72F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قم بإلغاء إمكانية انشاء فاتورة جديدة من شاشة فواتيري. ولايستطيع الفني انشاء فاتورة بسكل مستقل ويتم وضع تلك الخطوة عند قبول اي طلب فقط </w:t>
      </w:r>
    </w:p>
    <w:p w14:paraId="61443099" w14:textId="58B65A74" w:rsidR="008E72F7" w:rsidRDefault="008E72F7" w:rsidP="008E72F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ثالثا واجهة العميل:-</w:t>
      </w:r>
    </w:p>
    <w:p w14:paraId="5EAB7212" w14:textId="1CCF1CD9" w:rsidR="008E72F7" w:rsidRDefault="00146048" w:rsidP="008E72F7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وضع إمكانية إلغاء الطلبات المنتظرة فقط دون التى تم قبولها في شاشة الطلبات الخاضة بالعميل</w:t>
      </w:r>
    </w:p>
    <w:p w14:paraId="2D84E407" w14:textId="77777777" w:rsidR="00146048" w:rsidRDefault="00146048" w:rsidP="00146048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الغاء إمكانية البحث عن الفنيين ومنع العملاء من الوصول لبيانات الفنيين إلا فقط الفنى الذى تم قبول طلبه الحالي او السابق</w:t>
      </w:r>
    </w:p>
    <w:p w14:paraId="1DCB1D98" w14:textId="4047A1B2" w:rsidR="00146048" w:rsidRDefault="00146048" w:rsidP="00146048">
      <w:pPr>
        <w:pStyle w:val="ListParagraph"/>
        <w:numPr>
          <w:ilvl w:val="0"/>
          <w:numId w:val="1"/>
        </w:numPr>
        <w:bidi/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الطلب رقم </w:t>
      </w:r>
      <w:r>
        <w:rPr>
          <w:lang w:bidi="ar-EG"/>
        </w:rPr>
        <w:t xml:space="preserve">ORD-000003 </w:t>
      </w:r>
      <w:r>
        <w:rPr>
          <w:rFonts w:hint="cs"/>
          <w:rtl/>
          <w:lang w:bidi="ar-EG"/>
        </w:rPr>
        <w:t xml:space="preserve"> قيد الانتظار رغم وجود فني فى نفس التخصص متاح وفي نفس المنطقة </w:t>
      </w:r>
    </w:p>
    <w:sectPr w:rsidR="00146048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307B" w14:textId="77777777" w:rsidR="002605FE" w:rsidRDefault="002605FE" w:rsidP="00581791">
      <w:pPr>
        <w:spacing w:after="0" w:line="240" w:lineRule="auto"/>
      </w:pPr>
      <w:r>
        <w:separator/>
      </w:r>
    </w:p>
  </w:endnote>
  <w:endnote w:type="continuationSeparator" w:id="0">
    <w:p w14:paraId="02F5DA4A" w14:textId="77777777" w:rsidR="002605FE" w:rsidRDefault="002605FE" w:rsidP="00581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CBDE" w14:textId="77777777" w:rsidR="002605FE" w:rsidRDefault="002605FE" w:rsidP="00581791">
      <w:pPr>
        <w:spacing w:after="0" w:line="240" w:lineRule="auto"/>
      </w:pPr>
      <w:r>
        <w:separator/>
      </w:r>
    </w:p>
  </w:footnote>
  <w:footnote w:type="continuationSeparator" w:id="0">
    <w:p w14:paraId="28E78317" w14:textId="77777777" w:rsidR="002605FE" w:rsidRDefault="002605FE" w:rsidP="00581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0"/>
      <w:gridCol w:w="1419"/>
    </w:tblGrid>
    <w:tr w:rsidR="00581791" w14:paraId="6E279498" w14:textId="77777777" w:rsidTr="00581791">
      <w:trPr>
        <w:trHeight w:val="256"/>
      </w:trPr>
      <w:tc>
        <w:tcPr>
          <w:tcW w:w="1270" w:type="dxa"/>
        </w:tcPr>
        <w:p w14:paraId="0ED2417A" w14:textId="77777777" w:rsidR="00581791" w:rsidRDefault="00581791" w:rsidP="00581791">
          <w:pPr>
            <w:bidi/>
            <w:jc w:val="center"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>اسم التطبيق/</w:t>
          </w:r>
        </w:p>
      </w:tc>
      <w:tc>
        <w:tcPr>
          <w:tcW w:w="1419" w:type="dxa"/>
        </w:tcPr>
        <w:p w14:paraId="3326AF80" w14:textId="570A4896" w:rsidR="00581791" w:rsidRDefault="00581791" w:rsidP="00581791">
          <w:pPr>
            <w:bidi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>فني</w:t>
          </w:r>
        </w:p>
      </w:tc>
    </w:tr>
    <w:tr w:rsidR="00581791" w14:paraId="62300A20" w14:textId="77777777" w:rsidTr="00581791">
      <w:trPr>
        <w:trHeight w:val="256"/>
      </w:trPr>
      <w:tc>
        <w:tcPr>
          <w:tcW w:w="1270" w:type="dxa"/>
        </w:tcPr>
        <w:p w14:paraId="7F7C75EA" w14:textId="75F6F2A5" w:rsidR="00581791" w:rsidRDefault="00581791" w:rsidP="00581791">
          <w:pPr>
            <w:bidi/>
            <w:jc w:val="center"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 xml:space="preserve">      </w:t>
          </w:r>
          <w:r>
            <w:rPr>
              <w:rFonts w:hint="cs"/>
              <w:rtl/>
              <w:lang w:bidi="ar-EG"/>
            </w:rPr>
            <w:t>التاريخ/</w:t>
          </w:r>
        </w:p>
      </w:tc>
      <w:tc>
        <w:tcPr>
          <w:tcW w:w="1419" w:type="dxa"/>
        </w:tcPr>
        <w:p w14:paraId="64C48505" w14:textId="15C6C90C" w:rsidR="00581791" w:rsidRDefault="00581791" w:rsidP="00581791">
          <w:pPr>
            <w:bidi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>27/04/2026</w:t>
          </w:r>
        </w:p>
      </w:tc>
    </w:tr>
    <w:tr w:rsidR="00581791" w14:paraId="621BA60B" w14:textId="77777777" w:rsidTr="00581791">
      <w:trPr>
        <w:trHeight w:val="245"/>
      </w:trPr>
      <w:tc>
        <w:tcPr>
          <w:tcW w:w="1270" w:type="dxa"/>
        </w:tcPr>
        <w:p w14:paraId="68014A62" w14:textId="1DC79EE7" w:rsidR="00581791" w:rsidRDefault="00581791" w:rsidP="00581791">
          <w:pPr>
            <w:bidi/>
            <w:jc w:val="center"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 xml:space="preserve"> </w:t>
          </w:r>
          <w:r>
            <w:rPr>
              <w:rFonts w:hint="cs"/>
              <w:rtl/>
              <w:lang w:bidi="ar-EG"/>
            </w:rPr>
            <w:t>رقم التجربة/</w:t>
          </w:r>
        </w:p>
      </w:tc>
      <w:tc>
        <w:tcPr>
          <w:tcW w:w="1419" w:type="dxa"/>
        </w:tcPr>
        <w:p w14:paraId="148F8CDD" w14:textId="061B8D75" w:rsidR="00581791" w:rsidRDefault="00581791" w:rsidP="00581791">
          <w:pPr>
            <w:bidi/>
            <w:rPr>
              <w:rFonts w:hint="cs"/>
              <w:rtl/>
              <w:lang w:bidi="ar-EG"/>
            </w:rPr>
          </w:pPr>
          <w:r>
            <w:rPr>
              <w:rFonts w:hint="cs"/>
              <w:rtl/>
              <w:lang w:bidi="ar-EG"/>
            </w:rPr>
            <w:t>4</w:t>
          </w:r>
        </w:p>
      </w:tc>
    </w:tr>
  </w:tbl>
  <w:p w14:paraId="303E26F3" w14:textId="77777777" w:rsidR="00581791" w:rsidRDefault="00581791" w:rsidP="0058179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528"/>
    <w:multiLevelType w:val="hybridMultilevel"/>
    <w:tmpl w:val="1F08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90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1"/>
    <w:rsid w:val="00146048"/>
    <w:rsid w:val="002605FE"/>
    <w:rsid w:val="00581791"/>
    <w:rsid w:val="008E72F7"/>
    <w:rsid w:val="00F9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A93B1"/>
  <w15:chartTrackingRefBased/>
  <w15:docId w15:val="{984005B9-9FE3-421E-94D9-FCE9B8FD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17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791"/>
  </w:style>
  <w:style w:type="paragraph" w:styleId="Footer">
    <w:name w:val="footer"/>
    <w:basedOn w:val="Normal"/>
    <w:link w:val="FooterChar"/>
    <w:uiPriority w:val="99"/>
    <w:unhideWhenUsed/>
    <w:rsid w:val="005817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2026-04-26T23:06:00Z</dcterms:created>
  <dcterms:modified xsi:type="dcterms:W3CDTF">2026-04-26T23:34:00Z</dcterms:modified>
</cp:coreProperties>
</file>