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AA4" w:rsidRDefault="00D94AA4" w:rsidP="00D94AA4">
      <w:r>
        <w:t>How Emerging Technologies are Shaping 2024</w:t>
      </w:r>
    </w:p>
    <w:p w:rsidR="00D94AA4" w:rsidRDefault="00D94AA4" w:rsidP="00D94AA4">
      <w:r>
        <w:t xml:space="preserve">Hey there, fellow enterprise fanatics! </w:t>
      </w:r>
      <w:r w:rsidR="00F670ED">
        <w:t xml:space="preserve">To </w:t>
      </w:r>
      <w:r>
        <w:t>dive into a few seriously mind-blowing stuff it truly is going to transform the way we stay, work, and play.</w:t>
      </w:r>
    </w:p>
    <w:p w:rsidR="00D94AA4" w:rsidRDefault="00D94AA4" w:rsidP="00D94AA4">
      <w:r>
        <w:t>#1 AI-Generated Content: The Robot Writer's Takeover</w:t>
      </w:r>
    </w:p>
    <w:p w:rsidR="00D94AA4" w:rsidRDefault="00D94AA4" w:rsidP="00D94AA4">
      <w:r>
        <w:t>First up, permits communicate about AI-generated content - it's like having a private robot creator to your team! These smart algorithms can churn out exquisite textual content, pictures, motion pictures, or even tune that hits all the proper notes with your audience. Whether you're growing articles, marketing campaigns, or academic substances, AI allow you to paintings smarter, no longer tougher. It's like having a non-public assistant who in no way sleeps and always offers top-notch results. Imagine being capable of produce content at scale, reduce costs, and democratize get admission to innovative gear - it is a game-changer, am I right?</w:t>
      </w:r>
    </w:p>
    <w:p w:rsidR="00D94AA4" w:rsidRDefault="00D94AA4" w:rsidP="00D94AA4">
      <w:r>
        <w:t>#2 Quantum Computing: The Turbo Boost for Your Business</w:t>
      </w:r>
    </w:p>
    <w:p w:rsidR="00D94AA4" w:rsidRDefault="00D94AA4" w:rsidP="00D94AA4">
      <w:r>
        <w:t>Next, let's dive into the arena of quantum com</w:t>
      </w:r>
      <w:bookmarkStart w:id="0" w:name="_GoBack"/>
      <w:bookmarkEnd w:id="0"/>
      <w:r>
        <w:t>puting. It's just like the rapid improve for your pc, the usage of the standards of quantum mechanics to system data at lightning speed. These awful boys are perfect for cracking hard codes and accelerating drug discovery. While it is still in its early stages, quantum computing is poised to revolutionize industries via fixing troubles that would take conventional computer systems all the time to figure out. It's like having a supercomputer for your lower back pocket, geared up to address the toughest demanding situations conveniently.</w:t>
      </w:r>
    </w:p>
    <w:p w:rsidR="00D94AA4" w:rsidRDefault="00D94AA4" w:rsidP="00D94AA4">
      <w:r>
        <w:t>#3 5G Expansion: The Super-Fast Internet Highway</w:t>
      </w:r>
    </w:p>
    <w:p w:rsidR="00D94AA4" w:rsidRDefault="00D94AA4" w:rsidP="00D94AA4">
      <w:r>
        <w:t xml:space="preserve">5G is the brand new youngster on the block, and it is bringing a few critical improvements to the table. With faster speeds, wider coverage, and more solid connections, 5G is permitting transformative technology like </w:t>
      </w:r>
      <w:proofErr w:type="spellStart"/>
      <w:r>
        <w:t>IoT</w:t>
      </w:r>
      <w:proofErr w:type="spellEnd"/>
      <w:r>
        <w:t xml:space="preserve">, AR, and independent automobiles. It's like having </w:t>
      </w:r>
      <w:proofErr w:type="spellStart"/>
      <w:proofErr w:type="gramStart"/>
      <w:r>
        <w:t>a</w:t>
      </w:r>
      <w:proofErr w:type="spellEnd"/>
      <w:proofErr w:type="gramEnd"/>
      <w:r>
        <w:t xml:space="preserve"> extremely good-fast net dual carriageway that may take care of all the site visitors without breaking a sweat. As 5G maintains to amplify, we will see even greater mind-blowing innovations on the way to change the manner we stay and paintings. Imagine being capable of down load a film in seconds or flow high-quality video with none lag - it is the future, and it's coming our manner in 2024.</w:t>
      </w:r>
    </w:p>
    <w:p w:rsidR="00D94AA4" w:rsidRDefault="00D94AA4" w:rsidP="00D94AA4">
      <w:r>
        <w:t>#four VR 2.0: Immersive Experiences Like Never Before</w:t>
      </w:r>
    </w:p>
    <w:p w:rsidR="00D94AA4" w:rsidRDefault="00D94AA4" w:rsidP="00D94AA4">
      <w:r>
        <w:t>Remember while VR become all about clunky headsets and motion sickness? Well, the ones days are lengthy long past. VR 2.0 is all about immersive, sensible stories with a purpose to blow your thoughts. With improved display resolutions, motion monitoring, and interactive factors, VR is turning into greater time-honoured in gaming, training, or even remedy. And the quality component? The new VR structures are lighter, have longer battery lifestyles, and are more person-friendly than ever earlier than. It's like moving into a whole new world, and agree with me, you'll find it irresistible.</w:t>
      </w:r>
    </w:p>
    <w:p w:rsidR="00D94AA4" w:rsidRDefault="00D94AA4" w:rsidP="00D94AA4">
      <w:r>
        <w:t>#5 AR in Retail: Visualizing the Future of Shopping</w:t>
      </w:r>
    </w:p>
    <w:p w:rsidR="00D94AA4" w:rsidRDefault="00D94AA4" w:rsidP="00D94AA4">
      <w:r>
        <w:t>Last however now not least, let's speak about AR in retail. It's like having a personal stylist or interior dressmaker right at your fingertips. AR is taking the retail international by means of typhoon, allowing clients to visualize products in their real-world context before creating a purchase. Imagine being capable of try on garments really or see how that new sofa might appearance for your living room - it's a game-changer for stores looking to enhance customer satisfaction, boost income, and reduce returns.</w:t>
      </w:r>
    </w:p>
    <w:p w:rsidR="00D94AA4" w:rsidRDefault="00D94AA4" w:rsidP="00D94AA4">
      <w:r>
        <w:lastRenderedPageBreak/>
        <w:t>Conclusion</w:t>
      </w:r>
    </w:p>
    <w:p w:rsidR="00E1159B" w:rsidRDefault="00D94AA4" w:rsidP="00D94AA4">
      <w:r>
        <w:t>Whew, it is lots of mind-blowing tech, proper? But the reality is, those rising technology are simply the top of the iceberg. As we pass into 2024 and past, we'll see even extra excellent innovations that will rework the manner we live, work, and play. So, what are you anticipating? Start exploring these trends and get ready to trip the wave of the destiny!</w:t>
      </w:r>
    </w:p>
    <w:p w:rsidR="00D94AA4" w:rsidRDefault="00D94AA4" w:rsidP="00D94AA4"/>
    <w:p w:rsidR="00D94AA4" w:rsidRPr="00D94AA4" w:rsidRDefault="00D94AA4" w:rsidP="00D94AA4">
      <w:pPr>
        <w:pBdr>
          <w:top w:val="single" w:sz="2" w:space="0" w:color="E5E7EB"/>
          <w:left w:val="single" w:sz="2" w:space="0" w:color="E5E7EB"/>
          <w:bottom w:val="single" w:sz="2" w:space="0" w:color="E5E7EB"/>
          <w:right w:val="single" w:sz="2" w:space="0" w:color="E5E7EB"/>
        </w:pBdr>
        <w:shd w:val="clear" w:color="auto" w:fill="FCFCF9"/>
        <w:spacing w:before="100" w:beforeAutospacing="1" w:after="100" w:afterAutospacing="1" w:line="240" w:lineRule="auto"/>
        <w:outlineLvl w:val="1"/>
        <w:rPr>
          <w:rFonts w:ascii="var(--font-fk-grotesk)" w:eastAsia="Times New Roman" w:hAnsi="var(--font-fk-grotesk)" w:cs="Times New Roman"/>
          <w:color w:val="13343B"/>
          <w:sz w:val="36"/>
          <w:szCs w:val="36"/>
          <w:lang w:eastAsia="en-IN"/>
        </w:rPr>
      </w:pPr>
      <w:r w:rsidRPr="00D94AA4">
        <w:rPr>
          <w:rFonts w:ascii="var(--font-fk-grotesk)" w:eastAsia="Times New Roman" w:hAnsi="var(--font-fk-grotesk)" w:cs="Times New Roman"/>
          <w:color w:val="13343B"/>
          <w:sz w:val="36"/>
          <w:szCs w:val="36"/>
          <w:lang w:eastAsia="en-IN"/>
        </w:rPr>
        <w:t>FAQs</w:t>
      </w:r>
    </w:p>
    <w:p w:rsidR="00D94AA4" w:rsidRPr="00D94AA4" w:rsidRDefault="00D94AA4" w:rsidP="00D94AA4">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D94AA4">
        <w:rPr>
          <w:rFonts w:ascii="Segoe UI" w:eastAsia="Times New Roman" w:hAnsi="Segoe UI" w:cs="Segoe UI"/>
          <w:b/>
          <w:bCs/>
          <w:color w:val="13343B"/>
          <w:sz w:val="24"/>
          <w:szCs w:val="24"/>
          <w:bdr w:val="single" w:sz="2" w:space="0" w:color="E5E7EB" w:frame="1"/>
          <w:lang w:eastAsia="en-IN"/>
        </w:rPr>
        <w:t>How can AI-generated content benefit my business?</w:t>
      </w:r>
      <w:r w:rsidRPr="00D94AA4">
        <w:rPr>
          <w:rFonts w:ascii="Segoe UI" w:eastAsia="Times New Roman" w:hAnsi="Segoe UI" w:cs="Segoe UI"/>
          <w:color w:val="13343B"/>
          <w:sz w:val="24"/>
          <w:szCs w:val="24"/>
          <w:bdr w:val="single" w:sz="2" w:space="0" w:color="E5E7EB" w:frame="1"/>
          <w:lang w:eastAsia="en-IN"/>
        </w:rPr>
        <w:br/>
        <w:t>AI-generated content can help you create high-quality text, images, videos, and music at scale, reducing costs and democratizing access to creative tools. It enables you to produce content more efficiently and reach your target audience more effectively.</w:t>
      </w:r>
    </w:p>
    <w:p w:rsidR="00D94AA4" w:rsidRPr="00D94AA4" w:rsidRDefault="00D94AA4" w:rsidP="00D94AA4">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D94AA4">
        <w:rPr>
          <w:rFonts w:ascii="Segoe UI" w:eastAsia="Times New Roman" w:hAnsi="Segoe UI" w:cs="Segoe UI"/>
          <w:b/>
          <w:bCs/>
          <w:color w:val="13343B"/>
          <w:sz w:val="24"/>
          <w:szCs w:val="24"/>
          <w:bdr w:val="single" w:sz="2" w:space="0" w:color="E5E7EB" w:frame="1"/>
          <w:lang w:eastAsia="en-IN"/>
        </w:rPr>
        <w:t>What are the potential applications of quantum computing?</w:t>
      </w:r>
      <w:r w:rsidRPr="00D94AA4">
        <w:rPr>
          <w:rFonts w:ascii="Segoe UI" w:eastAsia="Times New Roman" w:hAnsi="Segoe UI" w:cs="Segoe UI"/>
          <w:color w:val="13343B"/>
          <w:sz w:val="24"/>
          <w:szCs w:val="24"/>
          <w:bdr w:val="single" w:sz="2" w:space="0" w:color="E5E7EB" w:frame="1"/>
          <w:lang w:eastAsia="en-IN"/>
        </w:rPr>
        <w:br/>
        <w:t>Quantum computing has the potential to revolutionize industries by solving complex problems that are intractable for traditional computers. It can be applied in areas like cryptography, drug discovery, and financial modelling, where it can perform calculations exponentially faster than classical computers.</w:t>
      </w:r>
    </w:p>
    <w:p w:rsidR="00D94AA4" w:rsidRPr="00D94AA4" w:rsidRDefault="00D94AA4" w:rsidP="00D94AA4">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D94AA4">
        <w:rPr>
          <w:rFonts w:ascii="Segoe UI" w:eastAsia="Times New Roman" w:hAnsi="Segoe UI" w:cs="Segoe UI"/>
          <w:b/>
          <w:bCs/>
          <w:color w:val="13343B"/>
          <w:sz w:val="24"/>
          <w:szCs w:val="24"/>
          <w:bdr w:val="single" w:sz="2" w:space="0" w:color="E5E7EB" w:frame="1"/>
          <w:lang w:eastAsia="en-IN"/>
        </w:rPr>
        <w:t>How will 5G enable new technologies and transform our lives?</w:t>
      </w:r>
      <w:r w:rsidRPr="00D94AA4">
        <w:rPr>
          <w:rFonts w:ascii="Segoe UI" w:eastAsia="Times New Roman" w:hAnsi="Segoe UI" w:cs="Segoe UI"/>
          <w:color w:val="13343B"/>
          <w:sz w:val="24"/>
          <w:szCs w:val="24"/>
          <w:bdr w:val="single" w:sz="2" w:space="0" w:color="E5E7EB" w:frame="1"/>
          <w:lang w:eastAsia="en-IN"/>
        </w:rPr>
        <w:br/>
        <w:t xml:space="preserve">5G offers significantly faster data speeds, wider coverage, and more stable connections compared to previous generations of mobile networks. This enables transformative technologies like </w:t>
      </w:r>
      <w:proofErr w:type="spellStart"/>
      <w:r w:rsidRPr="00D94AA4">
        <w:rPr>
          <w:rFonts w:ascii="Segoe UI" w:eastAsia="Times New Roman" w:hAnsi="Segoe UI" w:cs="Segoe UI"/>
          <w:color w:val="13343B"/>
          <w:sz w:val="24"/>
          <w:szCs w:val="24"/>
          <w:bdr w:val="single" w:sz="2" w:space="0" w:color="E5E7EB" w:frame="1"/>
          <w:lang w:eastAsia="en-IN"/>
        </w:rPr>
        <w:t>IoT</w:t>
      </w:r>
      <w:proofErr w:type="spellEnd"/>
      <w:r w:rsidRPr="00D94AA4">
        <w:rPr>
          <w:rFonts w:ascii="Segoe UI" w:eastAsia="Times New Roman" w:hAnsi="Segoe UI" w:cs="Segoe UI"/>
          <w:color w:val="13343B"/>
          <w:sz w:val="24"/>
          <w:szCs w:val="24"/>
          <w:bdr w:val="single" w:sz="2" w:space="0" w:color="E5E7EB" w:frame="1"/>
          <w:lang w:eastAsia="en-IN"/>
        </w:rPr>
        <w:t>, AR, and autonomous vehicles by providing the high-speed, low-latency connections they require. 5G will support real-time communications and the processing of large amounts of data with minimal delay, leading to new and improved applications in various industries.</w:t>
      </w:r>
    </w:p>
    <w:p w:rsidR="00D94AA4" w:rsidRPr="00D94AA4" w:rsidRDefault="00D94AA4" w:rsidP="00D94AA4">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D94AA4">
        <w:rPr>
          <w:rFonts w:ascii="Segoe UI" w:eastAsia="Times New Roman" w:hAnsi="Segoe UI" w:cs="Segoe UI"/>
          <w:b/>
          <w:bCs/>
          <w:color w:val="13343B"/>
          <w:sz w:val="24"/>
          <w:szCs w:val="24"/>
          <w:bdr w:val="single" w:sz="2" w:space="0" w:color="E5E7EB" w:frame="1"/>
          <w:lang w:eastAsia="en-IN"/>
        </w:rPr>
        <w:t>What are the key improvements in VR 2.0, and how is it being used?</w:t>
      </w:r>
      <w:r w:rsidRPr="00D94AA4">
        <w:rPr>
          <w:rFonts w:ascii="Segoe UI" w:eastAsia="Times New Roman" w:hAnsi="Segoe UI" w:cs="Segoe UI"/>
          <w:color w:val="13343B"/>
          <w:sz w:val="24"/>
          <w:szCs w:val="24"/>
          <w:bdr w:val="single" w:sz="2" w:space="0" w:color="E5E7EB" w:frame="1"/>
          <w:lang w:eastAsia="en-IN"/>
        </w:rPr>
        <w:br/>
        <w:t>VR 2.0 offers more immersive and realistic experiences thanks to advancements in display resolutions, motion tracking, and interactive elements. The new VR systems are more user-friendly, with lighter headsets and longer battery life, making them more accessible for mainstream adoption. VR is becoming increasingly prevalent in gaming, training, and therapeutic applications, allowing users to step into entirely new digital worlds.</w:t>
      </w:r>
    </w:p>
    <w:p w:rsidR="00D94AA4" w:rsidRPr="00D94AA4" w:rsidRDefault="00D94AA4" w:rsidP="00D94AA4">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D94AA4">
        <w:rPr>
          <w:rFonts w:ascii="Segoe UI" w:eastAsia="Times New Roman" w:hAnsi="Segoe UI" w:cs="Segoe UI"/>
          <w:b/>
          <w:bCs/>
          <w:color w:val="13343B"/>
          <w:sz w:val="24"/>
          <w:szCs w:val="24"/>
          <w:bdr w:val="single" w:sz="2" w:space="0" w:color="E5E7EB" w:frame="1"/>
          <w:lang w:eastAsia="en-IN"/>
        </w:rPr>
        <w:t>How can AR enhance the retail experience, and what are some examples?</w:t>
      </w:r>
      <w:r w:rsidRPr="00D94AA4">
        <w:rPr>
          <w:rFonts w:ascii="Segoe UI" w:eastAsia="Times New Roman" w:hAnsi="Segoe UI" w:cs="Segoe UI"/>
          <w:color w:val="13343B"/>
          <w:sz w:val="24"/>
          <w:szCs w:val="24"/>
          <w:bdr w:val="single" w:sz="2" w:space="0" w:color="E5E7EB" w:frame="1"/>
          <w:lang w:eastAsia="en-IN"/>
        </w:rPr>
        <w:br/>
        <w:t>AR in retail allows customers to visualize products in a real-world context through their devices, such as trying on clothes virtually or seeing how furniture would look in their homes before purchasing. These interactive experiences enhance customer satisfaction, increase sales, and reduce return rates, making AR a powerful tool for retailers looking to stay competitive in an increasingly digital landscape.</w:t>
      </w:r>
    </w:p>
    <w:p w:rsidR="00D94AA4" w:rsidRDefault="00D94AA4" w:rsidP="00D94AA4"/>
    <w:sectPr w:rsidR="00D94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fk-grotes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C320BB"/>
    <w:multiLevelType w:val="multilevel"/>
    <w:tmpl w:val="C4688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CA8"/>
    <w:rsid w:val="00236CA8"/>
    <w:rsid w:val="00D94AA4"/>
    <w:rsid w:val="00DB7D28"/>
    <w:rsid w:val="00E155AD"/>
    <w:rsid w:val="00F2164D"/>
    <w:rsid w:val="00F670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B9A1"/>
  <w15:chartTrackingRefBased/>
  <w15:docId w15:val="{6091CB62-5299-41BE-A62C-B305A845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94A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4AA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94A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2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899</Words>
  <Characters>5126</Characters>
  <Application>Microsoft Office Word</Application>
  <DocSecurity>0</DocSecurity>
  <Lines>42</Lines>
  <Paragraphs>12</Paragraphs>
  <ScaleCrop>false</ScaleCrop>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Y-NEW</dc:creator>
  <cp:keywords/>
  <dc:description/>
  <cp:lastModifiedBy>Y-NEW</cp:lastModifiedBy>
  <cp:revision>5</cp:revision>
  <dcterms:created xsi:type="dcterms:W3CDTF">2024-07-11T12:57:00Z</dcterms:created>
  <dcterms:modified xsi:type="dcterms:W3CDTF">2024-07-12T07:56:00Z</dcterms:modified>
</cp:coreProperties>
</file>