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A90" w:rsidRPr="00BF2A90" w:rsidRDefault="00BF2A90" w:rsidP="00BF2A90">
      <w:pPr>
        <w:rPr>
          <w:b/>
        </w:rPr>
      </w:pPr>
      <w:bookmarkStart w:id="0" w:name="_GoBack"/>
      <w:r w:rsidRPr="00BF2A90">
        <w:rPr>
          <w:b/>
        </w:rPr>
        <w:t>2024 Sustainability Trends: Leading the Way in Environmental Responsibility</w:t>
      </w:r>
    </w:p>
    <w:p w:rsidR="00BF2A90" w:rsidRDefault="00BF2A90" w:rsidP="00BF2A90">
      <w:r>
        <w:t>As we input 2024, sustainability has come to be a pinnacle priority for agencies across numerous industries. The want to address urgent environmental demanding situations has in no way been extra pressing, and corporations are stepping up to persuade the manner in environmental obligation. In this article, we are able to find out the critical aspect sustainability traits that are shaping the economic corporation landscape in 2024.</w:t>
      </w:r>
    </w:p>
    <w:p w:rsidR="00BF2A90" w:rsidRDefault="00BF2A90" w:rsidP="00BF2A90">
      <w:r>
        <w:t>1. Renewable Energy Dominance</w:t>
      </w:r>
    </w:p>
    <w:p w:rsidR="00BF2A90" w:rsidRDefault="00BF2A90" w:rsidP="00BF2A90">
      <w:r>
        <w:t>The shift toward renewable power property is accelerating, with sun and wind power leading the price. In 2024, we can count on to appearance a huge increase inside the adoption of renewable power era, pushed thru falling charges, improved efficiency, and stricter recommendations. Companies are setting ambitious goals to transition to 100% renewable strength, spotting the environmental and monetary benefits of smooth energy.</w:t>
      </w:r>
    </w:p>
    <w:p w:rsidR="00BF2A90" w:rsidRDefault="00BF2A90" w:rsidP="00BF2A90">
      <w:r>
        <w:t>2. Circular Economy Initiatives</w:t>
      </w:r>
    </w:p>
    <w:p w:rsidR="00BF2A90" w:rsidRDefault="00BF2A90" w:rsidP="00BF2A90">
      <w:r>
        <w:t>The concept of a round financial system, where waste and aid use are minimized, is gaining traction in 2024. Companies are imposing techniques to reduce waste, reuse materials, and recycle merchandise on the lead to their life cycle. This includes designing merchandise for disassembly, the use of recycled materials in manufacturing, and partnering with waste manipulate businesses to create closed-loop systems.</w:t>
      </w:r>
    </w:p>
    <w:p w:rsidR="00BF2A90" w:rsidRDefault="00BF2A90" w:rsidP="00BF2A90">
      <w:r>
        <w:t>3</w:t>
      </w:r>
      <w:r>
        <w:t xml:space="preserve">. Sustainable force Chain </w:t>
      </w:r>
      <w:r>
        <w:t>Management Supply</w:t>
      </w:r>
      <w:r>
        <w:t xml:space="preserve"> chain sustainability has come </w:t>
      </w:r>
      <w:proofErr w:type="gramStart"/>
      <w:r>
        <w:t>a</w:t>
      </w:r>
      <w:proofErr w:type="gramEnd"/>
      <w:r>
        <w:t xml:space="preserve"> essential attention area for businesses in 2024. Companies are operating </w:t>
      </w:r>
      <w:r>
        <w:t>to insure</w:t>
      </w:r>
      <w:r>
        <w:t xml:space="preserve"> that their providers cleave to strict environmental conditions, </w:t>
      </w:r>
      <w:r>
        <w:t>from dwindling hothouse</w:t>
      </w:r>
      <w:r>
        <w:t xml:space="preserve"> gasoline emigrations to doing down with deforestation. This </w:t>
      </w:r>
      <w:r>
        <w:t>includes negotiating</w:t>
      </w:r>
      <w:r>
        <w:t xml:space="preserve"> </w:t>
      </w:r>
      <w:r>
        <w:t>supplier check-ups, furnishing</w:t>
      </w:r>
      <w:r>
        <w:t xml:space="preserve"> training and aid, and taking part with </w:t>
      </w:r>
      <w:r>
        <w:t>assiduity musketeers</w:t>
      </w:r>
      <w:r>
        <w:t xml:space="preserve"> to strain </w:t>
      </w:r>
      <w:r>
        <w:t>collaborative stir</w:t>
      </w:r>
      <w:r>
        <w:t xml:space="preserve">.  </w:t>
      </w:r>
    </w:p>
    <w:p w:rsidR="00BF2A90" w:rsidRDefault="00BF2A90" w:rsidP="00BF2A90"/>
    <w:p w:rsidR="00BF2A90" w:rsidRDefault="00BF2A90" w:rsidP="00BF2A90">
      <w:r>
        <w:t>4</w:t>
      </w:r>
      <w:r>
        <w:t xml:space="preserve">. Biodiversity </w:t>
      </w:r>
      <w:r>
        <w:t>Conservation Biodiversity</w:t>
      </w:r>
      <w:r>
        <w:t xml:space="preserve"> loss is a </w:t>
      </w:r>
      <w:r>
        <w:t>pressing transnational</w:t>
      </w:r>
      <w:r>
        <w:t xml:space="preserve"> trouble, and businesses are </w:t>
      </w:r>
      <w:r>
        <w:t>an adding number</w:t>
      </w:r>
      <w:r>
        <w:t xml:space="preserve"> of </w:t>
      </w:r>
      <w:r>
        <w:t>feting their</w:t>
      </w:r>
      <w:r>
        <w:t xml:space="preserve"> function in shielding and restoring </w:t>
      </w:r>
      <w:r>
        <w:t>natural territories</w:t>
      </w:r>
      <w:r>
        <w:t xml:space="preserve">. In 2024, we're seeing </w:t>
      </w:r>
      <w:proofErr w:type="gramStart"/>
      <w:r>
        <w:t>a</w:t>
      </w:r>
      <w:proofErr w:type="gramEnd"/>
      <w:r>
        <w:t xml:space="preserve"> upward thrust in biodiversity- excellent </w:t>
      </w:r>
      <w:r>
        <w:t>tasks, similar</w:t>
      </w:r>
      <w:r>
        <w:t xml:space="preserve"> as making an investment in </w:t>
      </w:r>
      <w:r>
        <w:t>reforestation systems</w:t>
      </w:r>
      <w:r>
        <w:t xml:space="preserve">, helping </w:t>
      </w:r>
      <w:r>
        <w:t>sustainable husbandry</w:t>
      </w:r>
      <w:r>
        <w:t xml:space="preserve"> practices, and growing foliage and fauna corridors. Companies are also integrating </w:t>
      </w:r>
      <w:r>
        <w:t>biodiversity enterprises</w:t>
      </w:r>
      <w:r>
        <w:t xml:space="preserve"> into their choice- </w:t>
      </w:r>
      <w:r>
        <w:t>making ways</w:t>
      </w:r>
      <w:r>
        <w:t xml:space="preserve"> and </w:t>
      </w:r>
      <w:r>
        <w:t>reporting fabrics</w:t>
      </w:r>
      <w:r>
        <w:t xml:space="preserve">.  </w:t>
      </w:r>
    </w:p>
    <w:p w:rsidR="00BF2A90" w:rsidRDefault="00BF2A90" w:rsidP="00BF2A90">
      <w:r>
        <w:t xml:space="preserve">5. Sustainable Finance and </w:t>
      </w:r>
      <w:r>
        <w:t>Investment The profitable position</w:t>
      </w:r>
      <w:r>
        <w:t xml:space="preserve"> is playing </w:t>
      </w:r>
      <w:proofErr w:type="spellStart"/>
      <w:proofErr w:type="gramStart"/>
      <w:r>
        <w:t>a</w:t>
      </w:r>
      <w:proofErr w:type="spellEnd"/>
      <w:proofErr w:type="gramEnd"/>
      <w:r>
        <w:t xml:space="preserve"> important characteristic in </w:t>
      </w:r>
      <w:r>
        <w:t>the operation</w:t>
      </w:r>
      <w:r>
        <w:t xml:space="preserve"> of sustainability in 2024. Investors are decreasingly prioritizing environmental, social, and </w:t>
      </w:r>
      <w:r>
        <w:t>governance(ESG</w:t>
      </w:r>
      <w:r>
        <w:t>) factors at the same time</w:t>
      </w:r>
      <w:r>
        <w:t xml:space="preserve"> as making investment druthers,</w:t>
      </w:r>
      <w:r>
        <w:t xml:space="preserve"> </w:t>
      </w:r>
      <w:r>
        <w:t>and profitable</w:t>
      </w:r>
      <w:r>
        <w:t xml:space="preserve"> establishments </w:t>
      </w:r>
      <w:r>
        <w:t>are furnishing</w:t>
      </w:r>
      <w:r>
        <w:t xml:space="preserve"> sustainable </w:t>
      </w:r>
      <w:r>
        <w:t>finance wares</w:t>
      </w:r>
      <w:r>
        <w:t xml:space="preserve"> along with green bonds and sustainability- related loans. Companies are </w:t>
      </w:r>
      <w:r>
        <w:t>also fastening</w:t>
      </w:r>
      <w:r>
        <w:t xml:space="preserve"> on enhancing their ESG performance to attract investment and</w:t>
      </w:r>
      <w:r>
        <w:t xml:space="preserve"> maintain get right of entry to </w:t>
      </w:r>
      <w:r>
        <w:t xml:space="preserve">capital. </w:t>
      </w:r>
    </w:p>
    <w:p w:rsidR="00BF2A90" w:rsidRDefault="00BF2A90" w:rsidP="00BF2A90">
      <w:r>
        <w:t>6. Sustainable Product Innovation</w:t>
      </w:r>
    </w:p>
    <w:p w:rsidR="00BF2A90" w:rsidRDefault="00BF2A90" w:rsidP="00BF2A90">
      <w:r>
        <w:t xml:space="preserve">Companies are spotting the growing patron demand for sustainable merchandise and are responding with modern-day solutions. In 2024, we're seeing </w:t>
      </w:r>
      <w:proofErr w:type="gramStart"/>
      <w:r>
        <w:t>a</w:t>
      </w:r>
      <w:proofErr w:type="gramEnd"/>
      <w:r>
        <w:t xml:space="preserve"> upward push in green product layout, the usage of renewable and recyclable substances, and the improvement of products that sell a spherical monetary gadget. Companies are also making an investment in studies and improvement to create new technology that deal with environmental demanding situations.</w:t>
      </w:r>
    </w:p>
    <w:p w:rsidR="00BF2A90" w:rsidRDefault="00BF2A90" w:rsidP="00BF2A90">
      <w:r>
        <w:lastRenderedPageBreak/>
        <w:t>7. Employee Engagement and Sustainability Culture</w:t>
      </w:r>
    </w:p>
    <w:p w:rsidR="00BF2A90" w:rsidRDefault="00BF2A90" w:rsidP="00BF2A90">
      <w:r>
        <w:t>Employees are an increasing number of looking for businesses that prioritize sustainability, and in 2024, businesses are responding through using fostering a way of life of environmental obligation. This includes appealing personnel in sustainability duties, imparting education and assets, and spotting and profitable sustainability champions within the employer. By growing a strong sustainability subculture, organizations can force worker engagement, retention, and productivity.</w:t>
      </w:r>
    </w:p>
    <w:p w:rsidR="00BF2A90" w:rsidRDefault="00BF2A90" w:rsidP="00BF2A90">
      <w:r>
        <w:t>Eight. Sustainability Reporting and Transparency</w:t>
      </w:r>
    </w:p>
    <w:p w:rsidR="00BF2A90" w:rsidRDefault="00BF2A90" w:rsidP="00BF2A90">
      <w:r>
        <w:t>Transparency is prime to building trust and credibility in sustainability efforts, and in 2024, organizations are prioritizing sustainability reporting. This involves disclosing environmental universal overall performance data, setting clear goals and dreams, and talking progress to stakeholders. Companies also are looking for outside guarantee and certification to validate their sustainability claims and screen their commitment to environmental duty.</w:t>
      </w:r>
    </w:p>
    <w:p w:rsidR="00BF2A90" w:rsidRPr="00BF2A90" w:rsidRDefault="00BF2A90" w:rsidP="00BF2A90">
      <w:pPr>
        <w:rPr>
          <w:b/>
        </w:rPr>
      </w:pPr>
      <w:r w:rsidRPr="00BF2A90">
        <w:rPr>
          <w:b/>
        </w:rPr>
        <w:t>Conclusion</w:t>
      </w:r>
    </w:p>
    <w:p w:rsidR="00E1159B" w:rsidRPr="00BF2A90" w:rsidRDefault="00BF2A90" w:rsidP="00BF2A90">
      <w:r>
        <w:t xml:space="preserve">The sustainability tendencies of 2024 spotlight the growing significance of environmental duty in the commercial employer worldwide. Companies that include those developments and take proactive steps to lessen their environmental effect may be nicely-positioned to be triumphant within the long term. By making an investment in renewable electricity, round economic device obligations, sustainable deliver chain control, and sustainable product innovation, agencies can strain tremendous exchange and contribute to a greater sustainable destiny. As the arena maintains to face pressing environmental annoying conditions, the control of agencies in sustainability can be vital in growing </w:t>
      </w:r>
      <w:proofErr w:type="spellStart"/>
      <w:proofErr w:type="gramStart"/>
      <w:r>
        <w:t>a</w:t>
      </w:r>
      <w:proofErr w:type="spellEnd"/>
      <w:proofErr w:type="gramEnd"/>
      <w:r>
        <w:t xml:space="preserve"> extra resilient and sustainable worldwide.</w:t>
      </w:r>
      <w:bookmarkEnd w:id="0"/>
    </w:p>
    <w:sectPr w:rsidR="00E1159B" w:rsidRPr="00BF2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3F"/>
    <w:rsid w:val="00BF2A90"/>
    <w:rsid w:val="00E155AD"/>
    <w:rsid w:val="00EE5A3F"/>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947"/>
  <w15:chartTrackingRefBased/>
  <w15:docId w15:val="{3B1AC647-796C-484E-832E-784EF9AA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2024-07-21T10:12:00Z</dcterms:created>
  <dcterms:modified xsi:type="dcterms:W3CDTF">2024-07-21T10:14:00Z</dcterms:modified>
</cp:coreProperties>
</file>