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692" w:rsidRDefault="000D5692" w:rsidP="008B474E">
      <w:r>
        <w:rPr>
          <w:rFonts w:ascii="Arial" w:hAnsi="Arial" w:cs="Arial"/>
          <w:b/>
          <w:bCs/>
          <w:color w:val="FF0000"/>
        </w:rPr>
        <w:t>"Entrepreneurship trends 2024: Emerging Opportunities and Challenges"</w:t>
      </w:r>
    </w:p>
    <w:p w:rsidR="008B474E" w:rsidRDefault="008B474E" w:rsidP="008B474E">
      <w:r>
        <w:t>Business developments 2024: New possibilities and demanding situations</w:t>
      </w:r>
    </w:p>
    <w:p w:rsidR="008B474E" w:rsidRDefault="008B474E" w:rsidP="008B474E">
      <w:bookmarkStart w:id="0" w:name="_GoBack"/>
      <w:bookmarkEnd w:id="0"/>
      <w:r>
        <w:t>Niche markets are the new black</w:t>
      </w:r>
    </w:p>
    <w:p w:rsidR="008B474E" w:rsidRDefault="008B474E" w:rsidP="008B474E">
      <w:r>
        <w:t>Remember while each person and their grandmother sold the equal customary merchandise online? Well, those days are long gone my buddies. In 2024, it's all approximately locating your particular area of interest and ruling it like a chairman. Think eco-friendly pet elements, personalised wedding invitations or online schooling for budding chefs. By targeting a particular target market and imparting something really unique, you can stand out from the gang and build a loyal consumer base that maintains coming back for greater.</w:t>
      </w:r>
    </w:p>
    <w:p w:rsidR="008B474E" w:rsidRDefault="008B474E" w:rsidP="008B474E">
      <w:r>
        <w:t>The gig economy is here to live</w:t>
      </w:r>
    </w:p>
    <w:p w:rsidR="008B474E" w:rsidRDefault="008B474E" w:rsidP="008B474E">
      <w:r>
        <w:t>In 2024, the conventional nine-to-5 activity is so ultimate century. More and extra humans are embracing the freedom and versatility of the gig economy and let me tell you, it's miles a game changer! Whether you are a freelance photograph fashion designer, virtual assistant or Uber motive force, the enterprise possibilities are countless. And with the help of on-line platforms like Up work and Fiverr, it's less difficult than ever to hook up with clients and construct your brand.</w:t>
      </w:r>
    </w:p>
    <w:p w:rsidR="008B474E" w:rsidRDefault="008B474E" w:rsidP="008B474E">
      <w:r>
        <w:t>Disruptive technology is shifting matters</w:t>
      </w:r>
    </w:p>
    <w:p w:rsidR="008B474E" w:rsidRDefault="008B474E" w:rsidP="008B474E">
      <w:r w:rsidRPr="008B474E">
        <w:t xml:space="preserve">In 2024, the tempo of technological trade is quicker than ever before, and it is shaking up the enterprise global in a large manner. From AI-powered catboats to block chain-based deliver chains, disruptive generation are changing the way we do business. And if you do no longer hold up with the brand new traits, you may be left within the dust, my friends. So be curious, maintain gaining knowledge of and use the power of generation to take your industrial agency to the following degree. </w:t>
      </w:r>
    </w:p>
    <w:p w:rsidR="008B474E" w:rsidRDefault="008B474E" w:rsidP="008B474E">
      <w:r>
        <w:t>Sustainability is the brand new attractive</w:t>
      </w:r>
    </w:p>
    <w:p w:rsidR="008B474E" w:rsidRDefault="008B474E" w:rsidP="008B474E">
      <w:r>
        <w:t xml:space="preserve">In 2024, ecological attention is no longer just a pleasing issue, it's far a necessity for each a success commercial enterprise. </w:t>
      </w:r>
      <w:r w:rsidRPr="008B474E">
        <w:t>Consumers are stressful that corporations take obligation for his or her environmental impact, and if you're not on board, you are missing out big time. Whether you're the usage of recycled substances on your products or investing in renewable power in your place of business, there are countless methods to make your enterprise more sustainable. And be given as authentic with me, it's far now not best right for the planet, it is ideal in your bottom line too!</w:t>
      </w:r>
    </w:p>
    <w:p w:rsidR="008B474E" w:rsidRDefault="008B474E" w:rsidP="008B474E">
      <w:r>
        <w:t>Conclusion</w:t>
      </w:r>
    </w:p>
    <w:p w:rsidR="00E1159B" w:rsidRDefault="008B474E" w:rsidP="008B474E">
      <w:r>
        <w:t>So, there you've got it, pals—the top commercial enterprise tendencies shaping the future in 2024.</w:t>
      </w:r>
      <w:r>
        <w:rPr>
          <w:rFonts w:ascii="Segoe UI" w:hAnsi="Segoe UI" w:cs="Segoe UI"/>
          <w:color w:val="60657B"/>
          <w:shd w:val="clear" w:color="auto" w:fill="FFFFFF"/>
        </w:rPr>
        <w:t xml:space="preserve"> </w:t>
      </w:r>
      <w:r>
        <w:t>Whether you're beginning a home commercial enterprise, tapping into a spot market, embracing the gig economic system, or harnessing the strength of disruptive era, there may be never been a better time to be an entrepreneur.</w:t>
      </w:r>
      <w:r>
        <w:rPr>
          <w:rFonts w:ascii="Segoe UI" w:hAnsi="Segoe UI" w:cs="Segoe UI"/>
          <w:color w:val="60657B"/>
          <w:shd w:val="clear" w:color="auto" w:fill="FFFFFF"/>
        </w:rPr>
        <w:t xml:space="preserve"> </w:t>
      </w:r>
      <w:r>
        <w:t>But recollect, it's no longer all sunshine and rainbows – there also are demanding situations which include navigating the ever-changing legal panorama, coping with price range and staying beforehand of the opposition. But hello, that is all part of the fun, proper? So what are you anticipating? Go ahead and flip your business dreams into truth!</w:t>
      </w:r>
    </w:p>
    <w:p w:rsidR="008B474E" w:rsidRDefault="008B474E" w:rsidP="008B474E"/>
    <w:p w:rsidR="008B474E" w:rsidRPr="008B474E" w:rsidRDefault="008B474E" w:rsidP="008B474E">
      <w:pPr>
        <w:spacing w:after="0" w:line="240" w:lineRule="auto"/>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t>FAQs</w:t>
      </w:r>
    </w:p>
    <w:p w:rsidR="008B474E" w:rsidRPr="008B474E" w:rsidRDefault="008B474E" w:rsidP="008B474E">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lastRenderedPageBreak/>
        <w:t>What are the biggest challenges facing entrepreneurs in 2024?</w:t>
      </w:r>
      <w:r w:rsidRPr="008B474E">
        <w:rPr>
          <w:rFonts w:ascii="Segoe UI" w:eastAsia="Times New Roman" w:hAnsi="Segoe UI" w:cs="Segoe UI"/>
          <w:sz w:val="24"/>
          <w:szCs w:val="24"/>
          <w:bdr w:val="single" w:sz="2" w:space="0" w:color="E5E7EB" w:frame="1"/>
          <w:lang w:eastAsia="en-IN"/>
        </w:rPr>
        <w:br/>
        <w:t>Some of the biggest challenges facing entrepreneurs in 2024 include staying ahead of the curve when it comes to disruptive technologies, navigating the ever-changing legal landscape, and managing their finances effectively. Additionally, the rise of home-based businesses and niche markets means that competition is fiercer than ever before.</w:t>
      </w:r>
    </w:p>
    <w:p w:rsidR="008B474E" w:rsidRPr="008B474E" w:rsidRDefault="008B474E" w:rsidP="008B474E">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t>How can entrepreneurs take advantage of the gig economy in 2024?</w:t>
      </w:r>
      <w:r w:rsidRPr="008B474E">
        <w:rPr>
          <w:rFonts w:ascii="Segoe UI" w:eastAsia="Times New Roman" w:hAnsi="Segoe UI" w:cs="Segoe UI"/>
          <w:sz w:val="24"/>
          <w:szCs w:val="24"/>
          <w:bdr w:val="single" w:sz="2" w:space="0" w:color="E5E7EB" w:frame="1"/>
          <w:lang w:eastAsia="en-IN"/>
        </w:rPr>
        <w:br/>
        <w:t>Entrepreneurs can take advantage of the gig economy in 2024 by leveraging online platforms like Upwork and Fiverr to connect with clients and build their brand. Additionally, embracing the flexibility and freedom of freelance work can help entrepreneurs achieve a better work-life balance and pursue their passions.</w:t>
      </w:r>
    </w:p>
    <w:p w:rsidR="008B474E" w:rsidRPr="008B474E" w:rsidRDefault="008B474E" w:rsidP="008B474E">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t>What role does sustainability play in entrepreneurship in 2024?</w:t>
      </w:r>
      <w:r w:rsidRPr="008B474E">
        <w:rPr>
          <w:rFonts w:ascii="Segoe UI" w:eastAsia="Times New Roman" w:hAnsi="Segoe UI" w:cs="Segoe UI"/>
          <w:sz w:val="24"/>
          <w:szCs w:val="24"/>
          <w:bdr w:val="single" w:sz="2" w:space="0" w:color="E5E7EB" w:frame="1"/>
          <w:lang w:eastAsia="en-IN"/>
        </w:rPr>
        <w:br/>
        <w:t>Sustainability plays a crucial role in entrepreneurship in 2024, as consumers are increasingly demanding that companies take responsibility for their environmental impact. Entrepreneurs can embrace sustainability by using recycled materials in their products, investing in renewable energy for their office, and implementing eco-friendly practices throughout their supply chain.</w:t>
      </w:r>
    </w:p>
    <w:p w:rsidR="008B474E" w:rsidRPr="008B474E" w:rsidRDefault="008B474E" w:rsidP="008B474E">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t>How can entrepreneurs stay ahead of the curve when it comes to disruptive technologies?</w:t>
      </w:r>
      <w:r w:rsidRPr="008B474E">
        <w:rPr>
          <w:rFonts w:ascii="Segoe UI" w:eastAsia="Times New Roman" w:hAnsi="Segoe UI" w:cs="Segoe UI"/>
          <w:sz w:val="24"/>
          <w:szCs w:val="24"/>
          <w:bdr w:val="single" w:sz="2" w:space="0" w:color="E5E7EB" w:frame="1"/>
          <w:lang w:eastAsia="en-IN"/>
        </w:rPr>
        <w:br/>
        <w:t>To stay ahead of the curve when it comes to disruptive technologies, entrepreneurs need to stay curious, keep learning, and embrace the power of technology to take their business to the next level. This might involve investing in AI-powered chatbots, blockchain-based supply chains, or other cutting-edge technologies that can help streamline operations and improve the customer experience.</w:t>
      </w:r>
    </w:p>
    <w:p w:rsidR="008B474E" w:rsidRPr="008B474E" w:rsidRDefault="008B474E" w:rsidP="008B474E">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8B474E">
        <w:rPr>
          <w:rFonts w:ascii="Segoe UI" w:eastAsia="Times New Roman" w:hAnsi="Segoe UI" w:cs="Segoe UI"/>
          <w:b/>
          <w:bCs/>
          <w:sz w:val="24"/>
          <w:szCs w:val="24"/>
          <w:bdr w:val="single" w:sz="2" w:space="0" w:color="E5E7EB" w:frame="1"/>
          <w:lang w:eastAsia="en-IN"/>
        </w:rPr>
        <w:t>What advice would you give to aspiring entrepreneurs in 2024?</w:t>
      </w:r>
      <w:r w:rsidRPr="008B474E">
        <w:rPr>
          <w:rFonts w:ascii="Segoe UI" w:eastAsia="Times New Roman" w:hAnsi="Segoe UI" w:cs="Segoe UI"/>
          <w:sz w:val="24"/>
          <w:szCs w:val="24"/>
          <w:bdr w:val="single" w:sz="2" w:space="0" w:color="E5E7EB" w:frame="1"/>
          <w:lang w:eastAsia="en-IN"/>
        </w:rPr>
        <w:br/>
        <w:t>My advice to aspiring entrepreneurs in 2024 would be to embrace the power of niche markets, stay ahead of the curve when it comes to disruptive technologies, and always put sustainability at the forefront of your business strategy. Additionally, don't be afraid to take risks and learn from your failures - they're all part of the entrepreneurial journey. Remember, the only limit to your success is your own imagination!</w:t>
      </w:r>
    </w:p>
    <w:sectPr w:rsidR="008B474E" w:rsidRPr="008B4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EEA" w:rsidRDefault="00E34EEA" w:rsidP="008B474E">
      <w:pPr>
        <w:spacing w:after="0" w:line="240" w:lineRule="auto"/>
      </w:pPr>
      <w:r>
        <w:separator/>
      </w:r>
    </w:p>
  </w:endnote>
  <w:endnote w:type="continuationSeparator" w:id="0">
    <w:p w:rsidR="00E34EEA" w:rsidRDefault="00E34EEA" w:rsidP="008B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EEA" w:rsidRDefault="00E34EEA" w:rsidP="008B474E">
      <w:pPr>
        <w:spacing w:after="0" w:line="240" w:lineRule="auto"/>
      </w:pPr>
      <w:r>
        <w:separator/>
      </w:r>
    </w:p>
  </w:footnote>
  <w:footnote w:type="continuationSeparator" w:id="0">
    <w:p w:rsidR="00E34EEA" w:rsidRDefault="00E34EEA" w:rsidP="008B4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634C2"/>
    <w:multiLevelType w:val="multilevel"/>
    <w:tmpl w:val="678A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C7"/>
    <w:rsid w:val="000D5692"/>
    <w:rsid w:val="00164CE7"/>
    <w:rsid w:val="0052769A"/>
    <w:rsid w:val="008B474E"/>
    <w:rsid w:val="008F019C"/>
    <w:rsid w:val="00BE5AC7"/>
    <w:rsid w:val="00BF0AE9"/>
    <w:rsid w:val="00E155AD"/>
    <w:rsid w:val="00E34EEA"/>
    <w:rsid w:val="00E74DDF"/>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7053"/>
  <w15:chartTrackingRefBased/>
  <w15:docId w15:val="{BA6D6D52-488B-4A20-80F5-B991B087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474E"/>
    <w:rPr>
      <w:b/>
      <w:bCs/>
    </w:rPr>
  </w:style>
  <w:style w:type="paragraph" w:styleId="Header">
    <w:name w:val="header"/>
    <w:basedOn w:val="Normal"/>
    <w:link w:val="HeaderChar"/>
    <w:uiPriority w:val="99"/>
    <w:unhideWhenUsed/>
    <w:rsid w:val="008B4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74E"/>
  </w:style>
  <w:style w:type="paragraph" w:styleId="Footer">
    <w:name w:val="footer"/>
    <w:basedOn w:val="Normal"/>
    <w:link w:val="FooterChar"/>
    <w:uiPriority w:val="99"/>
    <w:unhideWhenUsed/>
    <w:rsid w:val="008B4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0735">
      <w:bodyDiv w:val="1"/>
      <w:marLeft w:val="0"/>
      <w:marRight w:val="0"/>
      <w:marTop w:val="0"/>
      <w:marBottom w:val="0"/>
      <w:divBdr>
        <w:top w:val="none" w:sz="0" w:space="0" w:color="auto"/>
        <w:left w:val="none" w:sz="0" w:space="0" w:color="auto"/>
        <w:bottom w:val="none" w:sz="0" w:space="0" w:color="auto"/>
        <w:right w:val="none" w:sz="0" w:space="0" w:color="auto"/>
      </w:divBdr>
      <w:divsChild>
        <w:div w:id="1742286074">
          <w:marLeft w:val="0"/>
          <w:marRight w:val="0"/>
          <w:marTop w:val="0"/>
          <w:marBottom w:val="0"/>
          <w:divBdr>
            <w:top w:val="single" w:sz="2" w:space="0" w:color="E5E7EB"/>
            <w:left w:val="single" w:sz="2" w:space="0" w:color="E5E7EB"/>
            <w:bottom w:val="single" w:sz="2" w:space="0" w:color="E5E7EB"/>
            <w:right w:val="single" w:sz="2" w:space="0" w:color="E5E7EB"/>
          </w:divBdr>
          <w:divsChild>
            <w:div w:id="861553491">
              <w:marLeft w:val="0"/>
              <w:marRight w:val="0"/>
              <w:marTop w:val="0"/>
              <w:marBottom w:val="0"/>
              <w:divBdr>
                <w:top w:val="none" w:sz="0" w:space="0" w:color="auto"/>
                <w:left w:val="none" w:sz="0" w:space="0" w:color="auto"/>
                <w:bottom w:val="none" w:sz="0" w:space="0" w:color="auto"/>
                <w:right w:val="none" w:sz="0" w:space="0" w:color="auto"/>
              </w:divBdr>
              <w:divsChild>
                <w:div w:id="93013897">
                  <w:marLeft w:val="0"/>
                  <w:marRight w:val="0"/>
                  <w:marTop w:val="0"/>
                  <w:marBottom w:val="0"/>
                  <w:divBdr>
                    <w:top w:val="none" w:sz="0" w:space="0" w:color="auto"/>
                    <w:left w:val="none" w:sz="0" w:space="0" w:color="auto"/>
                    <w:bottom w:val="none" w:sz="0" w:space="0" w:color="auto"/>
                    <w:right w:val="none" w:sz="0" w:space="0" w:color="auto"/>
                  </w:divBdr>
                  <w:divsChild>
                    <w:div w:id="1649825378">
                      <w:marLeft w:val="0"/>
                      <w:marRight w:val="0"/>
                      <w:marTop w:val="0"/>
                      <w:marBottom w:val="0"/>
                      <w:divBdr>
                        <w:top w:val="single" w:sz="2" w:space="0" w:color="E5E7EB"/>
                        <w:left w:val="single" w:sz="2" w:space="0" w:color="E5E7EB"/>
                        <w:bottom w:val="single" w:sz="2" w:space="0" w:color="E5E7EB"/>
                        <w:right w:val="single" w:sz="2" w:space="0" w:color="E5E7EB"/>
                      </w:divBdr>
                      <w:divsChild>
                        <w:div w:id="144132764">
                          <w:marLeft w:val="0"/>
                          <w:marRight w:val="0"/>
                          <w:marTop w:val="0"/>
                          <w:marBottom w:val="0"/>
                          <w:divBdr>
                            <w:top w:val="single" w:sz="2" w:space="0" w:color="E5E7EB"/>
                            <w:left w:val="single" w:sz="2" w:space="0" w:color="E5E7EB"/>
                            <w:bottom w:val="single" w:sz="2" w:space="0" w:color="E5E7EB"/>
                            <w:right w:val="single" w:sz="2" w:space="0" w:color="E5E7EB"/>
                          </w:divBdr>
                          <w:divsChild>
                            <w:div w:id="1738626087">
                              <w:marLeft w:val="0"/>
                              <w:marRight w:val="0"/>
                              <w:marTop w:val="0"/>
                              <w:marBottom w:val="0"/>
                              <w:divBdr>
                                <w:top w:val="single" w:sz="2" w:space="0" w:color="E5E7EB"/>
                                <w:left w:val="single" w:sz="2" w:space="0" w:color="E5E7EB"/>
                                <w:bottom w:val="single" w:sz="2" w:space="0" w:color="E5E7EB"/>
                                <w:right w:val="single" w:sz="2" w:space="0" w:color="E5E7EB"/>
                              </w:divBdr>
                              <w:divsChild>
                                <w:div w:id="77544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3705598">
                  <w:marLeft w:val="0"/>
                  <w:marRight w:val="0"/>
                  <w:marTop w:val="120"/>
                  <w:marBottom w:val="0"/>
                  <w:divBdr>
                    <w:top w:val="none" w:sz="0" w:space="0" w:color="auto"/>
                    <w:left w:val="none" w:sz="0" w:space="0" w:color="auto"/>
                    <w:bottom w:val="none" w:sz="0" w:space="0" w:color="auto"/>
                    <w:right w:val="none" w:sz="0" w:space="0" w:color="auto"/>
                  </w:divBdr>
                  <w:divsChild>
                    <w:div w:id="437065634">
                      <w:marLeft w:val="-120"/>
                      <w:marRight w:val="0"/>
                      <w:marTop w:val="0"/>
                      <w:marBottom w:val="0"/>
                      <w:divBdr>
                        <w:top w:val="single" w:sz="2" w:space="0" w:color="E5E7EB"/>
                        <w:left w:val="single" w:sz="2" w:space="0" w:color="E5E7EB"/>
                        <w:bottom w:val="single" w:sz="2" w:space="0" w:color="E5E7EB"/>
                        <w:right w:val="single" w:sz="2" w:space="0" w:color="E5E7EB"/>
                      </w:divBdr>
                      <w:divsChild>
                        <w:div w:id="1671831157">
                          <w:marLeft w:val="0"/>
                          <w:marRight w:val="0"/>
                          <w:marTop w:val="0"/>
                          <w:marBottom w:val="0"/>
                          <w:divBdr>
                            <w:top w:val="single" w:sz="2" w:space="0" w:color="E5E7EB"/>
                            <w:left w:val="single" w:sz="2" w:space="0" w:color="E5E7EB"/>
                            <w:bottom w:val="single" w:sz="2" w:space="0" w:color="E5E7EB"/>
                            <w:right w:val="single" w:sz="2" w:space="0" w:color="E5E7EB"/>
                          </w:divBdr>
                          <w:divsChild>
                            <w:div w:id="2126003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781255">
                          <w:marLeft w:val="0"/>
                          <w:marRight w:val="0"/>
                          <w:marTop w:val="0"/>
                          <w:marBottom w:val="0"/>
                          <w:divBdr>
                            <w:top w:val="single" w:sz="2" w:space="0" w:color="E5E7EB"/>
                            <w:left w:val="single" w:sz="2" w:space="0" w:color="E5E7EB"/>
                            <w:bottom w:val="single" w:sz="2" w:space="0" w:color="E5E7EB"/>
                            <w:right w:val="single" w:sz="2" w:space="0" w:color="E5E7EB"/>
                          </w:divBdr>
                          <w:divsChild>
                            <w:div w:id="205483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6</cp:revision>
  <dcterms:created xsi:type="dcterms:W3CDTF">2024-07-11T12:14:00Z</dcterms:created>
  <dcterms:modified xsi:type="dcterms:W3CDTF">2024-07-12T07:53:00Z</dcterms:modified>
</cp:coreProperties>
</file>