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D3ED5">
      <w:pPr>
        <w:pStyle w:val="2"/>
        <w:rPr>
          <w:rFonts w:hint="eastAsia"/>
        </w:rPr>
      </w:pPr>
      <w:r>
        <w:rPr>
          <w:rFonts w:hint="eastAsia"/>
        </w:rPr>
        <w:t>一、FCFS调度算法概述</w:t>
      </w:r>
    </w:p>
    <w:p w14:paraId="3D482D7D">
      <w:pPr>
        <w:pStyle w:val="2"/>
        <w:rPr>
          <w:rFonts w:hint="eastAsia"/>
        </w:rPr>
      </w:pPr>
      <w:r>
        <w:rPr>
          <w:rFonts w:hint="eastAsia"/>
        </w:rPr>
        <w:t>**先来先服务（First-Come, First-Served，FCFS）**调度算法是操作系统中最简单、最基本的进程调度算法之一。它按照进程到达就绪队列的先后顺序来调度进程，即先到达的进程先被分配CPU资源进行执行。</w:t>
      </w:r>
    </w:p>
    <w:p w14:paraId="65DB4C89">
      <w:pPr>
        <w:pStyle w:val="2"/>
        <w:rPr>
          <w:rFonts w:hint="eastAsia"/>
        </w:rPr>
      </w:pPr>
    </w:p>
    <w:p w14:paraId="1C4067C3">
      <w:pPr>
        <w:pStyle w:val="2"/>
        <w:rPr>
          <w:rFonts w:hint="eastAsia"/>
        </w:rPr>
      </w:pPr>
      <w:r>
        <w:rPr>
          <w:rFonts w:hint="eastAsia"/>
        </w:rPr>
        <w:t>1. 工作机制</w:t>
      </w:r>
    </w:p>
    <w:p w14:paraId="43C9847D">
      <w:pPr>
        <w:pStyle w:val="2"/>
        <w:rPr>
          <w:rFonts w:hint="eastAsia"/>
        </w:rPr>
      </w:pPr>
      <w:r>
        <w:rPr>
          <w:rFonts w:hint="eastAsia"/>
        </w:rPr>
        <w:t>队列结构：FCFS算法通常使用**先进先出（FIFO）**队列来管理就绪进程。</w:t>
      </w:r>
    </w:p>
    <w:p w14:paraId="61B78A3A">
      <w:pPr>
        <w:pStyle w:val="2"/>
        <w:rPr>
          <w:rFonts w:hint="eastAsia"/>
        </w:rPr>
      </w:pPr>
      <w:r>
        <w:rPr>
          <w:rFonts w:hint="eastAsia"/>
        </w:rPr>
        <w:t>调度策略：当CPU空闲时，从就绪队列的头部取出第一个进程，将其分配给CPU执行，直到该进程完成或发生阻塞。</w:t>
      </w:r>
    </w:p>
    <w:p w14:paraId="74504A6C">
      <w:pPr>
        <w:pStyle w:val="2"/>
        <w:rPr>
          <w:rFonts w:hint="eastAsia"/>
        </w:rPr>
      </w:pPr>
      <w:r>
        <w:rPr>
          <w:rFonts w:hint="eastAsia"/>
        </w:rPr>
        <w:t>不可抢占：一旦进程获得CPU控制权，除非其主动释放（完成或阻塞），否则不会被其他进程抢占。</w:t>
      </w:r>
    </w:p>
    <w:p w14:paraId="5978EAB2">
      <w:pPr>
        <w:pStyle w:val="2"/>
        <w:rPr>
          <w:rFonts w:hint="eastAsia"/>
        </w:rPr>
      </w:pPr>
      <w:r>
        <w:rPr>
          <w:rFonts w:hint="eastAsia"/>
        </w:rPr>
        <w:t>2. 特点</w:t>
      </w:r>
    </w:p>
    <w:p w14:paraId="30EDD493">
      <w:pPr>
        <w:pStyle w:val="2"/>
        <w:rPr>
          <w:rFonts w:hint="eastAsia"/>
        </w:rPr>
      </w:pPr>
      <w:r>
        <w:rPr>
          <w:rFonts w:hint="eastAsia"/>
        </w:rPr>
        <w:t>简单易实现：算法逻辑简单，易于理解和实现。</w:t>
      </w:r>
    </w:p>
    <w:p w14:paraId="02439077">
      <w:pPr>
        <w:pStyle w:val="2"/>
        <w:rPr>
          <w:rFonts w:hint="eastAsia"/>
        </w:rPr>
      </w:pPr>
      <w:r>
        <w:rPr>
          <w:rFonts w:hint="eastAsia"/>
        </w:rPr>
        <w:t>公平性：所有进程按照到达顺序被调度，没有优先级差别。</w:t>
      </w:r>
    </w:p>
    <w:p w14:paraId="66136F4E">
      <w:pPr>
        <w:pStyle w:val="2"/>
        <w:rPr>
          <w:rFonts w:hint="eastAsia"/>
        </w:rPr>
      </w:pPr>
      <w:r>
        <w:rPr>
          <w:rFonts w:hint="eastAsia"/>
        </w:rPr>
        <w:t>等待时间可能较长：短进程可能需要等待前面的长进程完成，导致平均等待时间增加。</w:t>
      </w:r>
    </w:p>
    <w:p w14:paraId="5347A1D3">
      <w:pPr>
        <w:pStyle w:val="2"/>
        <w:rPr>
          <w:rFonts w:hint="eastAsia"/>
        </w:rPr>
      </w:pPr>
      <w:r>
        <w:rPr>
          <w:rFonts w:hint="eastAsia"/>
        </w:rPr>
        <w:t>二、FCFS算法的优缺点</w:t>
      </w:r>
    </w:p>
    <w:p w14:paraId="6D093CF4">
      <w:pPr>
        <w:pStyle w:val="2"/>
        <w:rPr>
          <w:rFonts w:hint="eastAsia"/>
        </w:rPr>
      </w:pPr>
      <w:r>
        <w:rPr>
          <w:rFonts w:hint="eastAsia"/>
        </w:rPr>
        <w:t>1. 优点</w:t>
      </w:r>
    </w:p>
    <w:p w14:paraId="3355A973">
      <w:pPr>
        <w:pStyle w:val="2"/>
        <w:rPr>
          <w:rFonts w:hint="eastAsia"/>
        </w:rPr>
      </w:pPr>
      <w:r>
        <w:rPr>
          <w:rFonts w:hint="eastAsia"/>
        </w:rPr>
        <w:t>实现简单：无需复杂的数据结构和调度逻辑。</w:t>
      </w:r>
    </w:p>
    <w:p w14:paraId="48192442">
      <w:pPr>
        <w:pStyle w:val="2"/>
        <w:rPr>
          <w:rFonts w:hint="eastAsia"/>
        </w:rPr>
      </w:pPr>
      <w:r>
        <w:rPr>
          <w:rFonts w:hint="eastAsia"/>
        </w:rPr>
        <w:t>无饥饿现象：所有进程都会被执行，避免了长时间得不到调度的问题。</w:t>
      </w:r>
    </w:p>
    <w:p w14:paraId="6BC5CEC2">
      <w:pPr>
        <w:pStyle w:val="2"/>
        <w:rPr>
          <w:rFonts w:hint="eastAsia"/>
        </w:rPr>
      </w:pPr>
      <w:r>
        <w:rPr>
          <w:rFonts w:hint="eastAsia"/>
        </w:rPr>
        <w:t>适用于批处理系统：在需要顺序执行任务的场景下表现良好。</w:t>
      </w:r>
    </w:p>
    <w:p w14:paraId="3924AB4D">
      <w:pPr>
        <w:pStyle w:val="2"/>
        <w:rPr>
          <w:rFonts w:hint="eastAsia"/>
        </w:rPr>
      </w:pPr>
      <w:r>
        <w:rPr>
          <w:rFonts w:hint="eastAsia"/>
        </w:rPr>
        <w:t>2. 缺点</w:t>
      </w:r>
    </w:p>
    <w:p w14:paraId="6D07270F">
      <w:pPr>
        <w:pStyle w:val="2"/>
        <w:rPr>
          <w:rFonts w:hint="eastAsia"/>
        </w:rPr>
      </w:pPr>
      <w:r>
        <w:rPr>
          <w:rFonts w:hint="eastAsia"/>
        </w:rPr>
        <w:t>平均等待时间长：短进程可能等待长进程完成后才能执行，导致响应时间增加。</w:t>
      </w:r>
    </w:p>
    <w:p w14:paraId="22931306">
      <w:pPr>
        <w:pStyle w:val="2"/>
        <w:rPr>
          <w:rFonts w:hint="eastAsia"/>
        </w:rPr>
      </w:pPr>
      <w:r>
        <w:rPr>
          <w:rFonts w:hint="eastAsia"/>
        </w:rPr>
        <w:t>缺乏灵活性：无法根据进程的重要性或紧急程度调整调度顺序。</w:t>
      </w:r>
    </w:p>
    <w:p w14:paraId="21258B7E">
      <w:pPr>
        <w:pStyle w:val="2"/>
        <w:rPr>
          <w:rFonts w:hint="eastAsia"/>
        </w:rPr>
      </w:pPr>
      <w:r>
        <w:rPr>
          <w:rFonts w:hint="eastAsia"/>
        </w:rPr>
        <w:t>不适合交互式系统：在需要快速响应的系统中，FCFS算法的性能较差。</w:t>
      </w:r>
    </w:p>
    <w:p w14:paraId="0EB82B4D">
      <w:pPr>
        <w:pStyle w:val="2"/>
        <w:rPr>
          <w:rFonts w:hint="eastAsia"/>
        </w:rPr>
      </w:pPr>
    </w:p>
    <w:p w14:paraId="528DCE45">
      <w:pPr>
        <w:pStyle w:val="2"/>
        <w:rPr>
          <w:rFonts w:hint="eastAsia"/>
        </w:rPr>
      </w:pPr>
    </w:p>
    <w:p w14:paraId="5CEE0244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6400" cy="3429000"/>
            <wp:effectExtent l="0" t="0" r="0" b="0"/>
            <wp:docPr id="1" name="图片 1" descr="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ello worl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9A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2025-03-10T03:48:10Z</dcterms:created>
  <dc:creator>hao</dc:creator>
  <cp:lastModifiedBy>星辰</cp:lastModifiedBy>
  <dcterms:modified xsi:type="dcterms:W3CDTF">2025-03-10T03:48:21Z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eyJoZGlkIjoiM2VmNDY4ZDNlMDMxMDExYTU2OTkxZDk3Y2JkNjc5MDAiLCJ1c2VySWQiOiI4Njc4NjgxNDcifQ==</vt:lpwstr>
  </property>
  <property fmtid="{D5CDD505-2E9C-101B-9397-08002B2CF9AE}" pid="4" name="ICV">
    <vt:lpwstr>C0A66D8E77D6406591304D83D476FA73_12</vt:lpwstr>
  </property>
</Properties>
</file>