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A0EF" w14:textId="63467028" w:rsidR="00617BA0" w:rsidRDefault="00017E6F" w:rsidP="000C7541">
      <w:pPr>
        <w:pStyle w:val="CoverHeader"/>
      </w:pPr>
      <w:r>
        <w:t>Rate Shopper</w:t>
      </w:r>
      <w:r w:rsidR="000F30DA">
        <w:t xml:space="preserve"> </w:t>
      </w:r>
      <w:r w:rsidR="00E61B83">
        <w:t>H5 SDK</w:t>
      </w:r>
      <w:r w:rsidR="00F337B6">
        <w:t xml:space="preserve"> </w:t>
      </w:r>
      <w:r w:rsidR="00B56783">
        <w:t>R</w:t>
      </w:r>
      <w:r w:rsidR="0093748A">
        <w:t>equirements</w:t>
      </w:r>
    </w:p>
    <w:p w14:paraId="50AB1106" w14:textId="77777777" w:rsidR="000125D4" w:rsidRDefault="000125D4" w:rsidP="00C976DE"/>
    <w:sdt>
      <w:sdtPr>
        <w:rPr>
          <w:rFonts w:ascii="Arial" w:eastAsia="Times New Roman" w:hAnsi="Arial" w:cs="Arial"/>
          <w:color w:val="686B73"/>
          <w:sz w:val="20"/>
          <w:szCs w:val="24"/>
        </w:rPr>
        <w:id w:val="101457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744C9C" w14:textId="2DFECFD4" w:rsidR="00B241F2" w:rsidRDefault="00B241F2">
          <w:pPr>
            <w:pStyle w:val="TOCHeading"/>
          </w:pPr>
          <w:r>
            <w:t>Contents</w:t>
          </w:r>
          <w:bookmarkStart w:id="0" w:name="_GoBack"/>
          <w:bookmarkEnd w:id="0"/>
        </w:p>
        <w:p w14:paraId="00E3B3AA" w14:textId="5D47F18B" w:rsidR="005636A5" w:rsidRDefault="00B241F2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93026" w:history="1">
            <w:r w:rsidR="005636A5" w:rsidRPr="005C2844">
              <w:rPr>
                <w:rStyle w:val="Hyperlink"/>
                <w:noProof/>
              </w:rPr>
              <w:t>Summary</w:t>
            </w:r>
            <w:r w:rsidR="005636A5">
              <w:rPr>
                <w:noProof/>
                <w:webHidden/>
              </w:rPr>
              <w:tab/>
            </w:r>
            <w:r w:rsidR="005636A5">
              <w:rPr>
                <w:noProof/>
                <w:webHidden/>
              </w:rPr>
              <w:fldChar w:fldCharType="begin"/>
            </w:r>
            <w:r w:rsidR="005636A5">
              <w:rPr>
                <w:noProof/>
                <w:webHidden/>
              </w:rPr>
              <w:instrText xml:space="preserve"> PAGEREF _Toc30493026 \h </w:instrText>
            </w:r>
            <w:r w:rsidR="005636A5">
              <w:rPr>
                <w:noProof/>
                <w:webHidden/>
              </w:rPr>
            </w:r>
            <w:r w:rsidR="005636A5">
              <w:rPr>
                <w:noProof/>
                <w:webHidden/>
              </w:rPr>
              <w:fldChar w:fldCharType="separate"/>
            </w:r>
            <w:r w:rsidR="005636A5">
              <w:rPr>
                <w:noProof/>
                <w:webHidden/>
              </w:rPr>
              <w:t>2</w:t>
            </w:r>
            <w:r w:rsidR="005636A5">
              <w:rPr>
                <w:noProof/>
                <w:webHidden/>
              </w:rPr>
              <w:fldChar w:fldCharType="end"/>
            </w:r>
          </w:hyperlink>
        </w:p>
        <w:p w14:paraId="3A7038F4" w14:textId="6F466FD3" w:rsidR="005636A5" w:rsidRDefault="005636A5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v-SE" w:eastAsia="sv-SE"/>
            </w:rPr>
          </w:pPr>
          <w:hyperlink w:anchor="_Toc30493027" w:history="1">
            <w:r w:rsidRPr="005C2844">
              <w:rPr>
                <w:rStyle w:val="Hyperlink"/>
                <w:noProof/>
              </w:rPr>
              <w:t>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CB52" w14:textId="3146C65B" w:rsidR="005636A5" w:rsidRDefault="005636A5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v-SE" w:eastAsia="sv-SE"/>
            </w:rPr>
          </w:pPr>
          <w:hyperlink w:anchor="_Toc30493028" w:history="1">
            <w:r w:rsidRPr="005C2844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F68F" w14:textId="3DA2AFEC" w:rsidR="005636A5" w:rsidRDefault="005636A5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v-SE" w:eastAsia="sv-SE"/>
            </w:rPr>
          </w:pPr>
          <w:hyperlink w:anchor="_Toc30493029" w:history="1">
            <w:r w:rsidRPr="005C2844">
              <w:rPr>
                <w:rStyle w:val="Hyperlink"/>
                <w:noProof/>
              </w:rPr>
              <w:t>How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0A9D5" w14:textId="60E5954B" w:rsidR="005636A5" w:rsidRDefault="005636A5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v-SE" w:eastAsia="sv-SE"/>
            </w:rPr>
          </w:pPr>
          <w:hyperlink w:anchor="_Toc30493030" w:history="1">
            <w:r w:rsidRPr="005C2844">
              <w:rPr>
                <w:rStyle w:val="Hyperlink"/>
                <w:rFonts w:eastAsiaTheme="majorEastAsia"/>
                <w:noProof/>
              </w:rPr>
              <w:t>Launch Dialog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4112" w14:textId="3275DA3B" w:rsidR="005636A5" w:rsidRDefault="005636A5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v-SE" w:eastAsia="sv-SE"/>
            </w:rPr>
          </w:pPr>
          <w:hyperlink w:anchor="_Toc30493031" w:history="1">
            <w:r w:rsidRPr="005C2844">
              <w:rPr>
                <w:rStyle w:val="Hyperlink"/>
                <w:rFonts w:eastAsiaTheme="majorEastAsia"/>
                <w:noProof/>
              </w:rPr>
              <w:t>ION API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3092" w14:textId="4D9D7B7A" w:rsidR="005636A5" w:rsidRDefault="005636A5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v-SE" w:eastAsia="sv-SE"/>
            </w:rPr>
          </w:pPr>
          <w:hyperlink w:anchor="_Toc30493032" w:history="1">
            <w:r w:rsidRPr="005C2844">
              <w:rPr>
                <w:rStyle w:val="Hyperlink"/>
                <w:rFonts w:eastAsiaTheme="majorEastAsia"/>
                <w:noProof/>
              </w:rPr>
              <w:t>CMS100 (CMS010) Information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337F" w14:textId="78E4EE9D" w:rsidR="005636A5" w:rsidRDefault="005636A5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v-SE" w:eastAsia="sv-SE"/>
            </w:rPr>
          </w:pPr>
          <w:hyperlink w:anchor="_Toc30493033" w:history="1">
            <w:r w:rsidRPr="005C2844">
              <w:rPr>
                <w:rStyle w:val="Hyperlink"/>
                <w:rFonts w:eastAsiaTheme="majorEastAsia"/>
                <w:noProof/>
              </w:rPr>
              <w:t>CMS100MI (CMS015)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BCFC4" w14:textId="1868A08B" w:rsidR="00B241F2" w:rsidRDefault="00B241F2">
          <w:r>
            <w:rPr>
              <w:b/>
              <w:bCs/>
              <w:noProof/>
            </w:rPr>
            <w:fldChar w:fldCharType="end"/>
          </w:r>
        </w:p>
      </w:sdtContent>
    </w:sdt>
    <w:p w14:paraId="2810427E" w14:textId="69612604" w:rsidR="00954DB0" w:rsidRDefault="00954DB0" w:rsidP="0047110F">
      <w:pPr>
        <w:pStyle w:val="NoSpacing"/>
      </w:pPr>
    </w:p>
    <w:p w14:paraId="144DB86C" w14:textId="0CCA78D6" w:rsidR="00175C76" w:rsidRDefault="000F30DA" w:rsidP="0047110F">
      <w:pPr>
        <w:pStyle w:val="NoSpacing"/>
      </w:pPr>
      <w:r w:rsidRPr="000F30DA">
        <w:rPr>
          <w:noProof/>
        </w:rPr>
        <w:drawing>
          <wp:inline distT="0" distB="0" distL="0" distR="0" wp14:anchorId="4E8A50C7" wp14:editId="65E3F9C3">
            <wp:extent cx="5270500" cy="2475865"/>
            <wp:effectExtent l="19050" t="19050" r="2540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5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BAFDB0" w14:textId="0CB1419D" w:rsidR="00175C76" w:rsidRDefault="00175C76" w:rsidP="0047110F">
      <w:pPr>
        <w:pStyle w:val="NoSpacing"/>
      </w:pPr>
    </w:p>
    <w:p w14:paraId="39DAF375" w14:textId="77777777" w:rsidR="00954DB0" w:rsidRDefault="00954DB0" w:rsidP="00682991">
      <w:r>
        <w:br w:type="page"/>
      </w:r>
    </w:p>
    <w:p w14:paraId="1D2B5E26" w14:textId="5CC54741" w:rsidR="00B241F2" w:rsidRDefault="00954DB0" w:rsidP="00954DB0">
      <w:pPr>
        <w:pStyle w:val="SectionTitle"/>
      </w:pPr>
      <w:bookmarkStart w:id="1" w:name="_Toc30493026"/>
      <w:r>
        <w:lastRenderedPageBreak/>
        <w:t>Summary</w:t>
      </w:r>
      <w:bookmarkEnd w:id="1"/>
    </w:p>
    <w:p w14:paraId="2EB437AA" w14:textId="55C92258" w:rsidR="005470EE" w:rsidRDefault="00954DB0" w:rsidP="005470EE">
      <w:r w:rsidRPr="00954DB0">
        <w:t xml:space="preserve">A web application </w:t>
      </w:r>
      <w:r w:rsidR="00C550C5">
        <w:t xml:space="preserve">built using the </w:t>
      </w:r>
      <w:r w:rsidR="00E61B83">
        <w:t>H5</w:t>
      </w:r>
      <w:r w:rsidR="00C550C5">
        <w:t xml:space="preserve"> SDK </w:t>
      </w:r>
      <w:r w:rsidR="004B06D3">
        <w:t>t</w:t>
      </w:r>
      <w:r w:rsidR="000F35B4">
        <w:t>hat</w:t>
      </w:r>
      <w:r w:rsidR="004B06D3">
        <w:t xml:space="preserve"> </w:t>
      </w:r>
      <w:r w:rsidR="001333BF">
        <w:t xml:space="preserve">allow the </w:t>
      </w:r>
      <w:r w:rsidR="005470EE">
        <w:t xml:space="preserve">user to shop for freight rates using an external web service provided by </w:t>
      </w:r>
      <w:proofErr w:type="spellStart"/>
      <w:r w:rsidR="005470EE">
        <w:t>ProcessWeaver</w:t>
      </w:r>
      <w:proofErr w:type="spellEnd"/>
      <w:r w:rsidR="005470EE">
        <w:t>.</w:t>
      </w:r>
    </w:p>
    <w:p w14:paraId="20376A54" w14:textId="08F6E2A0" w:rsidR="005470EE" w:rsidRDefault="005470EE" w:rsidP="005470EE"/>
    <w:p w14:paraId="32501666" w14:textId="2BF9AFB2" w:rsidR="005470EE" w:rsidRDefault="005470EE" w:rsidP="005470EE">
      <w:r>
        <w:t>Once a freight rate has been selected the user can update an M3 order charge (selected from a drop down) with the value from the selected freight rate.</w:t>
      </w:r>
    </w:p>
    <w:p w14:paraId="2B8AC283" w14:textId="1EA84122" w:rsidR="00F52720" w:rsidRDefault="00F52720" w:rsidP="00C550C5"/>
    <w:p w14:paraId="7F7F892B" w14:textId="77777777" w:rsidR="00F52720" w:rsidRDefault="00F52720" w:rsidP="00F52720">
      <w:pPr>
        <w:pStyle w:val="SectionTitle"/>
      </w:pPr>
      <w:bookmarkStart w:id="2" w:name="_Toc508716604"/>
      <w:bookmarkStart w:id="3" w:name="_Toc30493027"/>
      <w:r>
        <w:t>Release Notes</w:t>
      </w:r>
      <w:bookmarkEnd w:id="2"/>
      <w:bookmarkEnd w:id="3"/>
    </w:p>
    <w:p w14:paraId="5ABE3ACB" w14:textId="77777777" w:rsidR="00F52720" w:rsidRDefault="00F52720" w:rsidP="00F52720">
      <w:pPr>
        <w:rPr>
          <w:szCs w:val="20"/>
        </w:rPr>
      </w:pPr>
    </w:p>
    <w:p w14:paraId="4EE26778" w14:textId="77777777" w:rsidR="00F52720" w:rsidRDefault="00F52720" w:rsidP="00F52720">
      <w:r>
        <w:t>Version 1.0.0.0</w:t>
      </w:r>
      <w:r>
        <w:tab/>
      </w:r>
    </w:p>
    <w:p w14:paraId="5EA84BBF" w14:textId="77777777" w:rsidR="00F52720" w:rsidRDefault="00F52720" w:rsidP="00F52720">
      <w:pPr>
        <w:pStyle w:val="ListParagraph"/>
        <w:numPr>
          <w:ilvl w:val="0"/>
          <w:numId w:val="5"/>
        </w:numPr>
      </w:pPr>
      <w:r>
        <w:t>Initial version</w:t>
      </w:r>
    </w:p>
    <w:p w14:paraId="796EC077" w14:textId="2A203740" w:rsidR="00F52720" w:rsidRDefault="00F52720" w:rsidP="00F52720">
      <w:pPr>
        <w:pStyle w:val="ListParagraph"/>
        <w:rPr>
          <w:szCs w:val="20"/>
        </w:rPr>
      </w:pPr>
    </w:p>
    <w:p w14:paraId="30F46DAA" w14:textId="77777777" w:rsidR="001B6B8B" w:rsidRDefault="001B6B8B" w:rsidP="00F52720">
      <w:pPr>
        <w:pStyle w:val="ListParagraph"/>
        <w:rPr>
          <w:szCs w:val="20"/>
        </w:rPr>
      </w:pPr>
    </w:p>
    <w:p w14:paraId="7B03DC6E" w14:textId="5777CABD" w:rsidR="00F52720" w:rsidRDefault="00F52720" w:rsidP="00F52720">
      <w:pPr>
        <w:pStyle w:val="SectionTitle"/>
      </w:pPr>
      <w:bookmarkStart w:id="4" w:name="_Toc30493028"/>
      <w:r>
        <w:t>Prerequisites</w:t>
      </w:r>
      <w:bookmarkEnd w:id="4"/>
    </w:p>
    <w:p w14:paraId="6C529FC4" w14:textId="459B0C87" w:rsidR="001216C8" w:rsidRDefault="001216C8" w:rsidP="009E0833">
      <w:pPr>
        <w:pStyle w:val="ListParagraph"/>
        <w:numPr>
          <w:ilvl w:val="0"/>
          <w:numId w:val="5"/>
        </w:numPr>
      </w:pPr>
      <w:r>
        <w:t xml:space="preserve">The application calls an external web service provided by </w:t>
      </w:r>
      <w:proofErr w:type="spellStart"/>
      <w:r>
        <w:t>ProcessWeaver</w:t>
      </w:r>
      <w:proofErr w:type="spellEnd"/>
      <w:r w:rsidR="001778E5">
        <w:t xml:space="preserve">. This webservice </w:t>
      </w:r>
      <w:r>
        <w:t xml:space="preserve">must be </w:t>
      </w:r>
      <w:r w:rsidR="002A579B">
        <w:t>configured</w:t>
      </w:r>
      <w:r>
        <w:t xml:space="preserve"> in ION API.</w:t>
      </w:r>
    </w:p>
    <w:p w14:paraId="4CF9FAEA" w14:textId="3BB00F95" w:rsidR="004A7FDC" w:rsidRDefault="009E0833" w:rsidP="009E0833">
      <w:pPr>
        <w:pStyle w:val="ListParagraph"/>
        <w:numPr>
          <w:ilvl w:val="0"/>
          <w:numId w:val="5"/>
        </w:numPr>
      </w:pPr>
      <w:r>
        <w:t>The application uses information categories and custom MI transactions. These need to be configured in CMS010 and CMS015.</w:t>
      </w:r>
    </w:p>
    <w:p w14:paraId="3FD4B2A1" w14:textId="1D881CCE" w:rsidR="005470EE" w:rsidRDefault="005470EE" w:rsidP="009E0833">
      <w:pPr>
        <w:pStyle w:val="ListParagraph"/>
        <w:numPr>
          <w:ilvl w:val="0"/>
          <w:numId w:val="5"/>
        </w:numPr>
      </w:pPr>
      <w:r>
        <w:t xml:space="preserve">The </w:t>
      </w:r>
      <w:r w:rsidRPr="005470EE">
        <w:t>LaunchApplicationDialog_H5_V1</w:t>
      </w:r>
      <w:r>
        <w:t xml:space="preserve"> script is used </w:t>
      </w:r>
      <w:r w:rsidR="00C529F2">
        <w:t xml:space="preserve">to </w:t>
      </w:r>
      <w:r>
        <w:t xml:space="preserve">launch the </w:t>
      </w:r>
      <w:r w:rsidR="00B1038D">
        <w:t xml:space="preserve">rate shopper </w:t>
      </w:r>
      <w:r w:rsidR="001216C8">
        <w:t>dialog</w:t>
      </w:r>
      <w:r w:rsidR="002A579B">
        <w:t>. It</w:t>
      </w:r>
      <w:r w:rsidR="00B1038D">
        <w:t xml:space="preserve"> must be </w:t>
      </w:r>
      <w:r w:rsidR="002A579B">
        <w:t xml:space="preserve">installed and </w:t>
      </w:r>
      <w:r w:rsidR="00B1038D">
        <w:t>available in the applicable environment.</w:t>
      </w:r>
    </w:p>
    <w:p w14:paraId="68718364" w14:textId="18A577C4" w:rsidR="00B1038D" w:rsidRDefault="001216C8" w:rsidP="009E0833">
      <w:pPr>
        <w:pStyle w:val="ListParagraph"/>
        <w:numPr>
          <w:ilvl w:val="0"/>
          <w:numId w:val="5"/>
        </w:numPr>
      </w:pPr>
      <w:r>
        <w:t xml:space="preserve">The customer order and the warehouse on the order header must have </w:t>
      </w:r>
      <w:r w:rsidR="00E236EF">
        <w:t>v</w:t>
      </w:r>
      <w:r>
        <w:t>alid address</w:t>
      </w:r>
      <w:r w:rsidR="00E236EF">
        <w:t>es</w:t>
      </w:r>
      <w:r>
        <w:t>.</w:t>
      </w:r>
    </w:p>
    <w:p w14:paraId="7C8434A2" w14:textId="77777777" w:rsidR="000868E7" w:rsidRDefault="000868E7" w:rsidP="000868E7">
      <w:pPr>
        <w:pStyle w:val="ListParagraph"/>
      </w:pPr>
    </w:p>
    <w:p w14:paraId="19617692" w14:textId="77777777" w:rsidR="009E0833" w:rsidRDefault="009E0833" w:rsidP="00C274B6"/>
    <w:p w14:paraId="5D7A15A3" w14:textId="77777777" w:rsidR="001B6B8B" w:rsidRDefault="001B6B8B">
      <w:pPr>
        <w:rPr>
          <w:kern w:val="32"/>
          <w:sz w:val="34"/>
          <w:szCs w:val="32"/>
        </w:rPr>
      </w:pPr>
      <w:r>
        <w:br w:type="page"/>
      </w:r>
    </w:p>
    <w:p w14:paraId="47C20D80" w14:textId="2C1FDD50" w:rsidR="00B03311" w:rsidRDefault="00B03311" w:rsidP="00B03311">
      <w:pPr>
        <w:pStyle w:val="SectionTitle"/>
      </w:pPr>
      <w:bookmarkStart w:id="5" w:name="_Toc30493029"/>
      <w:r>
        <w:lastRenderedPageBreak/>
        <w:t>How To</w:t>
      </w:r>
      <w:bookmarkEnd w:id="5"/>
    </w:p>
    <w:p w14:paraId="0C0763B2" w14:textId="25F6B5AA" w:rsidR="00097ED3" w:rsidRDefault="000B5D02" w:rsidP="00C550C5">
      <w:r>
        <w:t>In program OIS300 the user selects an order for which to do rate shopping. Pressing the button will launch the application dialog.</w:t>
      </w:r>
    </w:p>
    <w:p w14:paraId="4A144C05" w14:textId="07B52CAB" w:rsidR="006A18FB" w:rsidRDefault="006A18FB" w:rsidP="00C550C5"/>
    <w:p w14:paraId="4C7F4F39" w14:textId="6AC022E4" w:rsidR="006A18FB" w:rsidRDefault="000B5D02" w:rsidP="00C550C5">
      <w:r w:rsidRPr="000B5D02">
        <w:rPr>
          <w:noProof/>
        </w:rPr>
        <w:drawing>
          <wp:inline distT="0" distB="0" distL="0" distR="0" wp14:anchorId="680783AE" wp14:editId="04C8FFB0">
            <wp:extent cx="5270500" cy="2156460"/>
            <wp:effectExtent l="19050" t="19050" r="2540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64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476B5A" w14:textId="77777777" w:rsidR="002A0662" w:rsidRDefault="002A0662" w:rsidP="00C550C5"/>
    <w:p w14:paraId="4A6CAF9D" w14:textId="396B70D2" w:rsidR="002C4AE8" w:rsidRDefault="0049163A" w:rsidP="00C550C5">
      <w:r>
        <w:t>When d</w:t>
      </w:r>
      <w:r w:rsidR="00FC5DBA">
        <w:t>oing so</w:t>
      </w:r>
      <w:r w:rsidR="002A0662">
        <w:t>,</w:t>
      </w:r>
      <w:r w:rsidR="00FC5DBA">
        <w:t xml:space="preserve"> </w:t>
      </w:r>
      <w:r w:rsidR="000B5D02">
        <w:t>information about the selected customer order is retrieved</w:t>
      </w:r>
      <w:r w:rsidR="002C4AE8">
        <w:t xml:space="preserve"> and the </w:t>
      </w:r>
      <w:proofErr w:type="spellStart"/>
      <w:r w:rsidR="000B5D02">
        <w:t>ProcessWeaver</w:t>
      </w:r>
      <w:proofErr w:type="spellEnd"/>
      <w:r w:rsidR="000B5D02">
        <w:t xml:space="preserve"> webservice is called </w:t>
      </w:r>
      <w:r w:rsidR="002C4AE8">
        <w:t>via</w:t>
      </w:r>
      <w:r w:rsidR="000B5D02">
        <w:t xml:space="preserve"> ION API</w:t>
      </w:r>
      <w:r w:rsidR="002C4AE8">
        <w:t>, using</w:t>
      </w:r>
      <w:r w:rsidR="002A0662">
        <w:t xml:space="preserve"> data from the customer order as input (from- and to-address, delivery date).</w:t>
      </w:r>
    </w:p>
    <w:p w14:paraId="43C84BD0" w14:textId="76114646" w:rsidR="002C4AE8" w:rsidRDefault="002C4AE8" w:rsidP="00C550C5"/>
    <w:p w14:paraId="0FC1D1DC" w14:textId="243B387C" w:rsidR="002C4AE8" w:rsidRDefault="002C4AE8" w:rsidP="00C550C5">
      <w:r>
        <w:t xml:space="preserve">The web service returns an array of available freight rates, which are </w:t>
      </w:r>
      <w:r w:rsidR="00DB7ADE">
        <w:t xml:space="preserve">then </w:t>
      </w:r>
      <w:r>
        <w:t>displayed in a list.</w:t>
      </w:r>
    </w:p>
    <w:p w14:paraId="4C858173" w14:textId="53897363" w:rsidR="006A18FB" w:rsidRDefault="006A18FB" w:rsidP="00C550C5"/>
    <w:p w14:paraId="614F716E" w14:textId="416FE6D2" w:rsidR="00685496" w:rsidRDefault="002C4AE8" w:rsidP="00C550C5">
      <w:r w:rsidRPr="002C4AE8">
        <w:rPr>
          <w:noProof/>
        </w:rPr>
        <w:drawing>
          <wp:inline distT="0" distB="0" distL="0" distR="0" wp14:anchorId="45A4BBD4" wp14:editId="41D8F154">
            <wp:extent cx="5270500" cy="1964690"/>
            <wp:effectExtent l="19050" t="19050" r="2540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46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F6D842" w14:textId="24D3513E" w:rsidR="00331542" w:rsidRDefault="00331542" w:rsidP="00C550C5"/>
    <w:p w14:paraId="59E07557" w14:textId="5D35652C" w:rsidR="00331542" w:rsidRDefault="00331542" w:rsidP="00C550C5">
      <w:r>
        <w:t>The user can now select</w:t>
      </w:r>
      <w:r w:rsidR="008A45F3">
        <w:t xml:space="preserve"> a</w:t>
      </w:r>
      <w:r>
        <w:t xml:space="preserve"> freight rate. </w:t>
      </w:r>
      <w:r w:rsidR="00DB51F5">
        <w:t>Doing so</w:t>
      </w:r>
      <w:r>
        <w:t xml:space="preserve"> will populate the bottom of the </w:t>
      </w:r>
      <w:r w:rsidR="00A0750D">
        <w:t xml:space="preserve">part with the </w:t>
      </w:r>
      <w:r w:rsidR="00FC2CCE">
        <w:t xml:space="preserve">application </w:t>
      </w:r>
      <w:r w:rsidR="00A0750D">
        <w:t>dialog. Here the user can select an M3 charge that should be used to “transfer” the freight rate to the customer order.</w:t>
      </w:r>
      <w:r w:rsidR="009B6B23">
        <w:t xml:space="preserve"> Future version of the application will also allow the delivery method to be updated. </w:t>
      </w:r>
      <w:r w:rsidR="009B6B23" w:rsidRPr="009B6B23">
        <w:rPr>
          <w:b/>
        </w:rPr>
        <w:t>Note</w:t>
      </w:r>
      <w:r w:rsidR="009B6B23">
        <w:t>, this is currently not supported.</w:t>
      </w:r>
    </w:p>
    <w:p w14:paraId="276FF8FD" w14:textId="0DAFD070" w:rsidR="00A0750D" w:rsidRDefault="00A0750D" w:rsidP="00C550C5"/>
    <w:p w14:paraId="2CDC19F4" w14:textId="12DC6123" w:rsidR="00A0750D" w:rsidRDefault="00A0750D" w:rsidP="00C550C5"/>
    <w:p w14:paraId="2B8737BC" w14:textId="72452D78" w:rsidR="00A0750D" w:rsidRDefault="00A0750D" w:rsidP="00C550C5">
      <w:r w:rsidRPr="00A0750D">
        <w:rPr>
          <w:noProof/>
        </w:rPr>
        <w:drawing>
          <wp:inline distT="0" distB="0" distL="0" distR="0" wp14:anchorId="65B2FE5E" wp14:editId="16C289B0">
            <wp:extent cx="5270500" cy="1007745"/>
            <wp:effectExtent l="19050" t="19050" r="2540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77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EE450F" w14:textId="69DC4303" w:rsidR="006F40F0" w:rsidRDefault="006F40F0" w:rsidP="00C550C5"/>
    <w:p w14:paraId="4203BFE1" w14:textId="33F8BC7F" w:rsidR="006F40F0" w:rsidRDefault="006F40F0" w:rsidP="00C550C5">
      <w:r w:rsidRPr="006F40F0">
        <w:rPr>
          <w:noProof/>
        </w:rPr>
        <w:lastRenderedPageBreak/>
        <w:drawing>
          <wp:inline distT="0" distB="0" distL="0" distR="0" wp14:anchorId="783E3119" wp14:editId="71AA7934">
            <wp:extent cx="5270500" cy="1482725"/>
            <wp:effectExtent l="19050" t="19050" r="2540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2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6430AC" w14:textId="437BB715" w:rsidR="006F40F0" w:rsidRDefault="006F40F0" w:rsidP="00C550C5"/>
    <w:p w14:paraId="601001A1" w14:textId="0AAE6FC6" w:rsidR="00266D8C" w:rsidRDefault="00266D8C">
      <w:pPr>
        <w:rPr>
          <w:rFonts w:eastAsiaTheme="majorEastAsia"/>
          <w:kern w:val="32"/>
          <w:sz w:val="34"/>
          <w:szCs w:val="32"/>
        </w:rPr>
      </w:pPr>
      <w:bookmarkStart w:id="6" w:name="_Toc477435628"/>
      <w:r>
        <w:rPr>
          <w:rFonts w:eastAsiaTheme="majorEastAsia"/>
        </w:rPr>
        <w:br w:type="page"/>
      </w:r>
    </w:p>
    <w:p w14:paraId="3AC262C1" w14:textId="0F2B3F8E" w:rsidR="006F40F0" w:rsidRDefault="006F40F0" w:rsidP="00A2052A">
      <w:pPr>
        <w:pStyle w:val="SectionTitle"/>
        <w:rPr>
          <w:rFonts w:eastAsiaTheme="majorEastAsia"/>
        </w:rPr>
      </w:pPr>
      <w:bookmarkStart w:id="7" w:name="_Toc30493030"/>
      <w:r>
        <w:rPr>
          <w:rFonts w:eastAsiaTheme="majorEastAsia"/>
        </w:rPr>
        <w:lastRenderedPageBreak/>
        <w:t>Launch Dialog Script</w:t>
      </w:r>
      <w:bookmarkEnd w:id="7"/>
    </w:p>
    <w:p w14:paraId="30EFF2AF" w14:textId="77777777" w:rsidR="00B35EAA" w:rsidRDefault="006853D9" w:rsidP="006F40F0">
      <w:pPr>
        <w:rPr>
          <w:rFonts w:eastAsiaTheme="majorEastAsia"/>
        </w:rPr>
      </w:pPr>
      <w:r>
        <w:rPr>
          <w:rFonts w:eastAsiaTheme="majorEastAsia"/>
        </w:rPr>
        <w:t xml:space="preserve">The </w:t>
      </w:r>
      <w:r w:rsidRPr="006853D9">
        <w:rPr>
          <w:rFonts w:eastAsiaTheme="majorEastAsia"/>
        </w:rPr>
        <w:t>LaunchApplicationDialog_H5_V1</w:t>
      </w:r>
      <w:r>
        <w:rPr>
          <w:rFonts w:eastAsiaTheme="majorEastAsia"/>
        </w:rPr>
        <w:t xml:space="preserve"> script is used launch the rate shopper application. It contains functionality to </w:t>
      </w:r>
    </w:p>
    <w:p w14:paraId="7ED8ABCD" w14:textId="77777777" w:rsidR="00B35EAA" w:rsidRDefault="00B35EAA" w:rsidP="006F40F0">
      <w:pPr>
        <w:rPr>
          <w:rFonts w:eastAsiaTheme="majorEastAsia"/>
        </w:rPr>
      </w:pPr>
    </w:p>
    <w:p w14:paraId="0931DE4A" w14:textId="489A878B" w:rsidR="006F40F0" w:rsidRDefault="00B35EAA" w:rsidP="00B35EAA">
      <w:pPr>
        <w:pStyle w:val="ListParagraph"/>
        <w:numPr>
          <w:ilvl w:val="0"/>
          <w:numId w:val="5"/>
        </w:numPr>
        <w:rPr>
          <w:rFonts w:eastAsiaTheme="majorEastAsia"/>
        </w:rPr>
      </w:pPr>
      <w:r w:rsidRPr="00B35EAA">
        <w:rPr>
          <w:rFonts w:eastAsiaTheme="majorEastAsia"/>
        </w:rPr>
        <w:t>R</w:t>
      </w:r>
      <w:r w:rsidR="006853D9" w:rsidRPr="00B35EAA">
        <w:rPr>
          <w:rFonts w:eastAsiaTheme="majorEastAsia"/>
        </w:rPr>
        <w:t xml:space="preserve">etrieve the data from the selected </w:t>
      </w:r>
      <w:r w:rsidRPr="00B35EAA">
        <w:rPr>
          <w:rFonts w:eastAsiaTheme="majorEastAsia"/>
        </w:rPr>
        <w:t xml:space="preserve">order in the OIS300 </w:t>
      </w:r>
      <w:proofErr w:type="spellStart"/>
      <w:r w:rsidRPr="00B35EAA">
        <w:rPr>
          <w:rFonts w:eastAsiaTheme="majorEastAsia"/>
        </w:rPr>
        <w:t>listpanel</w:t>
      </w:r>
      <w:proofErr w:type="spellEnd"/>
      <w:r w:rsidRPr="00B35EAA">
        <w:rPr>
          <w:rFonts w:eastAsiaTheme="majorEastAsia"/>
        </w:rPr>
        <w:t xml:space="preserve"> and pass it to the rate shopper application. </w:t>
      </w:r>
    </w:p>
    <w:p w14:paraId="6B4EB5F6" w14:textId="35CE4171" w:rsidR="00B35EAA" w:rsidRDefault="00B35EAA" w:rsidP="00B35EAA">
      <w:pPr>
        <w:pStyle w:val="ListParagraph"/>
        <w:numPr>
          <w:ilvl w:val="0"/>
          <w:numId w:val="5"/>
        </w:numPr>
        <w:rPr>
          <w:rFonts w:eastAsiaTheme="majorEastAsia"/>
        </w:rPr>
      </w:pPr>
      <w:r>
        <w:rPr>
          <w:rFonts w:eastAsiaTheme="majorEastAsia"/>
        </w:rPr>
        <w:t>Display the rate shopper in a dialog with the dimensions provided in the script arguments</w:t>
      </w:r>
    </w:p>
    <w:p w14:paraId="44B15ED9" w14:textId="71C4ACFD" w:rsidR="00B35EAA" w:rsidRDefault="00B35EAA" w:rsidP="00B35EAA">
      <w:pPr>
        <w:rPr>
          <w:rFonts w:eastAsiaTheme="majorEastAsia"/>
        </w:rPr>
      </w:pPr>
    </w:p>
    <w:p w14:paraId="212D6657" w14:textId="3F59157E" w:rsidR="00B35EAA" w:rsidRDefault="00B35EAA" w:rsidP="00B35EAA">
      <w:pPr>
        <w:ind w:left="720"/>
        <w:rPr>
          <w:rFonts w:eastAsiaTheme="majorEastAsia"/>
        </w:rPr>
      </w:pPr>
      <w:r w:rsidRPr="00B35EAA">
        <w:rPr>
          <w:rFonts w:eastAsiaTheme="majorEastAsia"/>
          <w:noProof/>
        </w:rPr>
        <w:drawing>
          <wp:inline distT="0" distB="0" distL="0" distR="0" wp14:anchorId="7CB35EA7" wp14:editId="2AC82F71">
            <wp:extent cx="4457657" cy="2834640"/>
            <wp:effectExtent l="19050" t="19050" r="1968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969" cy="28405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9A569E" w14:textId="4879C85B" w:rsidR="00B35EAA" w:rsidRDefault="00B35EAA" w:rsidP="00B35EAA">
      <w:pPr>
        <w:ind w:left="720"/>
        <w:rPr>
          <w:rFonts w:eastAsiaTheme="majorEastAsia"/>
        </w:rPr>
      </w:pPr>
    </w:p>
    <w:p w14:paraId="7CEABDFF" w14:textId="77777777" w:rsidR="00B35EAA" w:rsidRDefault="00B35EAA" w:rsidP="00B35EAA">
      <w:pPr>
        <w:rPr>
          <w:rFonts w:eastAsiaTheme="majorEastAsia"/>
        </w:rPr>
      </w:pPr>
      <w:r>
        <w:rPr>
          <w:rFonts w:eastAsiaTheme="majorEastAsia"/>
        </w:rPr>
        <w:t>Script name</w:t>
      </w:r>
    </w:p>
    <w:p w14:paraId="030815D7" w14:textId="6CB528CA" w:rsidR="00B35EAA" w:rsidRDefault="00B35EAA" w:rsidP="00B35EAA">
      <w:pPr>
        <w:rPr>
          <w:rFonts w:eastAsiaTheme="majorEastAsia"/>
        </w:rPr>
      </w:pPr>
      <w:r w:rsidRPr="00B35EAA">
        <w:rPr>
          <w:rFonts w:eastAsiaTheme="majorEastAsia"/>
        </w:rPr>
        <w:t>LaunchApplicationDialog_H5_V1</w:t>
      </w:r>
    </w:p>
    <w:p w14:paraId="7BAE8C55" w14:textId="77777777" w:rsidR="00B35EAA" w:rsidRDefault="00B35EAA" w:rsidP="00B35EAA">
      <w:pPr>
        <w:rPr>
          <w:rFonts w:eastAsiaTheme="majorEastAsia"/>
        </w:rPr>
      </w:pPr>
    </w:p>
    <w:p w14:paraId="31613DA7" w14:textId="77777777" w:rsidR="00B35EAA" w:rsidRDefault="00B35EAA" w:rsidP="00B35EAA">
      <w:pPr>
        <w:rPr>
          <w:rFonts w:eastAsiaTheme="majorEastAsia"/>
        </w:rPr>
      </w:pPr>
      <w:r>
        <w:rPr>
          <w:rFonts w:eastAsiaTheme="majorEastAsia"/>
        </w:rPr>
        <w:t xml:space="preserve">Script arguments: </w:t>
      </w:r>
    </w:p>
    <w:p w14:paraId="0554A320" w14:textId="724A8F1D" w:rsidR="00B35EAA" w:rsidRDefault="00B35EAA" w:rsidP="00B35EAA">
      <w:pPr>
        <w:rPr>
          <w:rFonts w:eastAsiaTheme="majorEastAsia"/>
        </w:rPr>
      </w:pPr>
      <w:proofErr w:type="spellStart"/>
      <w:r>
        <w:rPr>
          <w:rFonts w:eastAsiaTheme="majorEastAsia"/>
        </w:rPr>
        <w:t>ButtonRow</w:t>
      </w:r>
      <w:proofErr w:type="spellEnd"/>
      <w:r>
        <w:rPr>
          <w:rFonts w:eastAsiaTheme="majorEastAsia"/>
        </w:rPr>
        <w:t xml:space="preserve">, </w:t>
      </w:r>
      <w:proofErr w:type="spellStart"/>
      <w:r>
        <w:rPr>
          <w:rFonts w:eastAsiaTheme="majorEastAsia"/>
        </w:rPr>
        <w:t>ButtonColumn</w:t>
      </w:r>
      <w:proofErr w:type="spellEnd"/>
      <w:r>
        <w:rPr>
          <w:rFonts w:eastAsiaTheme="majorEastAsia"/>
        </w:rPr>
        <w:t xml:space="preserve">, </w:t>
      </w:r>
      <w:proofErr w:type="spellStart"/>
      <w:r>
        <w:rPr>
          <w:rFonts w:eastAsiaTheme="majorEastAsia"/>
        </w:rPr>
        <w:t>ButtonText</w:t>
      </w:r>
      <w:proofErr w:type="spellEnd"/>
      <w:r>
        <w:rPr>
          <w:rFonts w:eastAsiaTheme="majorEastAsia"/>
        </w:rPr>
        <w:t xml:space="preserve">, </w:t>
      </w:r>
      <w:proofErr w:type="spellStart"/>
      <w:r>
        <w:rPr>
          <w:rFonts w:eastAsiaTheme="majorEastAsia"/>
        </w:rPr>
        <w:t>ApplicationUrl</w:t>
      </w:r>
      <w:proofErr w:type="spellEnd"/>
      <w:r>
        <w:rPr>
          <w:rFonts w:eastAsiaTheme="majorEastAsia"/>
        </w:rPr>
        <w:t xml:space="preserve">, </w:t>
      </w:r>
      <w:proofErr w:type="spellStart"/>
      <w:r>
        <w:rPr>
          <w:rFonts w:eastAsiaTheme="majorEastAsia"/>
        </w:rPr>
        <w:t>DialogWidth</w:t>
      </w:r>
      <w:proofErr w:type="spellEnd"/>
      <w:r>
        <w:rPr>
          <w:rFonts w:eastAsiaTheme="majorEastAsia"/>
        </w:rPr>
        <w:t xml:space="preserve">, </w:t>
      </w:r>
      <w:proofErr w:type="spellStart"/>
      <w:r>
        <w:rPr>
          <w:rFonts w:eastAsiaTheme="majorEastAsia"/>
        </w:rPr>
        <w:t>DialogHeight</w:t>
      </w:r>
      <w:proofErr w:type="spellEnd"/>
    </w:p>
    <w:p w14:paraId="781EF19D" w14:textId="7A86FBB8" w:rsidR="00B35EAA" w:rsidRDefault="00B35EAA" w:rsidP="00B35EAA">
      <w:pPr>
        <w:rPr>
          <w:rFonts w:eastAsiaTheme="majorEastAsia"/>
        </w:rPr>
      </w:pPr>
    </w:p>
    <w:p w14:paraId="2773A9B2" w14:textId="6A36D548" w:rsidR="00B35EAA" w:rsidRDefault="00B35EAA" w:rsidP="00B35EAA">
      <w:pPr>
        <w:rPr>
          <w:rFonts w:eastAsiaTheme="majorEastAsia"/>
        </w:rPr>
      </w:pPr>
      <w:r>
        <w:rPr>
          <w:rFonts w:eastAsiaTheme="majorEastAsia"/>
        </w:rPr>
        <w:t>Example</w:t>
      </w:r>
    </w:p>
    <w:p w14:paraId="44E9C707" w14:textId="2343E502" w:rsidR="00B35EAA" w:rsidRDefault="00B35EAA" w:rsidP="00B35EAA">
      <w:pPr>
        <w:rPr>
          <w:rFonts w:eastAsiaTheme="majorEastAsia"/>
        </w:rPr>
      </w:pPr>
      <w:r>
        <w:rPr>
          <w:rFonts w:eastAsiaTheme="majorEastAsia"/>
        </w:rPr>
        <w:t>(</w:t>
      </w:r>
      <w:r w:rsidRPr="00B35EAA">
        <w:rPr>
          <w:rFonts w:eastAsiaTheme="majorEastAsia"/>
        </w:rPr>
        <w:t>2,</w:t>
      </w:r>
      <w:proofErr w:type="gramStart"/>
      <w:r w:rsidRPr="00B35EAA">
        <w:rPr>
          <w:rFonts w:eastAsiaTheme="majorEastAsia"/>
        </w:rPr>
        <w:t>15,Rate</w:t>
      </w:r>
      <w:proofErr w:type="gramEnd"/>
      <w:r w:rsidRPr="00B35EAA">
        <w:rPr>
          <w:rFonts w:eastAsiaTheme="majorEastAsia"/>
        </w:rPr>
        <w:t xml:space="preserve"> Shopper,</w:t>
      </w:r>
      <w:r>
        <w:rPr>
          <w:rFonts w:eastAsiaTheme="majorEastAsia"/>
        </w:rPr>
        <w:t>https:/</w:t>
      </w:r>
      <w:r w:rsidRPr="00B35EAA">
        <w:rPr>
          <w:rFonts w:eastAsiaTheme="majorEastAsia"/>
        </w:rPr>
        <w:t>/</w:t>
      </w:r>
      <w:r>
        <w:rPr>
          <w:rFonts w:eastAsiaTheme="majorEastAsia"/>
        </w:rPr>
        <w:t>&lt;serverUrl&gt;/</w:t>
      </w:r>
      <w:r w:rsidRPr="00B35EAA">
        <w:rPr>
          <w:rFonts w:eastAsiaTheme="majorEastAsia"/>
        </w:rPr>
        <w:t>mne/apps</w:t>
      </w:r>
      <w:r>
        <w:rPr>
          <w:rFonts w:eastAsiaTheme="majorEastAsia"/>
        </w:rPr>
        <w:t>/</w:t>
      </w:r>
      <w:r w:rsidRPr="00B35EAA">
        <w:rPr>
          <w:rFonts w:eastAsiaTheme="majorEastAsia"/>
        </w:rPr>
        <w:t>rate-shopper-h5-sdk</w:t>
      </w:r>
      <w:r>
        <w:rPr>
          <w:rFonts w:eastAsiaTheme="majorEastAsia"/>
        </w:rPr>
        <w:t>/</w:t>
      </w:r>
      <w:r w:rsidRPr="00B35EAA">
        <w:rPr>
          <w:rFonts w:eastAsiaTheme="majorEastAsia"/>
        </w:rPr>
        <w:t>,1000,750</w:t>
      </w:r>
      <w:r>
        <w:rPr>
          <w:rFonts w:eastAsiaTheme="majorEastAsia"/>
        </w:rPr>
        <w:t>)</w:t>
      </w:r>
    </w:p>
    <w:p w14:paraId="7EB555EA" w14:textId="0DADEA32" w:rsidR="000B165D" w:rsidRDefault="000B165D" w:rsidP="00B35EAA">
      <w:pPr>
        <w:rPr>
          <w:rFonts w:eastAsiaTheme="majorEastAsia"/>
        </w:rPr>
      </w:pPr>
    </w:p>
    <w:p w14:paraId="63FE4120" w14:textId="2C1554F9" w:rsidR="000B165D" w:rsidRDefault="000B165D" w:rsidP="00B35EAA">
      <w:pPr>
        <w:rPr>
          <w:rFonts w:eastAsiaTheme="majorEastAsia"/>
        </w:rPr>
      </w:pPr>
    </w:p>
    <w:p w14:paraId="4969A0F5" w14:textId="7450C24C" w:rsidR="000B165D" w:rsidRDefault="000B165D">
      <w:pPr>
        <w:rPr>
          <w:rFonts w:eastAsiaTheme="majorEastAsia"/>
          <w:kern w:val="32"/>
          <w:sz w:val="42"/>
          <w:szCs w:val="32"/>
        </w:rPr>
      </w:pPr>
      <w:r>
        <w:rPr>
          <w:rFonts w:eastAsiaTheme="majorEastAsia"/>
        </w:rPr>
        <w:br w:type="page"/>
      </w:r>
    </w:p>
    <w:p w14:paraId="593AE202" w14:textId="1770662E" w:rsidR="000B165D" w:rsidRDefault="000B165D" w:rsidP="000B165D">
      <w:pPr>
        <w:pStyle w:val="SectionTitle"/>
        <w:rPr>
          <w:rFonts w:eastAsiaTheme="majorEastAsia"/>
        </w:rPr>
      </w:pPr>
      <w:bookmarkStart w:id="8" w:name="_Toc30493031"/>
      <w:r>
        <w:rPr>
          <w:rFonts w:eastAsiaTheme="majorEastAsia"/>
        </w:rPr>
        <w:lastRenderedPageBreak/>
        <w:t>ION API Configuration</w:t>
      </w:r>
      <w:bookmarkEnd w:id="8"/>
    </w:p>
    <w:p w14:paraId="101576AE" w14:textId="175A42B3" w:rsidR="00B35EAA" w:rsidRDefault="00763ABF" w:rsidP="00B35EAA">
      <w:pPr>
        <w:rPr>
          <w:rFonts w:eastAsiaTheme="majorEastAsia"/>
        </w:rPr>
      </w:pPr>
      <w:r>
        <w:rPr>
          <w:rFonts w:eastAsiaTheme="majorEastAsia"/>
        </w:rPr>
        <w:t xml:space="preserve">The rate shopper application calls the external </w:t>
      </w:r>
      <w:proofErr w:type="spellStart"/>
      <w:r>
        <w:rPr>
          <w:rFonts w:eastAsiaTheme="majorEastAsia"/>
        </w:rPr>
        <w:t>ProcessWeaver</w:t>
      </w:r>
      <w:proofErr w:type="spellEnd"/>
      <w:r>
        <w:rPr>
          <w:rFonts w:eastAsiaTheme="majorEastAsia"/>
        </w:rPr>
        <w:t xml:space="preserve"> web service. </w:t>
      </w:r>
      <w:r w:rsidR="00A75F62">
        <w:rPr>
          <w:rFonts w:eastAsiaTheme="majorEastAsia"/>
        </w:rPr>
        <w:t>It</w:t>
      </w:r>
      <w:r>
        <w:rPr>
          <w:rFonts w:eastAsiaTheme="majorEastAsia"/>
        </w:rPr>
        <w:t xml:space="preserve"> must be configured </w:t>
      </w:r>
      <w:r w:rsidR="00593D71">
        <w:rPr>
          <w:rFonts w:eastAsiaTheme="majorEastAsia"/>
        </w:rPr>
        <w:t>as an</w:t>
      </w:r>
      <w:r>
        <w:rPr>
          <w:rFonts w:eastAsiaTheme="majorEastAsia"/>
        </w:rPr>
        <w:t xml:space="preserve"> ION API.</w:t>
      </w:r>
    </w:p>
    <w:p w14:paraId="62C81088" w14:textId="302F10CB" w:rsidR="00763ABF" w:rsidRDefault="00763ABF" w:rsidP="00B35EAA">
      <w:pPr>
        <w:rPr>
          <w:rFonts w:eastAsiaTheme="majorEastAsia"/>
        </w:rPr>
      </w:pPr>
    </w:p>
    <w:p w14:paraId="18A3F7FE" w14:textId="106A338C" w:rsidR="00763ABF" w:rsidRDefault="00763ABF" w:rsidP="00B35EAA">
      <w:pPr>
        <w:rPr>
          <w:rFonts w:eastAsiaTheme="majorEastAsia"/>
        </w:rPr>
      </w:pPr>
      <w:r w:rsidRPr="00763ABF">
        <w:rPr>
          <w:rFonts w:eastAsiaTheme="majorEastAsia"/>
          <w:noProof/>
        </w:rPr>
        <w:drawing>
          <wp:inline distT="0" distB="0" distL="0" distR="0" wp14:anchorId="474348F0" wp14:editId="279D8B64">
            <wp:extent cx="5270500" cy="2110105"/>
            <wp:effectExtent l="19050" t="19050" r="25400" b="23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01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483988" w14:textId="79686BA5" w:rsidR="00763ABF" w:rsidRDefault="00763ABF" w:rsidP="00B35EAA">
      <w:pPr>
        <w:rPr>
          <w:rFonts w:eastAsiaTheme="majorEastAsia"/>
        </w:rPr>
      </w:pPr>
    </w:p>
    <w:p w14:paraId="35F68F8E" w14:textId="613F6CAC" w:rsidR="00763ABF" w:rsidRDefault="00BE04AA" w:rsidP="00BE04AA">
      <w:pPr>
        <w:pStyle w:val="TOCHeading"/>
      </w:pPr>
      <w:r>
        <w:t xml:space="preserve">Configuration </w:t>
      </w:r>
      <w:r w:rsidR="00763ABF">
        <w:t>Details</w:t>
      </w:r>
    </w:p>
    <w:p w14:paraId="694D6AF9" w14:textId="77777777" w:rsidR="00763ABF" w:rsidRDefault="00763ABF" w:rsidP="00B35EAA">
      <w:pPr>
        <w:rPr>
          <w:rFonts w:eastAsiaTheme="majorEastAsia"/>
        </w:rPr>
      </w:pPr>
    </w:p>
    <w:p w14:paraId="556E264B" w14:textId="7DBFEB27" w:rsidR="00763ABF" w:rsidRDefault="00763ABF" w:rsidP="00B35EAA">
      <w:pPr>
        <w:rPr>
          <w:rFonts w:eastAsiaTheme="majorEastAsia"/>
        </w:rPr>
      </w:pPr>
      <w:r w:rsidRPr="00763ABF">
        <w:rPr>
          <w:rFonts w:eastAsiaTheme="majorEastAsia"/>
          <w:noProof/>
        </w:rPr>
        <w:drawing>
          <wp:inline distT="0" distB="0" distL="0" distR="0" wp14:anchorId="46AD2430" wp14:editId="02545C5F">
            <wp:extent cx="5270500" cy="3797935"/>
            <wp:effectExtent l="19050" t="19050" r="2540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79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6B71F5" w14:textId="79B32D2F" w:rsidR="00763ABF" w:rsidRDefault="00763ABF" w:rsidP="00B35EAA">
      <w:pPr>
        <w:rPr>
          <w:rFonts w:eastAsiaTheme="majorEastAsia"/>
        </w:rPr>
      </w:pPr>
    </w:p>
    <w:p w14:paraId="69D9658C" w14:textId="3B85D338" w:rsidR="00763ABF" w:rsidRDefault="00763ABF" w:rsidP="00B35EAA">
      <w:pPr>
        <w:rPr>
          <w:rFonts w:eastAsiaTheme="majorEastAsia"/>
        </w:rPr>
      </w:pPr>
      <w:r>
        <w:rPr>
          <w:rFonts w:eastAsiaTheme="majorEastAsia"/>
        </w:rPr>
        <w:t xml:space="preserve">Target endpoint Url: </w:t>
      </w:r>
      <w:hyperlink r:id="rId16" w:history="1">
        <w:r w:rsidRPr="0046533F">
          <w:rPr>
            <w:rStyle w:val="Hyperlink"/>
            <w:rFonts w:eastAsiaTheme="majorEastAsia" w:cs="Arial"/>
          </w:rPr>
          <w:t>http://148.62.52.8/RATEAPIPROCESS/RATESHOPPING.ASHX</w:t>
        </w:r>
      </w:hyperlink>
    </w:p>
    <w:p w14:paraId="0ECD8E44" w14:textId="7ED78A36" w:rsidR="00763ABF" w:rsidRDefault="00763ABF" w:rsidP="00B35EAA">
      <w:pPr>
        <w:rPr>
          <w:rFonts w:eastAsiaTheme="majorEastAsia"/>
        </w:rPr>
      </w:pPr>
    </w:p>
    <w:p w14:paraId="2DDE2CB5" w14:textId="7FAFA56D" w:rsidR="00763ABF" w:rsidRDefault="00763ABF" w:rsidP="00B35EAA">
      <w:pPr>
        <w:rPr>
          <w:rFonts w:eastAsiaTheme="majorEastAsia"/>
        </w:rPr>
      </w:pPr>
    </w:p>
    <w:p w14:paraId="3C598874" w14:textId="3BE9EEFE" w:rsidR="00B35EAA" w:rsidRDefault="00244430" w:rsidP="00BE04AA">
      <w:pPr>
        <w:pStyle w:val="TOCHeading"/>
      </w:pPr>
      <w:r>
        <w:lastRenderedPageBreak/>
        <w:t xml:space="preserve">Swagger </w:t>
      </w:r>
      <w:r w:rsidR="00944558">
        <w:t>Documentation</w:t>
      </w:r>
    </w:p>
    <w:p w14:paraId="46504BC6" w14:textId="1177D555" w:rsidR="00944558" w:rsidRDefault="00944558" w:rsidP="00B35EAA">
      <w:pPr>
        <w:rPr>
          <w:rFonts w:eastAsiaTheme="majorEastAsia"/>
        </w:rPr>
      </w:pPr>
    </w:p>
    <w:p w14:paraId="3D3FCEA8" w14:textId="02841A14" w:rsidR="00944558" w:rsidRDefault="00944558" w:rsidP="00B35EAA">
      <w:pPr>
        <w:rPr>
          <w:rFonts w:eastAsiaTheme="majorEastAsia"/>
        </w:rPr>
      </w:pPr>
      <w:r w:rsidRPr="00944558">
        <w:rPr>
          <w:rFonts w:eastAsiaTheme="majorEastAsia"/>
          <w:noProof/>
        </w:rPr>
        <w:drawing>
          <wp:inline distT="0" distB="0" distL="0" distR="0" wp14:anchorId="20E91442" wp14:editId="7DE6EEFF">
            <wp:extent cx="5251747" cy="2179970"/>
            <wp:effectExtent l="19050" t="19050" r="25400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1747" cy="2179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59200E" w14:textId="77777777" w:rsidR="00B35EAA" w:rsidRPr="00B35EAA" w:rsidRDefault="00B35EAA" w:rsidP="00B35EAA">
      <w:pPr>
        <w:ind w:left="720"/>
        <w:rPr>
          <w:rFonts w:eastAsiaTheme="majorEastAsia"/>
        </w:rPr>
      </w:pPr>
    </w:p>
    <w:p w14:paraId="6C1CAD46" w14:textId="630C35A3" w:rsidR="006F40F0" w:rsidRDefault="00E375FB" w:rsidP="006853D9">
      <w:pPr>
        <w:rPr>
          <w:rFonts w:eastAsiaTheme="majorEastAsia"/>
        </w:rPr>
      </w:pPr>
      <w:r>
        <w:rPr>
          <w:rFonts w:eastAsiaTheme="majorEastAsia"/>
        </w:rPr>
        <w:t>The s</w:t>
      </w:r>
      <w:r w:rsidR="00944558">
        <w:rPr>
          <w:rFonts w:eastAsiaTheme="majorEastAsia"/>
        </w:rPr>
        <w:t>wagger d</w:t>
      </w:r>
      <w:r>
        <w:rPr>
          <w:rFonts w:eastAsiaTheme="majorEastAsia"/>
        </w:rPr>
        <w:t xml:space="preserve">ocumentation is </w:t>
      </w:r>
      <w:r w:rsidR="00BE04AA">
        <w:rPr>
          <w:rFonts w:eastAsiaTheme="majorEastAsia"/>
        </w:rPr>
        <w:t>listed</w:t>
      </w:r>
      <w:r>
        <w:rPr>
          <w:rFonts w:eastAsiaTheme="majorEastAsia"/>
        </w:rPr>
        <w:t xml:space="preserve"> below</w:t>
      </w:r>
      <w:r w:rsidR="00BE04AA">
        <w:rPr>
          <w:rFonts w:eastAsiaTheme="majorEastAsia"/>
        </w:rPr>
        <w:t>. It can be copied to a .json file, which in turn can be imported into the environment.</w:t>
      </w:r>
    </w:p>
    <w:p w14:paraId="7FF52FE2" w14:textId="5E1F4ACD" w:rsidR="00944558" w:rsidRDefault="00944558" w:rsidP="006853D9">
      <w:pPr>
        <w:rPr>
          <w:rFonts w:eastAsiaTheme="majorEastAsia"/>
        </w:rPr>
      </w:pPr>
    </w:p>
    <w:p w14:paraId="18AFF3F9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>{</w:t>
      </w:r>
    </w:p>
    <w:p w14:paraId="312F4DEE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"swagger": "2.0",</w:t>
      </w:r>
    </w:p>
    <w:p w14:paraId="7ECD7F52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"info": {</w:t>
      </w:r>
    </w:p>
    <w:p w14:paraId="2C9A6127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"version": "12.0.40.0.29",</w:t>
      </w:r>
    </w:p>
    <w:p w14:paraId="398DF274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"title": "</w:t>
      </w:r>
      <w:proofErr w:type="spellStart"/>
      <w:r w:rsidRPr="006D78AB">
        <w:rPr>
          <w:rFonts w:eastAsiaTheme="majorEastAsia"/>
        </w:rPr>
        <w:t>ProcessWeaver</w:t>
      </w:r>
      <w:proofErr w:type="spellEnd"/>
      <w:r w:rsidRPr="006D78AB">
        <w:rPr>
          <w:rFonts w:eastAsiaTheme="majorEastAsia"/>
        </w:rPr>
        <w:t xml:space="preserve"> REST API"</w:t>
      </w:r>
    </w:p>
    <w:p w14:paraId="159B2B74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},</w:t>
      </w:r>
    </w:p>
    <w:p w14:paraId="7CDEB669" w14:textId="0300B17B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"</w:t>
      </w:r>
      <w:proofErr w:type="spellStart"/>
      <w:r w:rsidRPr="006D78AB">
        <w:rPr>
          <w:rFonts w:eastAsiaTheme="majorEastAsia"/>
        </w:rPr>
        <w:t>basePath</w:t>
      </w:r>
      <w:proofErr w:type="spellEnd"/>
      <w:r w:rsidRPr="006D78AB">
        <w:rPr>
          <w:rFonts w:eastAsiaTheme="majorEastAsia"/>
        </w:rPr>
        <w:t>": "/</w:t>
      </w:r>
      <w:r w:rsidR="00383A7F">
        <w:rPr>
          <w:rFonts w:eastAsiaTheme="majorEastAsia"/>
        </w:rPr>
        <w:t>&lt;</w:t>
      </w:r>
      <w:proofErr w:type="spellStart"/>
      <w:r w:rsidR="00383A7F">
        <w:rPr>
          <w:rFonts w:eastAsiaTheme="majorEastAsia"/>
        </w:rPr>
        <w:t>TenantID</w:t>
      </w:r>
      <w:proofErr w:type="spellEnd"/>
      <w:r w:rsidR="00383A7F">
        <w:rPr>
          <w:rFonts w:eastAsiaTheme="majorEastAsia"/>
        </w:rPr>
        <w:t>&gt;</w:t>
      </w:r>
      <w:r w:rsidRPr="006D78AB">
        <w:rPr>
          <w:rFonts w:eastAsiaTheme="majorEastAsia"/>
        </w:rPr>
        <w:t>/</w:t>
      </w:r>
      <w:proofErr w:type="spellStart"/>
      <w:r w:rsidRPr="006D78AB">
        <w:rPr>
          <w:rFonts w:eastAsiaTheme="majorEastAsia"/>
        </w:rPr>
        <w:t>CustomerApi</w:t>
      </w:r>
      <w:proofErr w:type="spellEnd"/>
      <w:r w:rsidRPr="006D78AB">
        <w:rPr>
          <w:rFonts w:eastAsiaTheme="majorEastAsia"/>
        </w:rPr>
        <w:t>/</w:t>
      </w:r>
      <w:proofErr w:type="spellStart"/>
      <w:r w:rsidRPr="006D78AB">
        <w:rPr>
          <w:rFonts w:eastAsiaTheme="majorEastAsia"/>
        </w:rPr>
        <w:t>ProcessWeaver</w:t>
      </w:r>
      <w:proofErr w:type="spellEnd"/>
      <w:r w:rsidRPr="006D78AB">
        <w:rPr>
          <w:rFonts w:eastAsiaTheme="majorEastAsia"/>
        </w:rPr>
        <w:t>/</w:t>
      </w:r>
      <w:proofErr w:type="spellStart"/>
      <w:r w:rsidRPr="006D78AB">
        <w:rPr>
          <w:rFonts w:eastAsiaTheme="majorEastAsia"/>
        </w:rPr>
        <w:t>Api</w:t>
      </w:r>
      <w:proofErr w:type="spellEnd"/>
      <w:r w:rsidRPr="006D78AB">
        <w:rPr>
          <w:rFonts w:eastAsiaTheme="majorEastAsia"/>
        </w:rPr>
        <w:t>",</w:t>
      </w:r>
    </w:p>
    <w:p w14:paraId="0708DFF8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"schemes": [</w:t>
      </w:r>
    </w:p>
    <w:p w14:paraId="7A84F073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"https"</w:t>
      </w:r>
    </w:p>
    <w:p w14:paraId="5909774B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],</w:t>
      </w:r>
    </w:p>
    <w:p w14:paraId="5B325A7A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"tags": [</w:t>
      </w:r>
    </w:p>
    <w:p w14:paraId="35C5D92E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{</w:t>
      </w:r>
    </w:p>
    <w:p w14:paraId="022991E8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"name": "Rates"</w:t>
      </w:r>
    </w:p>
    <w:p w14:paraId="0FCF1CBE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}</w:t>
      </w:r>
    </w:p>
    <w:p w14:paraId="178E65FE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],</w:t>
      </w:r>
    </w:p>
    <w:p w14:paraId="4CEB77E5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"paths": {</w:t>
      </w:r>
    </w:p>
    <w:p w14:paraId="006375FF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"/rates": {</w:t>
      </w:r>
    </w:p>
    <w:p w14:paraId="02B25709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"post": {</w:t>
      </w:r>
    </w:p>
    <w:p w14:paraId="0EC1ABDF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"tags": [</w:t>
      </w:r>
    </w:p>
    <w:p w14:paraId="36EB4352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"Rates"</w:t>
      </w:r>
    </w:p>
    <w:p w14:paraId="7A827904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],</w:t>
      </w:r>
    </w:p>
    <w:p w14:paraId="7A6976E6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"summary": "Get Freight Rates",</w:t>
      </w:r>
    </w:p>
    <w:p w14:paraId="3B035DDA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"description": "Get Freight Rates",</w:t>
      </w:r>
    </w:p>
    <w:p w14:paraId="0B343742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</w:t>
      </w:r>
      <w:proofErr w:type="spellStart"/>
      <w:r w:rsidRPr="006D78AB">
        <w:rPr>
          <w:rFonts w:eastAsiaTheme="majorEastAsia"/>
        </w:rPr>
        <w:t>operationId</w:t>
      </w:r>
      <w:proofErr w:type="spellEnd"/>
      <w:r w:rsidRPr="006D78AB">
        <w:rPr>
          <w:rFonts w:eastAsiaTheme="majorEastAsia"/>
        </w:rPr>
        <w:t>": "</w:t>
      </w:r>
      <w:proofErr w:type="spellStart"/>
      <w:r w:rsidRPr="006D78AB">
        <w:rPr>
          <w:rFonts w:eastAsiaTheme="majorEastAsia"/>
        </w:rPr>
        <w:t>getRates</w:t>
      </w:r>
      <w:proofErr w:type="spellEnd"/>
      <w:r w:rsidRPr="006D78AB">
        <w:rPr>
          <w:rFonts w:eastAsiaTheme="majorEastAsia"/>
        </w:rPr>
        <w:t>",</w:t>
      </w:r>
    </w:p>
    <w:p w14:paraId="6D38A841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"consumes": [</w:t>
      </w:r>
    </w:p>
    <w:p w14:paraId="319BB82E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"application/</w:t>
      </w:r>
      <w:proofErr w:type="spellStart"/>
      <w:proofErr w:type="gramStart"/>
      <w:r w:rsidRPr="006D78AB">
        <w:rPr>
          <w:rFonts w:eastAsiaTheme="majorEastAsia"/>
        </w:rPr>
        <w:t>json;charset</w:t>
      </w:r>
      <w:proofErr w:type="spellEnd"/>
      <w:proofErr w:type="gramEnd"/>
      <w:r w:rsidRPr="006D78AB">
        <w:rPr>
          <w:rFonts w:eastAsiaTheme="majorEastAsia"/>
        </w:rPr>
        <w:t>=utf-8",</w:t>
      </w:r>
    </w:p>
    <w:p w14:paraId="3DF58C36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"application/</w:t>
      </w:r>
      <w:proofErr w:type="spellStart"/>
      <w:proofErr w:type="gramStart"/>
      <w:r w:rsidRPr="006D78AB">
        <w:rPr>
          <w:rFonts w:eastAsiaTheme="majorEastAsia"/>
        </w:rPr>
        <w:t>xml;charset</w:t>
      </w:r>
      <w:proofErr w:type="spellEnd"/>
      <w:proofErr w:type="gramEnd"/>
      <w:r w:rsidRPr="006D78AB">
        <w:rPr>
          <w:rFonts w:eastAsiaTheme="majorEastAsia"/>
        </w:rPr>
        <w:t>=utf-8"</w:t>
      </w:r>
    </w:p>
    <w:p w14:paraId="1010C2BF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],</w:t>
      </w:r>
    </w:p>
    <w:p w14:paraId="6E0BC5AB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"produces": [</w:t>
      </w:r>
    </w:p>
    <w:p w14:paraId="54AB185F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"application/</w:t>
      </w:r>
      <w:proofErr w:type="spellStart"/>
      <w:proofErr w:type="gramStart"/>
      <w:r w:rsidRPr="006D78AB">
        <w:rPr>
          <w:rFonts w:eastAsiaTheme="majorEastAsia"/>
        </w:rPr>
        <w:t>json;charset</w:t>
      </w:r>
      <w:proofErr w:type="spellEnd"/>
      <w:proofErr w:type="gramEnd"/>
      <w:r w:rsidRPr="006D78AB">
        <w:rPr>
          <w:rFonts w:eastAsiaTheme="majorEastAsia"/>
        </w:rPr>
        <w:t>=utf-8",</w:t>
      </w:r>
    </w:p>
    <w:p w14:paraId="42D2DA0A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"application/</w:t>
      </w:r>
      <w:proofErr w:type="spellStart"/>
      <w:proofErr w:type="gramStart"/>
      <w:r w:rsidRPr="006D78AB">
        <w:rPr>
          <w:rFonts w:eastAsiaTheme="majorEastAsia"/>
        </w:rPr>
        <w:t>xml;charset</w:t>
      </w:r>
      <w:proofErr w:type="spellEnd"/>
      <w:proofErr w:type="gramEnd"/>
      <w:r w:rsidRPr="006D78AB">
        <w:rPr>
          <w:rFonts w:eastAsiaTheme="majorEastAsia"/>
        </w:rPr>
        <w:t>=utf-8"</w:t>
      </w:r>
    </w:p>
    <w:p w14:paraId="2E039032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],</w:t>
      </w:r>
    </w:p>
    <w:p w14:paraId="59BF8A7B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"parameters": [</w:t>
      </w:r>
    </w:p>
    <w:p w14:paraId="243072FE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{</w:t>
      </w:r>
    </w:p>
    <w:p w14:paraId="71B839BC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lastRenderedPageBreak/>
        <w:t xml:space="preserve">            "in": "body",</w:t>
      </w:r>
    </w:p>
    <w:p w14:paraId="438BDBBB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"name": "body",</w:t>
      </w:r>
    </w:p>
    <w:p w14:paraId="67796747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"description": "Model of request body with necessary data for get freight rates",</w:t>
      </w:r>
    </w:p>
    <w:p w14:paraId="377C0089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"required": true,</w:t>
      </w:r>
    </w:p>
    <w:p w14:paraId="2B2D5745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"schema": {</w:t>
      </w:r>
    </w:p>
    <w:p w14:paraId="0579C132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  "$ref": "#/definitions/</w:t>
      </w:r>
      <w:proofErr w:type="spellStart"/>
      <w:r w:rsidRPr="006D78AB">
        <w:rPr>
          <w:rFonts w:eastAsiaTheme="majorEastAsia"/>
        </w:rPr>
        <w:t>FreightRates</w:t>
      </w:r>
      <w:proofErr w:type="spellEnd"/>
      <w:r w:rsidRPr="006D78AB">
        <w:rPr>
          <w:rFonts w:eastAsiaTheme="majorEastAsia"/>
        </w:rPr>
        <w:t>"</w:t>
      </w:r>
    </w:p>
    <w:p w14:paraId="2AF54773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}</w:t>
      </w:r>
    </w:p>
    <w:p w14:paraId="1EC2C7AB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}</w:t>
      </w:r>
    </w:p>
    <w:p w14:paraId="3172AA23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],</w:t>
      </w:r>
    </w:p>
    <w:p w14:paraId="16F5D157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"responses": {</w:t>
      </w:r>
    </w:p>
    <w:p w14:paraId="6F6CBB2A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"200": {</w:t>
      </w:r>
    </w:p>
    <w:p w14:paraId="39551BD1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"description": "OK",</w:t>
      </w:r>
    </w:p>
    <w:p w14:paraId="1118E796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"schema": {</w:t>
      </w:r>
    </w:p>
    <w:p w14:paraId="037923FD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  "type": "string"</w:t>
      </w:r>
    </w:p>
    <w:p w14:paraId="596640C1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}</w:t>
      </w:r>
    </w:p>
    <w:p w14:paraId="42CF0D85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},</w:t>
      </w:r>
    </w:p>
    <w:p w14:paraId="1C468641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"400": {</w:t>
      </w:r>
    </w:p>
    <w:p w14:paraId="58992468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"description": "Bad Request",</w:t>
      </w:r>
    </w:p>
    <w:p w14:paraId="06169DD9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"schema": {</w:t>
      </w:r>
    </w:p>
    <w:p w14:paraId="2CB24F2C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  "type": "string"</w:t>
      </w:r>
    </w:p>
    <w:p w14:paraId="4F940D72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}</w:t>
      </w:r>
    </w:p>
    <w:p w14:paraId="7DD4ACAC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},</w:t>
      </w:r>
    </w:p>
    <w:p w14:paraId="62F12FA7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"401": {</w:t>
      </w:r>
    </w:p>
    <w:p w14:paraId="59BE0C88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"description": "Unauthorized",</w:t>
      </w:r>
    </w:p>
    <w:p w14:paraId="6AF3A8B4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"schema": {</w:t>
      </w:r>
    </w:p>
    <w:p w14:paraId="209BDF6E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  "type": "string"</w:t>
      </w:r>
    </w:p>
    <w:p w14:paraId="16D730F1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}</w:t>
      </w:r>
    </w:p>
    <w:p w14:paraId="587D46F2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},</w:t>
      </w:r>
    </w:p>
    <w:p w14:paraId="591790FF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"403": {</w:t>
      </w:r>
    </w:p>
    <w:p w14:paraId="782273BB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"description": "Forbidden",</w:t>
      </w:r>
    </w:p>
    <w:p w14:paraId="5CBEB8C1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"schema": {</w:t>
      </w:r>
    </w:p>
    <w:p w14:paraId="1BC2ACA4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  "type": "string"</w:t>
      </w:r>
    </w:p>
    <w:p w14:paraId="1665D1F8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}</w:t>
      </w:r>
    </w:p>
    <w:p w14:paraId="5B34C805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},</w:t>
      </w:r>
    </w:p>
    <w:p w14:paraId="12EA591C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"500": {</w:t>
      </w:r>
    </w:p>
    <w:p w14:paraId="43695339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"description": "Internal Server Error",</w:t>
      </w:r>
    </w:p>
    <w:p w14:paraId="3AAA998F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"schema": {</w:t>
      </w:r>
    </w:p>
    <w:p w14:paraId="3DD1D359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  "type": "string"</w:t>
      </w:r>
    </w:p>
    <w:p w14:paraId="35A5D35A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  }</w:t>
      </w:r>
    </w:p>
    <w:p w14:paraId="35A9EB41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}</w:t>
      </w:r>
    </w:p>
    <w:p w14:paraId="52B2E1FF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}</w:t>
      </w:r>
    </w:p>
    <w:p w14:paraId="3394D51F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}</w:t>
      </w:r>
    </w:p>
    <w:p w14:paraId="6FC0C5CC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}</w:t>
      </w:r>
    </w:p>
    <w:p w14:paraId="51712483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},</w:t>
      </w:r>
    </w:p>
    <w:p w14:paraId="7C9283BD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"definitions": {</w:t>
      </w:r>
    </w:p>
    <w:p w14:paraId="1BD4D4CF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"</w:t>
      </w:r>
      <w:proofErr w:type="spellStart"/>
      <w:r w:rsidRPr="006D78AB">
        <w:rPr>
          <w:rFonts w:eastAsiaTheme="majorEastAsia"/>
        </w:rPr>
        <w:t>FreightRates</w:t>
      </w:r>
      <w:proofErr w:type="spellEnd"/>
      <w:r w:rsidRPr="006D78AB">
        <w:rPr>
          <w:rFonts w:eastAsiaTheme="majorEastAsia"/>
        </w:rPr>
        <w:t>": {</w:t>
      </w:r>
    </w:p>
    <w:p w14:paraId="4EF4D972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"type": "object",</w:t>
      </w:r>
    </w:p>
    <w:p w14:paraId="2246D8DC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"properties": {</w:t>
      </w:r>
    </w:p>
    <w:p w14:paraId="12FA3FB9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</w:t>
      </w:r>
      <w:proofErr w:type="spellStart"/>
      <w:r w:rsidRPr="006D78AB">
        <w:rPr>
          <w:rFonts w:eastAsiaTheme="majorEastAsia"/>
        </w:rPr>
        <w:t>RateAPI</w:t>
      </w:r>
      <w:proofErr w:type="spellEnd"/>
      <w:r w:rsidRPr="006D78AB">
        <w:rPr>
          <w:rFonts w:eastAsiaTheme="majorEastAsia"/>
        </w:rPr>
        <w:t>": {</w:t>
      </w:r>
    </w:p>
    <w:p w14:paraId="256B60D8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"$ref": "#/definitions/</w:t>
      </w:r>
      <w:proofErr w:type="spellStart"/>
      <w:r w:rsidRPr="006D78AB">
        <w:rPr>
          <w:rFonts w:eastAsiaTheme="majorEastAsia"/>
        </w:rPr>
        <w:t>FreightRatesInner</w:t>
      </w:r>
      <w:proofErr w:type="spellEnd"/>
      <w:r w:rsidRPr="006D78AB">
        <w:rPr>
          <w:rFonts w:eastAsiaTheme="majorEastAsia"/>
        </w:rPr>
        <w:t>"</w:t>
      </w:r>
    </w:p>
    <w:p w14:paraId="236F00A2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}</w:t>
      </w:r>
    </w:p>
    <w:p w14:paraId="7478093C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}</w:t>
      </w:r>
    </w:p>
    <w:p w14:paraId="3C074074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},</w:t>
      </w:r>
    </w:p>
    <w:p w14:paraId="7D406D24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"</w:t>
      </w:r>
      <w:proofErr w:type="spellStart"/>
      <w:r w:rsidRPr="006D78AB">
        <w:rPr>
          <w:rFonts w:eastAsiaTheme="majorEastAsia"/>
        </w:rPr>
        <w:t>FreightRatesInner</w:t>
      </w:r>
      <w:proofErr w:type="spellEnd"/>
      <w:r w:rsidRPr="006D78AB">
        <w:rPr>
          <w:rFonts w:eastAsiaTheme="majorEastAsia"/>
        </w:rPr>
        <w:t>": {</w:t>
      </w:r>
    </w:p>
    <w:p w14:paraId="2BA7F777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"type": "object",</w:t>
      </w:r>
    </w:p>
    <w:p w14:paraId="65CD4D98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"properties": {</w:t>
      </w:r>
    </w:p>
    <w:p w14:paraId="1026B75C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lastRenderedPageBreak/>
        <w:t xml:space="preserve">        "</w:t>
      </w:r>
      <w:proofErr w:type="spellStart"/>
      <w:r w:rsidRPr="006D78AB">
        <w:rPr>
          <w:rFonts w:eastAsiaTheme="majorEastAsia"/>
        </w:rPr>
        <w:t>ShipToCity</w:t>
      </w:r>
      <w:proofErr w:type="spellEnd"/>
      <w:r w:rsidRPr="006D78AB">
        <w:rPr>
          <w:rFonts w:eastAsiaTheme="majorEastAsia"/>
        </w:rPr>
        <w:t>": {</w:t>
      </w:r>
    </w:p>
    <w:p w14:paraId="3854F08E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"type": "string"</w:t>
      </w:r>
    </w:p>
    <w:p w14:paraId="2D9D50E7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},</w:t>
      </w:r>
    </w:p>
    <w:p w14:paraId="0735752E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</w:t>
      </w:r>
      <w:proofErr w:type="spellStart"/>
      <w:r w:rsidRPr="006D78AB">
        <w:rPr>
          <w:rFonts w:eastAsiaTheme="majorEastAsia"/>
        </w:rPr>
        <w:t>ShipToState</w:t>
      </w:r>
      <w:proofErr w:type="spellEnd"/>
      <w:r w:rsidRPr="006D78AB">
        <w:rPr>
          <w:rFonts w:eastAsiaTheme="majorEastAsia"/>
        </w:rPr>
        <w:t>": {</w:t>
      </w:r>
    </w:p>
    <w:p w14:paraId="28DD0F39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"type": "string"</w:t>
      </w:r>
    </w:p>
    <w:p w14:paraId="439DC94F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},</w:t>
      </w:r>
    </w:p>
    <w:p w14:paraId="1740C01B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</w:t>
      </w:r>
      <w:proofErr w:type="spellStart"/>
      <w:r w:rsidRPr="006D78AB">
        <w:rPr>
          <w:rFonts w:eastAsiaTheme="majorEastAsia"/>
        </w:rPr>
        <w:t>ShipToCountry</w:t>
      </w:r>
      <w:proofErr w:type="spellEnd"/>
      <w:r w:rsidRPr="006D78AB">
        <w:rPr>
          <w:rFonts w:eastAsiaTheme="majorEastAsia"/>
        </w:rPr>
        <w:t>": {</w:t>
      </w:r>
    </w:p>
    <w:p w14:paraId="2A168E92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"type": "string"</w:t>
      </w:r>
    </w:p>
    <w:p w14:paraId="3E684ACF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},</w:t>
      </w:r>
    </w:p>
    <w:p w14:paraId="420AC3E3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</w:t>
      </w:r>
      <w:proofErr w:type="spellStart"/>
      <w:r w:rsidRPr="006D78AB">
        <w:rPr>
          <w:rFonts w:eastAsiaTheme="majorEastAsia"/>
        </w:rPr>
        <w:t>ShipToZipcode</w:t>
      </w:r>
      <w:proofErr w:type="spellEnd"/>
      <w:r w:rsidRPr="006D78AB">
        <w:rPr>
          <w:rFonts w:eastAsiaTheme="majorEastAsia"/>
        </w:rPr>
        <w:t>": {</w:t>
      </w:r>
    </w:p>
    <w:p w14:paraId="3209A964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"type": "string"</w:t>
      </w:r>
    </w:p>
    <w:p w14:paraId="37B43792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},</w:t>
      </w:r>
    </w:p>
    <w:p w14:paraId="17C4B881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</w:t>
      </w:r>
      <w:proofErr w:type="spellStart"/>
      <w:r w:rsidRPr="006D78AB">
        <w:rPr>
          <w:rFonts w:eastAsiaTheme="majorEastAsia"/>
        </w:rPr>
        <w:t>ShipFromCity</w:t>
      </w:r>
      <w:proofErr w:type="spellEnd"/>
      <w:r w:rsidRPr="006D78AB">
        <w:rPr>
          <w:rFonts w:eastAsiaTheme="majorEastAsia"/>
        </w:rPr>
        <w:t>": {</w:t>
      </w:r>
    </w:p>
    <w:p w14:paraId="70E6E5E2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"type": "string"</w:t>
      </w:r>
    </w:p>
    <w:p w14:paraId="650DF1B5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},</w:t>
      </w:r>
    </w:p>
    <w:p w14:paraId="62FE8817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</w:t>
      </w:r>
      <w:proofErr w:type="spellStart"/>
      <w:r w:rsidRPr="006D78AB">
        <w:rPr>
          <w:rFonts w:eastAsiaTheme="majorEastAsia"/>
        </w:rPr>
        <w:t>ShipFromState</w:t>
      </w:r>
      <w:proofErr w:type="spellEnd"/>
      <w:r w:rsidRPr="006D78AB">
        <w:rPr>
          <w:rFonts w:eastAsiaTheme="majorEastAsia"/>
        </w:rPr>
        <w:t>": {</w:t>
      </w:r>
    </w:p>
    <w:p w14:paraId="59B7C44E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"type": "string"</w:t>
      </w:r>
    </w:p>
    <w:p w14:paraId="79F2B807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},</w:t>
      </w:r>
    </w:p>
    <w:p w14:paraId="6F8AE09F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</w:t>
      </w:r>
      <w:proofErr w:type="spellStart"/>
      <w:r w:rsidRPr="006D78AB">
        <w:rPr>
          <w:rFonts w:eastAsiaTheme="majorEastAsia"/>
        </w:rPr>
        <w:t>ShipFromCountry</w:t>
      </w:r>
      <w:proofErr w:type="spellEnd"/>
      <w:r w:rsidRPr="006D78AB">
        <w:rPr>
          <w:rFonts w:eastAsiaTheme="majorEastAsia"/>
        </w:rPr>
        <w:t>": {</w:t>
      </w:r>
    </w:p>
    <w:p w14:paraId="3DD82C2C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"type": "string"</w:t>
      </w:r>
    </w:p>
    <w:p w14:paraId="292369EE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},</w:t>
      </w:r>
    </w:p>
    <w:p w14:paraId="4EA3900C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</w:t>
      </w:r>
      <w:proofErr w:type="spellStart"/>
      <w:r w:rsidRPr="006D78AB">
        <w:rPr>
          <w:rFonts w:eastAsiaTheme="majorEastAsia"/>
        </w:rPr>
        <w:t>ShipFromZipcode</w:t>
      </w:r>
      <w:proofErr w:type="spellEnd"/>
      <w:r w:rsidRPr="006D78AB">
        <w:rPr>
          <w:rFonts w:eastAsiaTheme="majorEastAsia"/>
        </w:rPr>
        <w:t>": {</w:t>
      </w:r>
    </w:p>
    <w:p w14:paraId="73DA0C39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"type": "string"</w:t>
      </w:r>
    </w:p>
    <w:p w14:paraId="0F13EE2E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},</w:t>
      </w:r>
    </w:p>
    <w:p w14:paraId="0AA51DC6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</w:t>
      </w:r>
      <w:proofErr w:type="spellStart"/>
      <w:r w:rsidRPr="006D78AB">
        <w:rPr>
          <w:rFonts w:eastAsiaTheme="majorEastAsia"/>
        </w:rPr>
        <w:t>TotalWeight</w:t>
      </w:r>
      <w:proofErr w:type="spellEnd"/>
      <w:r w:rsidRPr="006D78AB">
        <w:rPr>
          <w:rFonts w:eastAsiaTheme="majorEastAsia"/>
        </w:rPr>
        <w:t>": {</w:t>
      </w:r>
    </w:p>
    <w:p w14:paraId="7B73FE35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"type": "string"</w:t>
      </w:r>
    </w:p>
    <w:p w14:paraId="2BEC29D2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},</w:t>
      </w:r>
    </w:p>
    <w:p w14:paraId="1E0D2CCA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</w:t>
      </w:r>
      <w:proofErr w:type="spellStart"/>
      <w:r w:rsidRPr="006D78AB">
        <w:rPr>
          <w:rFonts w:eastAsiaTheme="majorEastAsia"/>
        </w:rPr>
        <w:t>WeightUnits</w:t>
      </w:r>
      <w:proofErr w:type="spellEnd"/>
      <w:r w:rsidRPr="006D78AB">
        <w:rPr>
          <w:rFonts w:eastAsiaTheme="majorEastAsia"/>
        </w:rPr>
        <w:t>": {</w:t>
      </w:r>
    </w:p>
    <w:p w14:paraId="7A7C1081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"type": "string"</w:t>
      </w:r>
    </w:p>
    <w:p w14:paraId="04921DE0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},</w:t>
      </w:r>
    </w:p>
    <w:p w14:paraId="7490DB56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</w:t>
      </w:r>
      <w:proofErr w:type="spellStart"/>
      <w:r w:rsidRPr="006D78AB">
        <w:rPr>
          <w:rFonts w:eastAsiaTheme="majorEastAsia"/>
        </w:rPr>
        <w:t>DeliveryDate</w:t>
      </w:r>
      <w:proofErr w:type="spellEnd"/>
      <w:r w:rsidRPr="006D78AB">
        <w:rPr>
          <w:rFonts w:eastAsiaTheme="majorEastAsia"/>
        </w:rPr>
        <w:t>": {</w:t>
      </w:r>
    </w:p>
    <w:p w14:paraId="743B5E96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"type": "string",</w:t>
      </w:r>
    </w:p>
    <w:p w14:paraId="24A89382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"format": "date-time"</w:t>
      </w:r>
    </w:p>
    <w:p w14:paraId="722FB52B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},</w:t>
      </w:r>
    </w:p>
    <w:p w14:paraId="2B4635BF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"</w:t>
      </w:r>
      <w:proofErr w:type="spellStart"/>
      <w:r w:rsidRPr="006D78AB">
        <w:rPr>
          <w:rFonts w:eastAsiaTheme="majorEastAsia"/>
        </w:rPr>
        <w:t>Departuredate</w:t>
      </w:r>
      <w:proofErr w:type="spellEnd"/>
      <w:r w:rsidRPr="006D78AB">
        <w:rPr>
          <w:rFonts w:eastAsiaTheme="majorEastAsia"/>
        </w:rPr>
        <w:t>": {</w:t>
      </w:r>
    </w:p>
    <w:p w14:paraId="3F88B56E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"type": "string",</w:t>
      </w:r>
    </w:p>
    <w:p w14:paraId="7AA51D04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  "format": "date-time"</w:t>
      </w:r>
    </w:p>
    <w:p w14:paraId="2B571D69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  }</w:t>
      </w:r>
    </w:p>
    <w:p w14:paraId="481021D5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  }</w:t>
      </w:r>
    </w:p>
    <w:p w14:paraId="2DEEB64E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  }</w:t>
      </w:r>
    </w:p>
    <w:p w14:paraId="39D4A494" w14:textId="77777777" w:rsidR="006D78AB" w:rsidRPr="006D78A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 xml:space="preserve">  }</w:t>
      </w:r>
    </w:p>
    <w:p w14:paraId="718589E3" w14:textId="2DBA9E3B" w:rsidR="00E375FB" w:rsidRDefault="006D78AB" w:rsidP="006D78AB">
      <w:pPr>
        <w:rPr>
          <w:rFonts w:eastAsiaTheme="majorEastAsia"/>
        </w:rPr>
      </w:pPr>
      <w:r w:rsidRPr="006D78AB">
        <w:rPr>
          <w:rFonts w:eastAsiaTheme="majorEastAsia"/>
        </w:rPr>
        <w:t>}</w:t>
      </w:r>
    </w:p>
    <w:p w14:paraId="6F60E847" w14:textId="73BBD789" w:rsidR="00B25A47" w:rsidRDefault="00B25A47" w:rsidP="006853D9">
      <w:pPr>
        <w:rPr>
          <w:rFonts w:eastAsiaTheme="majorEastAsia"/>
        </w:rPr>
      </w:pPr>
    </w:p>
    <w:p w14:paraId="0848AAC5" w14:textId="4B569DDF" w:rsidR="00B25A47" w:rsidRDefault="003C1244" w:rsidP="006853D9">
      <w:pPr>
        <w:rPr>
          <w:rFonts w:eastAsiaTheme="majorEastAsia"/>
        </w:rPr>
      </w:pPr>
      <w:r>
        <w:rPr>
          <w:rFonts w:eastAsiaTheme="majorEastAsia"/>
        </w:rPr>
        <w:t>When calling the webservice t</w:t>
      </w:r>
      <w:r w:rsidR="00B25A47">
        <w:rPr>
          <w:rFonts w:eastAsiaTheme="majorEastAsia"/>
        </w:rPr>
        <w:t xml:space="preserve">he following </w:t>
      </w:r>
      <w:r>
        <w:rPr>
          <w:rFonts w:eastAsiaTheme="majorEastAsia"/>
        </w:rPr>
        <w:t xml:space="preserve">input </w:t>
      </w:r>
      <w:r w:rsidR="00B25A47">
        <w:rPr>
          <w:rFonts w:eastAsiaTheme="majorEastAsia"/>
        </w:rPr>
        <w:t>data is mandatory</w:t>
      </w:r>
    </w:p>
    <w:p w14:paraId="29AA95F9" w14:textId="10483439" w:rsidR="00B25A47" w:rsidRDefault="00B25A47" w:rsidP="006853D9">
      <w:pPr>
        <w:rPr>
          <w:rFonts w:eastAsiaTheme="majorEastAsia"/>
        </w:rPr>
      </w:pPr>
    </w:p>
    <w:p w14:paraId="3D081C1D" w14:textId="247C5FEF" w:rsidR="00B25A47" w:rsidRPr="00B25A47" w:rsidRDefault="00B25A47" w:rsidP="00B25A47">
      <w:pPr>
        <w:pStyle w:val="ListParagraph"/>
        <w:numPr>
          <w:ilvl w:val="0"/>
          <w:numId w:val="6"/>
        </w:numPr>
        <w:rPr>
          <w:rFonts w:eastAsiaTheme="majorEastAsia"/>
        </w:rPr>
      </w:pPr>
      <w:r w:rsidRPr="00B25A47">
        <w:rPr>
          <w:rFonts w:eastAsiaTheme="majorEastAsia"/>
        </w:rPr>
        <w:t>Ship from zip code</w:t>
      </w:r>
    </w:p>
    <w:p w14:paraId="725C4C96" w14:textId="0CD41034" w:rsidR="00B25A47" w:rsidRPr="00B25A47" w:rsidRDefault="00B25A47" w:rsidP="00B25A47">
      <w:pPr>
        <w:pStyle w:val="ListParagraph"/>
        <w:numPr>
          <w:ilvl w:val="0"/>
          <w:numId w:val="6"/>
        </w:numPr>
        <w:rPr>
          <w:rFonts w:eastAsiaTheme="majorEastAsia"/>
        </w:rPr>
      </w:pPr>
      <w:r w:rsidRPr="00B25A47">
        <w:rPr>
          <w:rFonts w:eastAsiaTheme="majorEastAsia"/>
        </w:rPr>
        <w:t>Ship from state</w:t>
      </w:r>
    </w:p>
    <w:p w14:paraId="327939FE" w14:textId="649AB265" w:rsidR="00B25A47" w:rsidRDefault="00B25A47" w:rsidP="00B25A47">
      <w:pPr>
        <w:pStyle w:val="ListParagraph"/>
        <w:numPr>
          <w:ilvl w:val="0"/>
          <w:numId w:val="6"/>
        </w:numPr>
        <w:rPr>
          <w:rFonts w:eastAsiaTheme="majorEastAsia"/>
        </w:rPr>
      </w:pPr>
      <w:r w:rsidRPr="00B25A47">
        <w:rPr>
          <w:rFonts w:eastAsiaTheme="majorEastAsia"/>
        </w:rPr>
        <w:t>Ship from country</w:t>
      </w:r>
    </w:p>
    <w:p w14:paraId="1DBAC8ED" w14:textId="6578FC3C" w:rsidR="00B25A47" w:rsidRDefault="00B25A47" w:rsidP="00B25A47">
      <w:pPr>
        <w:pStyle w:val="ListParagraph"/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</w:rPr>
        <w:t>Ship to zip code</w:t>
      </w:r>
    </w:p>
    <w:p w14:paraId="6D716CB3" w14:textId="53F1F9D9" w:rsidR="00B25A47" w:rsidRDefault="00B25A47" w:rsidP="00B25A47">
      <w:pPr>
        <w:pStyle w:val="ListParagraph"/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</w:rPr>
        <w:t>Ship to state</w:t>
      </w:r>
    </w:p>
    <w:p w14:paraId="050AE7D5" w14:textId="0FC071C5" w:rsidR="00B25A47" w:rsidRDefault="00B25A47" w:rsidP="00B25A47">
      <w:pPr>
        <w:pStyle w:val="ListParagraph"/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</w:rPr>
        <w:t>Ship to country</w:t>
      </w:r>
    </w:p>
    <w:p w14:paraId="64D93D59" w14:textId="7BB31DCC" w:rsidR="00B25A47" w:rsidRDefault="00B25A47" w:rsidP="00B25A47">
      <w:pPr>
        <w:pStyle w:val="ListParagraph"/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</w:rPr>
        <w:t>Weight</w:t>
      </w:r>
    </w:p>
    <w:p w14:paraId="218B1312" w14:textId="4AACC6CE" w:rsidR="00B25A47" w:rsidRDefault="00B25A47" w:rsidP="00B25A47">
      <w:pPr>
        <w:pStyle w:val="ListParagraph"/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</w:rPr>
        <w:t>Delivery date</w:t>
      </w:r>
    </w:p>
    <w:p w14:paraId="61539E48" w14:textId="51505004" w:rsidR="00B25A47" w:rsidRPr="00B25A47" w:rsidRDefault="00B25A47" w:rsidP="00B25A47">
      <w:pPr>
        <w:pStyle w:val="ListParagraph"/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</w:rPr>
        <w:t>Departure date</w:t>
      </w:r>
    </w:p>
    <w:p w14:paraId="0A151F2A" w14:textId="77777777" w:rsidR="00B25A47" w:rsidRDefault="00B25A47" w:rsidP="006853D9">
      <w:pPr>
        <w:rPr>
          <w:rFonts w:eastAsiaTheme="majorEastAsia"/>
        </w:rPr>
      </w:pPr>
    </w:p>
    <w:p w14:paraId="3FB8D69A" w14:textId="30876A2A" w:rsidR="00B25A47" w:rsidRDefault="00B25A47" w:rsidP="006853D9">
      <w:pPr>
        <w:rPr>
          <w:rFonts w:eastAsiaTheme="majorEastAsia"/>
        </w:rPr>
      </w:pPr>
      <w:r>
        <w:rPr>
          <w:rFonts w:eastAsiaTheme="majorEastAsia"/>
        </w:rPr>
        <w:lastRenderedPageBreak/>
        <w:t>This data must be available for the selected customer order</w:t>
      </w:r>
      <w:r w:rsidR="003C1244">
        <w:rPr>
          <w:rFonts w:eastAsiaTheme="majorEastAsia"/>
        </w:rPr>
        <w:t>. In particular, the customer order must have a valid delivery address and the warehouse must have a valid address setup in CRS235.</w:t>
      </w:r>
    </w:p>
    <w:p w14:paraId="59D367AE" w14:textId="6D6D5EFF" w:rsidR="000B24BC" w:rsidRDefault="000B24BC" w:rsidP="00220D00">
      <w:pPr>
        <w:rPr>
          <w:rFonts w:eastAsiaTheme="majorEastAsia"/>
        </w:rPr>
      </w:pPr>
    </w:p>
    <w:p w14:paraId="0FA39500" w14:textId="59E5A40D" w:rsidR="00A2052A" w:rsidRPr="000715F9" w:rsidRDefault="00A2052A" w:rsidP="00A2052A">
      <w:pPr>
        <w:pStyle w:val="SectionTitle"/>
        <w:rPr>
          <w:rFonts w:eastAsiaTheme="majorEastAsia"/>
        </w:rPr>
      </w:pPr>
      <w:bookmarkStart w:id="9" w:name="_Toc30493032"/>
      <w:r>
        <w:rPr>
          <w:rFonts w:eastAsiaTheme="majorEastAsia"/>
        </w:rPr>
        <w:t>CMS100 (CMS010) Information Categories</w:t>
      </w:r>
      <w:bookmarkEnd w:id="6"/>
      <w:bookmarkEnd w:id="9"/>
    </w:p>
    <w:p w14:paraId="1197CE2F" w14:textId="21910B35" w:rsidR="00A2052A" w:rsidRDefault="00A2052A" w:rsidP="00C93D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  <w:gridCol w:w="1831"/>
        <w:gridCol w:w="3796"/>
      </w:tblGrid>
      <w:tr w:rsidR="00A2052A" w14:paraId="233F314E" w14:textId="77777777" w:rsidTr="005A6308">
        <w:tc>
          <w:tcPr>
            <w:tcW w:w="2813" w:type="dxa"/>
          </w:tcPr>
          <w:p w14:paraId="07CDA8DC" w14:textId="77777777" w:rsidR="00A2052A" w:rsidRPr="00774593" w:rsidRDefault="00A2052A" w:rsidP="009D332A">
            <w:pPr>
              <w:rPr>
                <w:rFonts w:eastAsiaTheme="majorEastAsia"/>
                <w:b/>
              </w:rPr>
            </w:pPr>
            <w:r w:rsidRPr="00774593">
              <w:rPr>
                <w:rFonts w:eastAsiaTheme="majorEastAsia"/>
                <w:b/>
              </w:rPr>
              <w:t>Information category</w:t>
            </w:r>
          </w:p>
        </w:tc>
        <w:tc>
          <w:tcPr>
            <w:tcW w:w="1831" w:type="dxa"/>
          </w:tcPr>
          <w:p w14:paraId="77D3B3D8" w14:textId="77777777" w:rsidR="00A2052A" w:rsidRPr="00774593" w:rsidRDefault="00A2052A" w:rsidP="009D332A">
            <w:pPr>
              <w:rPr>
                <w:rFonts w:eastAsiaTheme="majorEastAsia"/>
                <w:b/>
              </w:rPr>
            </w:pPr>
            <w:r w:rsidRPr="00774593">
              <w:rPr>
                <w:rFonts w:eastAsiaTheme="majorEastAsia"/>
                <w:b/>
              </w:rPr>
              <w:t>File</w:t>
            </w:r>
          </w:p>
        </w:tc>
        <w:tc>
          <w:tcPr>
            <w:tcW w:w="3796" w:type="dxa"/>
          </w:tcPr>
          <w:p w14:paraId="0FA760F4" w14:textId="77777777" w:rsidR="00A2052A" w:rsidRPr="00774593" w:rsidRDefault="00A2052A" w:rsidP="009D332A">
            <w:pPr>
              <w:rPr>
                <w:rFonts w:eastAsiaTheme="majorEastAsia"/>
                <w:b/>
              </w:rPr>
            </w:pPr>
            <w:r w:rsidRPr="00774593">
              <w:rPr>
                <w:rFonts w:eastAsiaTheme="majorEastAsia"/>
                <w:b/>
              </w:rPr>
              <w:t>Related tables</w:t>
            </w:r>
          </w:p>
        </w:tc>
      </w:tr>
      <w:tr w:rsidR="00FC14A7" w14:paraId="31D13FAF" w14:textId="77777777" w:rsidTr="005A6308">
        <w:tc>
          <w:tcPr>
            <w:tcW w:w="2813" w:type="dxa"/>
          </w:tcPr>
          <w:p w14:paraId="77DD57A3" w14:textId="3DD216B6" w:rsidR="00FC14A7" w:rsidRDefault="005756FE" w:rsidP="00FC14A7">
            <w:pPr>
              <w:pStyle w:val="NoSpacing"/>
              <w:rPr>
                <w:rFonts w:eastAsiaTheme="majorEastAsia"/>
              </w:rPr>
            </w:pPr>
            <w:r>
              <w:rPr>
                <w:rFonts w:eastAsiaTheme="majorEastAsia"/>
              </w:rPr>
              <w:t>PRW_OOHEAD</w:t>
            </w:r>
          </w:p>
        </w:tc>
        <w:tc>
          <w:tcPr>
            <w:tcW w:w="1831" w:type="dxa"/>
          </w:tcPr>
          <w:p w14:paraId="0177F28B" w14:textId="185925CE" w:rsidR="00FC14A7" w:rsidRDefault="005756FE" w:rsidP="00FC14A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OOHEAD</w:t>
            </w:r>
          </w:p>
        </w:tc>
        <w:tc>
          <w:tcPr>
            <w:tcW w:w="3796" w:type="dxa"/>
          </w:tcPr>
          <w:p w14:paraId="71A06861" w14:textId="52233FD6" w:rsidR="00FC14A7" w:rsidRDefault="005756FE" w:rsidP="00FC14A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OCUSMA, OCUSAD, CIADDR</w:t>
            </w:r>
          </w:p>
        </w:tc>
      </w:tr>
    </w:tbl>
    <w:p w14:paraId="433DF056" w14:textId="77777777" w:rsidR="00B2271B" w:rsidRDefault="00B2271B" w:rsidP="00B2271B"/>
    <w:p w14:paraId="27D0054C" w14:textId="5EFDA208" w:rsidR="00C93DD2" w:rsidRDefault="00C93DD2" w:rsidP="00C93DD2">
      <w:pPr>
        <w:pStyle w:val="TOCHeading"/>
      </w:pPr>
      <w:r>
        <w:t>Related tables</w:t>
      </w:r>
    </w:p>
    <w:p w14:paraId="75EDC9EE" w14:textId="77777777" w:rsidR="00C93DD2" w:rsidRDefault="00C93DD2" w:rsidP="00D56A40"/>
    <w:p w14:paraId="06767B18" w14:textId="45C6A89B" w:rsidR="00D47DCB" w:rsidRDefault="002B6869" w:rsidP="00D47DCB">
      <w:r>
        <w:rPr>
          <w:rFonts w:eastAsiaTheme="majorEastAsia"/>
        </w:rPr>
        <w:t>PRW_OOHEAD</w:t>
      </w:r>
      <w:r w:rsidR="00D47DCB">
        <w:t xml:space="preserve"> - Related tables</w:t>
      </w:r>
    </w:p>
    <w:p w14:paraId="55692F55" w14:textId="77777777" w:rsidR="00B12CED" w:rsidRDefault="00B12CED" w:rsidP="00D47DCB"/>
    <w:p w14:paraId="2DD82AEC" w14:textId="5A53DB26" w:rsidR="00D47DCB" w:rsidRDefault="00FE4023" w:rsidP="00D47DCB">
      <w:r w:rsidRPr="00FE4023">
        <w:rPr>
          <w:noProof/>
        </w:rPr>
        <w:drawing>
          <wp:inline distT="0" distB="0" distL="0" distR="0" wp14:anchorId="5E0B1DF0" wp14:editId="2E312835">
            <wp:extent cx="5270500" cy="1397635"/>
            <wp:effectExtent l="19050" t="19050" r="2540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7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26A468" w14:textId="1B7DFEC1" w:rsidR="005A782B" w:rsidRDefault="005A782B" w:rsidP="00D47DCB"/>
    <w:p w14:paraId="4BA2E4D7" w14:textId="5CAC0B1E" w:rsidR="005A782B" w:rsidRDefault="00FE4023" w:rsidP="00D47DCB">
      <w:r w:rsidRPr="00FE4023">
        <w:rPr>
          <w:noProof/>
        </w:rPr>
        <w:drawing>
          <wp:inline distT="0" distB="0" distL="0" distR="0" wp14:anchorId="4F336BF8" wp14:editId="5EA4CFEA">
            <wp:extent cx="5270500" cy="1786890"/>
            <wp:effectExtent l="19050" t="19050" r="2540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68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C690FD" w14:textId="73C92244" w:rsidR="005A782B" w:rsidRDefault="005A782B" w:rsidP="00D47DCB"/>
    <w:p w14:paraId="063477E1" w14:textId="0B60C94E" w:rsidR="00FE4023" w:rsidRDefault="00FE4023" w:rsidP="00D47DCB">
      <w:r w:rsidRPr="00FE4023">
        <w:rPr>
          <w:noProof/>
        </w:rPr>
        <w:drawing>
          <wp:inline distT="0" distB="0" distL="0" distR="0" wp14:anchorId="1B1773D4" wp14:editId="2586054E">
            <wp:extent cx="5270500" cy="1902460"/>
            <wp:effectExtent l="19050" t="19050" r="25400" b="215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24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F5D5C4" w14:textId="5A093C73" w:rsidR="00E52532" w:rsidRDefault="00E52532" w:rsidP="00E52532"/>
    <w:p w14:paraId="517C0F4D" w14:textId="1F63E7AC" w:rsidR="00F82457" w:rsidRDefault="00F82457" w:rsidP="00E52532"/>
    <w:p w14:paraId="56BB7E23" w14:textId="2F60F865" w:rsidR="00F82457" w:rsidRDefault="00F82457" w:rsidP="00E52532"/>
    <w:p w14:paraId="6274CD4B" w14:textId="77777777" w:rsidR="00CC2B8B" w:rsidRDefault="00CC2B8B" w:rsidP="00E52532"/>
    <w:p w14:paraId="3BB684C0" w14:textId="7DA974F5" w:rsidR="00A2052A" w:rsidRDefault="00A2052A" w:rsidP="00A2052A">
      <w:pPr>
        <w:pStyle w:val="TOCHeading"/>
      </w:pPr>
      <w:r>
        <w:t>Views</w:t>
      </w:r>
    </w:p>
    <w:p w14:paraId="68F8D6EF" w14:textId="77777777" w:rsidR="00ED198D" w:rsidRPr="00ED198D" w:rsidRDefault="00ED198D" w:rsidP="00ED1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1550"/>
        <w:gridCol w:w="1552"/>
        <w:gridCol w:w="1598"/>
        <w:gridCol w:w="1599"/>
      </w:tblGrid>
      <w:tr w:rsidR="00A2052A" w14:paraId="68A19630" w14:textId="77777777" w:rsidTr="003061BF">
        <w:tc>
          <w:tcPr>
            <w:tcW w:w="2217" w:type="dxa"/>
          </w:tcPr>
          <w:p w14:paraId="640F9AB5" w14:textId="77777777" w:rsidR="00A2052A" w:rsidRPr="00774593" w:rsidRDefault="00A2052A" w:rsidP="009D332A">
            <w:pPr>
              <w:rPr>
                <w:rFonts w:eastAsiaTheme="majorEastAsia"/>
                <w:b/>
              </w:rPr>
            </w:pPr>
            <w:r w:rsidRPr="00774593">
              <w:rPr>
                <w:rFonts w:eastAsiaTheme="majorEastAsia"/>
                <w:b/>
              </w:rPr>
              <w:t>Information category</w:t>
            </w:r>
          </w:p>
        </w:tc>
        <w:tc>
          <w:tcPr>
            <w:tcW w:w="1550" w:type="dxa"/>
          </w:tcPr>
          <w:p w14:paraId="45AF043F" w14:textId="77777777" w:rsidR="00A2052A" w:rsidRPr="00774593" w:rsidRDefault="00A2052A" w:rsidP="009D332A">
            <w:pPr>
              <w:rPr>
                <w:rFonts w:eastAsiaTheme="majorEastAsia"/>
                <w:b/>
              </w:rPr>
            </w:pPr>
            <w:r w:rsidRPr="00774593">
              <w:rPr>
                <w:rFonts w:eastAsiaTheme="majorEastAsia"/>
                <w:b/>
              </w:rPr>
              <w:t>Sorting order</w:t>
            </w:r>
          </w:p>
        </w:tc>
        <w:tc>
          <w:tcPr>
            <w:tcW w:w="1552" w:type="dxa"/>
          </w:tcPr>
          <w:p w14:paraId="6642AD57" w14:textId="77777777" w:rsidR="00A2052A" w:rsidRPr="00774593" w:rsidRDefault="00A2052A" w:rsidP="009D332A">
            <w:pPr>
              <w:rPr>
                <w:rFonts w:eastAsiaTheme="majorEastAsia"/>
                <w:b/>
              </w:rPr>
            </w:pPr>
            <w:r w:rsidRPr="00774593">
              <w:rPr>
                <w:rFonts w:eastAsiaTheme="majorEastAsia"/>
                <w:b/>
              </w:rPr>
              <w:t>Sorting option</w:t>
            </w:r>
          </w:p>
        </w:tc>
        <w:tc>
          <w:tcPr>
            <w:tcW w:w="1598" w:type="dxa"/>
          </w:tcPr>
          <w:p w14:paraId="2700D53F" w14:textId="77777777" w:rsidR="00A2052A" w:rsidRPr="00774593" w:rsidRDefault="00A2052A" w:rsidP="009D332A">
            <w:pPr>
              <w:rPr>
                <w:rFonts w:eastAsiaTheme="majorEastAsia"/>
                <w:b/>
              </w:rPr>
            </w:pPr>
            <w:r w:rsidRPr="00774593">
              <w:rPr>
                <w:rFonts w:eastAsiaTheme="majorEastAsia"/>
                <w:b/>
              </w:rPr>
              <w:t>View</w:t>
            </w:r>
          </w:p>
        </w:tc>
        <w:tc>
          <w:tcPr>
            <w:tcW w:w="1599" w:type="dxa"/>
          </w:tcPr>
          <w:p w14:paraId="6601A847" w14:textId="77777777" w:rsidR="00A2052A" w:rsidRPr="00774593" w:rsidRDefault="00A2052A" w:rsidP="009D332A">
            <w:pPr>
              <w:rPr>
                <w:rFonts w:eastAsiaTheme="majorEastAsia"/>
                <w:b/>
              </w:rPr>
            </w:pPr>
            <w:r w:rsidRPr="00774593">
              <w:rPr>
                <w:rFonts w:eastAsiaTheme="majorEastAsia"/>
                <w:b/>
              </w:rPr>
              <w:t>Fields</w:t>
            </w:r>
          </w:p>
        </w:tc>
      </w:tr>
      <w:tr w:rsidR="00A2052A" w:rsidRPr="003747D5" w14:paraId="4A2E72C9" w14:textId="77777777" w:rsidTr="003061BF">
        <w:tc>
          <w:tcPr>
            <w:tcW w:w="2217" w:type="dxa"/>
          </w:tcPr>
          <w:p w14:paraId="1A0BACF2" w14:textId="46035850" w:rsidR="00A2052A" w:rsidRDefault="0056320E" w:rsidP="009D332A">
            <w:pPr>
              <w:pStyle w:val="NoSpacing"/>
              <w:rPr>
                <w:rFonts w:eastAsiaTheme="majorEastAsia"/>
              </w:rPr>
            </w:pPr>
            <w:r>
              <w:rPr>
                <w:rFonts w:eastAsiaTheme="majorEastAsia"/>
              </w:rPr>
              <w:t>PRW_OOHEAD</w:t>
            </w:r>
          </w:p>
        </w:tc>
        <w:tc>
          <w:tcPr>
            <w:tcW w:w="1550" w:type="dxa"/>
          </w:tcPr>
          <w:p w14:paraId="4CF67CE8" w14:textId="070E12A7" w:rsidR="00A2052A" w:rsidRDefault="007D6EB8" w:rsidP="009D332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1552" w:type="dxa"/>
          </w:tcPr>
          <w:p w14:paraId="2722A494" w14:textId="73C9551F" w:rsidR="00A2052A" w:rsidRDefault="007D6EB8" w:rsidP="009D332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00</w:t>
            </w:r>
          </w:p>
        </w:tc>
        <w:tc>
          <w:tcPr>
            <w:tcW w:w="1598" w:type="dxa"/>
          </w:tcPr>
          <w:p w14:paraId="77108280" w14:textId="77DC881A" w:rsidR="00A2052A" w:rsidRDefault="0056320E" w:rsidP="009D332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PRW</w:t>
            </w:r>
            <w:r w:rsidR="001D7761">
              <w:rPr>
                <w:rFonts w:eastAsiaTheme="majorEastAsia"/>
              </w:rPr>
              <w:t>_1</w:t>
            </w:r>
          </w:p>
        </w:tc>
        <w:tc>
          <w:tcPr>
            <w:tcW w:w="1599" w:type="dxa"/>
          </w:tcPr>
          <w:p w14:paraId="0741A8C2" w14:textId="77777777" w:rsidR="00835561" w:rsidRDefault="003241FD" w:rsidP="003747D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OAORNO, OACUNO, OKCUNM, OAGRWE, OANEWE, OAVOL3, OARLDT, OAWHLO, OAMODL, OKPONO, OKTOWN, OKECAR, OKCSCD, OAADID, OPPONO, OPTOWN, OPECAR, OPCSCD, C1PONO, </w:t>
            </w:r>
          </w:p>
          <w:p w14:paraId="4D2CEE1D" w14:textId="77777777" w:rsidR="003241FD" w:rsidRDefault="003241FD" w:rsidP="003747D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C1TOWN,</w:t>
            </w:r>
          </w:p>
          <w:p w14:paraId="6DB4BFC9" w14:textId="20115ECB" w:rsidR="003241FD" w:rsidRPr="003747D5" w:rsidRDefault="003241FD" w:rsidP="003747D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C1ECAR, C1CSCD</w:t>
            </w:r>
          </w:p>
        </w:tc>
      </w:tr>
    </w:tbl>
    <w:p w14:paraId="688D66A8" w14:textId="0A37A78C" w:rsidR="00F42FB9" w:rsidRDefault="00F42FB9">
      <w:pPr>
        <w:rPr>
          <w:rFonts w:eastAsiaTheme="majorEastAsia"/>
          <w:kern w:val="32"/>
          <w:sz w:val="34"/>
          <w:szCs w:val="32"/>
        </w:rPr>
      </w:pPr>
      <w:bookmarkStart w:id="10" w:name="_Toc475092787"/>
    </w:p>
    <w:p w14:paraId="1EE2EBD4" w14:textId="01E27ACB" w:rsidR="00A2052A" w:rsidRDefault="00A2052A" w:rsidP="00A2052A">
      <w:pPr>
        <w:pStyle w:val="SectionTitle"/>
        <w:rPr>
          <w:rFonts w:eastAsiaTheme="majorEastAsia"/>
        </w:rPr>
      </w:pPr>
      <w:bookmarkStart w:id="11" w:name="_Toc30493033"/>
      <w:r>
        <w:rPr>
          <w:rFonts w:eastAsiaTheme="majorEastAsia"/>
        </w:rPr>
        <w:t>CMS100MI (CMS015) Transactions</w:t>
      </w:r>
      <w:bookmarkEnd w:id="10"/>
      <w:bookmarkEnd w:id="11"/>
    </w:p>
    <w:p w14:paraId="6E46C156" w14:textId="77777777" w:rsidR="00D062A9" w:rsidRPr="007C3F12" w:rsidRDefault="00D062A9" w:rsidP="00D062A9">
      <w:pPr>
        <w:rPr>
          <w:rFonts w:eastAsiaTheme="majorEastAsia"/>
        </w:rPr>
      </w:pPr>
    </w:p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1874"/>
        <w:gridCol w:w="2250"/>
        <w:gridCol w:w="741"/>
        <w:gridCol w:w="997"/>
        <w:gridCol w:w="761"/>
        <w:gridCol w:w="1139"/>
        <w:gridCol w:w="890"/>
        <w:gridCol w:w="755"/>
      </w:tblGrid>
      <w:tr w:rsidR="000F028F" w:rsidRPr="00B56783" w14:paraId="74A8A200" w14:textId="57D10CD9" w:rsidTr="000F028F">
        <w:trPr>
          <w:trHeight w:val="403"/>
        </w:trPr>
        <w:tc>
          <w:tcPr>
            <w:tcW w:w="1874" w:type="dxa"/>
          </w:tcPr>
          <w:p w14:paraId="027DE848" w14:textId="77777777" w:rsidR="002E04CC" w:rsidRPr="00B56783" w:rsidRDefault="002E04CC" w:rsidP="002E04CC">
            <w:pPr>
              <w:rPr>
                <w:rFonts w:eastAsiaTheme="majorEastAsia"/>
                <w:b/>
              </w:rPr>
            </w:pPr>
            <w:r w:rsidRPr="00B56783">
              <w:rPr>
                <w:rFonts w:eastAsiaTheme="majorEastAsia"/>
                <w:b/>
              </w:rPr>
              <w:t>Transaction</w:t>
            </w:r>
          </w:p>
        </w:tc>
        <w:tc>
          <w:tcPr>
            <w:tcW w:w="2250" w:type="dxa"/>
          </w:tcPr>
          <w:p w14:paraId="3344B17A" w14:textId="77777777" w:rsidR="002E04CC" w:rsidRPr="00B56783" w:rsidRDefault="002E04CC" w:rsidP="002E04CC">
            <w:pPr>
              <w:rPr>
                <w:rFonts w:eastAsiaTheme="majorEastAsia"/>
                <w:b/>
              </w:rPr>
            </w:pPr>
            <w:r w:rsidRPr="00B56783">
              <w:rPr>
                <w:rFonts w:eastAsiaTheme="majorEastAsia"/>
                <w:b/>
              </w:rPr>
              <w:t>Information category</w:t>
            </w:r>
          </w:p>
        </w:tc>
        <w:tc>
          <w:tcPr>
            <w:tcW w:w="741" w:type="dxa"/>
          </w:tcPr>
          <w:p w14:paraId="6D596C50" w14:textId="7498EA53" w:rsidR="002E04CC" w:rsidRPr="00B56783" w:rsidRDefault="002E04CC" w:rsidP="002E04CC">
            <w:pPr>
              <w:rPr>
                <w:rFonts w:eastAsiaTheme="majorEastAsia"/>
                <w:b/>
              </w:rPr>
            </w:pPr>
            <w:r w:rsidRPr="00B56783">
              <w:rPr>
                <w:rFonts w:eastAsiaTheme="majorEastAsia"/>
                <w:b/>
              </w:rPr>
              <w:t>Sort order</w:t>
            </w:r>
          </w:p>
        </w:tc>
        <w:tc>
          <w:tcPr>
            <w:tcW w:w="997" w:type="dxa"/>
          </w:tcPr>
          <w:p w14:paraId="1A9D257D" w14:textId="77777777" w:rsidR="002E04CC" w:rsidRPr="00B56783" w:rsidRDefault="002E04CC" w:rsidP="002E04CC">
            <w:pPr>
              <w:rPr>
                <w:rFonts w:eastAsiaTheme="majorEastAsia"/>
                <w:b/>
              </w:rPr>
            </w:pPr>
            <w:r w:rsidRPr="00B56783">
              <w:rPr>
                <w:rFonts w:eastAsiaTheme="majorEastAsia"/>
                <w:b/>
              </w:rPr>
              <w:t>View</w:t>
            </w:r>
          </w:p>
        </w:tc>
        <w:tc>
          <w:tcPr>
            <w:tcW w:w="761" w:type="dxa"/>
          </w:tcPr>
          <w:p w14:paraId="19B3D998" w14:textId="77777777" w:rsidR="002E04CC" w:rsidRPr="00B56783" w:rsidRDefault="002E04CC" w:rsidP="002E04CC">
            <w:pPr>
              <w:rPr>
                <w:rFonts w:eastAsiaTheme="majorEastAsia"/>
                <w:b/>
              </w:rPr>
            </w:pPr>
            <w:r w:rsidRPr="00B56783">
              <w:rPr>
                <w:rFonts w:eastAsiaTheme="majorEastAsia"/>
                <w:b/>
              </w:rPr>
              <w:t>No. filters</w:t>
            </w:r>
          </w:p>
        </w:tc>
        <w:tc>
          <w:tcPr>
            <w:tcW w:w="1139" w:type="dxa"/>
          </w:tcPr>
          <w:p w14:paraId="23AF6401" w14:textId="77777777" w:rsidR="002E04CC" w:rsidRPr="00B56783" w:rsidRDefault="002E04CC" w:rsidP="002E04CC">
            <w:pPr>
              <w:rPr>
                <w:rFonts w:eastAsiaTheme="majorEastAsia"/>
                <w:b/>
              </w:rPr>
            </w:pPr>
            <w:r w:rsidRPr="00B56783">
              <w:rPr>
                <w:rFonts w:eastAsiaTheme="majorEastAsia"/>
                <w:b/>
              </w:rPr>
              <w:t>Selection fields</w:t>
            </w:r>
          </w:p>
        </w:tc>
        <w:tc>
          <w:tcPr>
            <w:tcW w:w="890" w:type="dxa"/>
          </w:tcPr>
          <w:p w14:paraId="2F884421" w14:textId="47125458" w:rsidR="002E04CC" w:rsidRDefault="002E04CC" w:rsidP="002E04CC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Search</w:t>
            </w:r>
          </w:p>
        </w:tc>
        <w:tc>
          <w:tcPr>
            <w:tcW w:w="755" w:type="dxa"/>
          </w:tcPr>
          <w:p w14:paraId="74142DB9" w14:textId="4800964B" w:rsidR="002E04CC" w:rsidRPr="00B56783" w:rsidRDefault="002E04CC" w:rsidP="002E04CC">
            <w:pPr>
              <w:rPr>
                <w:rFonts w:eastAsiaTheme="majorEastAsia"/>
                <w:b/>
              </w:rPr>
            </w:pPr>
            <w:proofErr w:type="spellStart"/>
            <w:r>
              <w:rPr>
                <w:rFonts w:eastAsiaTheme="majorEastAsia"/>
                <w:b/>
              </w:rPr>
              <w:t>Aggr</w:t>
            </w:r>
            <w:proofErr w:type="spellEnd"/>
          </w:p>
        </w:tc>
      </w:tr>
      <w:tr w:rsidR="000F028F" w14:paraId="7250E9A9" w14:textId="729455AA" w:rsidTr="000F028F">
        <w:trPr>
          <w:trHeight w:val="605"/>
        </w:trPr>
        <w:tc>
          <w:tcPr>
            <w:tcW w:w="1874" w:type="dxa"/>
          </w:tcPr>
          <w:p w14:paraId="045BC108" w14:textId="22BD00D1" w:rsidR="00F42FB9" w:rsidRPr="00E355C4" w:rsidRDefault="00F42FB9" w:rsidP="002E04CC">
            <w:proofErr w:type="spellStart"/>
            <w:r>
              <w:t>Lst</w:t>
            </w:r>
            <w:r w:rsidR="00797DB6">
              <w:t>PrwCO</w:t>
            </w:r>
            <w:proofErr w:type="spellEnd"/>
          </w:p>
        </w:tc>
        <w:tc>
          <w:tcPr>
            <w:tcW w:w="2250" w:type="dxa"/>
          </w:tcPr>
          <w:p w14:paraId="4F08FA17" w14:textId="374DB795" w:rsidR="002E04CC" w:rsidRDefault="00797DB6" w:rsidP="002E04C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PRW_OOHEAD</w:t>
            </w:r>
          </w:p>
        </w:tc>
        <w:tc>
          <w:tcPr>
            <w:tcW w:w="741" w:type="dxa"/>
          </w:tcPr>
          <w:p w14:paraId="266F2850" w14:textId="44671FDC" w:rsidR="002E04CC" w:rsidRDefault="00F42FB9" w:rsidP="002E04C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997" w:type="dxa"/>
          </w:tcPr>
          <w:p w14:paraId="116A4461" w14:textId="74DE3DB2" w:rsidR="002E04CC" w:rsidRDefault="00797DB6" w:rsidP="002E04C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PRW</w:t>
            </w:r>
            <w:r w:rsidR="00F42FB9">
              <w:rPr>
                <w:rFonts w:eastAsiaTheme="majorEastAsia"/>
              </w:rPr>
              <w:t>_1</w:t>
            </w:r>
          </w:p>
        </w:tc>
        <w:tc>
          <w:tcPr>
            <w:tcW w:w="761" w:type="dxa"/>
          </w:tcPr>
          <w:p w14:paraId="34CE035F" w14:textId="0CF1CD67" w:rsidR="002E04CC" w:rsidRDefault="00797DB6" w:rsidP="002E04C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1139" w:type="dxa"/>
          </w:tcPr>
          <w:p w14:paraId="5E642DF3" w14:textId="69C5145C" w:rsidR="002E04CC" w:rsidRDefault="002E04CC" w:rsidP="002E04CC">
            <w:pPr>
              <w:rPr>
                <w:rFonts w:eastAsiaTheme="majorEastAsia"/>
              </w:rPr>
            </w:pPr>
          </w:p>
        </w:tc>
        <w:tc>
          <w:tcPr>
            <w:tcW w:w="890" w:type="dxa"/>
          </w:tcPr>
          <w:p w14:paraId="3CC2FC04" w14:textId="49327AE0" w:rsidR="002E04CC" w:rsidRDefault="002E04CC" w:rsidP="002E04CC">
            <w:pPr>
              <w:rPr>
                <w:rFonts w:eastAsiaTheme="majorEastAsia"/>
              </w:rPr>
            </w:pPr>
          </w:p>
        </w:tc>
        <w:tc>
          <w:tcPr>
            <w:tcW w:w="755" w:type="dxa"/>
          </w:tcPr>
          <w:p w14:paraId="21A769B9" w14:textId="66B84AF7" w:rsidR="002E04CC" w:rsidRDefault="002E04CC" w:rsidP="002E04CC">
            <w:pPr>
              <w:rPr>
                <w:rFonts w:eastAsiaTheme="majorEastAsia"/>
              </w:rPr>
            </w:pPr>
          </w:p>
        </w:tc>
      </w:tr>
    </w:tbl>
    <w:p w14:paraId="360541B5" w14:textId="484D7717" w:rsidR="00F836FE" w:rsidRDefault="00F836FE" w:rsidP="00E400ED">
      <w:pPr>
        <w:rPr>
          <w:rFonts w:eastAsiaTheme="majorEastAsia"/>
        </w:rPr>
      </w:pPr>
    </w:p>
    <w:sectPr w:rsidR="00F836FE" w:rsidSect="009D55A6">
      <w:footerReference w:type="default" r:id="rId21"/>
      <w:headerReference w:type="first" r:id="rId22"/>
      <w:footerReference w:type="first" r:id="rId23"/>
      <w:pgSz w:w="11900" w:h="16820" w:code="1"/>
      <w:pgMar w:top="2070" w:right="1800" w:bottom="1800" w:left="180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902BE" w14:textId="77777777" w:rsidR="006802F9" w:rsidRDefault="006802F9" w:rsidP="007F565D">
      <w:r>
        <w:separator/>
      </w:r>
    </w:p>
  </w:endnote>
  <w:endnote w:type="continuationSeparator" w:id="0">
    <w:p w14:paraId="1191CA77" w14:textId="77777777" w:rsidR="006802F9" w:rsidRDefault="006802F9" w:rsidP="007F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Nova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946D5" w14:textId="77777777" w:rsidR="004D2D54" w:rsidRDefault="004D2D54" w:rsidP="007F565D"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77765E" wp14:editId="2799CEBF">
              <wp:simplePos x="0" y="0"/>
              <wp:positionH relativeFrom="column">
                <wp:posOffset>-1829</wp:posOffset>
              </wp:positionH>
              <wp:positionV relativeFrom="paragraph">
                <wp:posOffset>-62941</wp:posOffset>
              </wp:positionV>
              <wp:extent cx="3606394" cy="23685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394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D1532A" w14:textId="7641EB87" w:rsidR="006C22F5" w:rsidRPr="00964AE2" w:rsidRDefault="0059707C" w:rsidP="006C22F5">
                          <w:r>
                            <w:t xml:space="preserve">Requirements </w:t>
                          </w:r>
                          <w:r w:rsidR="0047110F">
                            <w:fldChar w:fldCharType="begin"/>
                          </w:r>
                          <w:r w:rsidR="0047110F">
                            <w:rPr>
                              <w:lang w:val="sv-SE"/>
                            </w:rPr>
                            <w:instrText xml:space="preserve"> TIME \@ "yyyy-MM-dd" </w:instrText>
                          </w:r>
                          <w:r w:rsidR="0047110F">
                            <w:fldChar w:fldCharType="separate"/>
                          </w:r>
                          <w:r w:rsidR="006D78AB">
                            <w:rPr>
                              <w:noProof/>
                              <w:lang w:val="sv-SE"/>
                            </w:rPr>
                            <w:t>2020-01-21</w:t>
                          </w:r>
                          <w:r w:rsidR="0047110F">
                            <w:fldChar w:fldCharType="end"/>
                          </w:r>
                        </w:p>
                        <w:p w14:paraId="6D701373" w14:textId="77777777" w:rsidR="006C22F5" w:rsidRPr="009E48AF" w:rsidRDefault="006C22F5" w:rsidP="006C22F5"/>
                        <w:p w14:paraId="527985CB" w14:textId="77777777" w:rsidR="004D2D54" w:rsidRPr="009E48AF" w:rsidRDefault="004D2D54" w:rsidP="007F565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7776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.15pt;margin-top:-4.95pt;width:283.95pt;height:18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WZkRQIAAEUEAAAOAAAAZHJzL2Uyb0RvYy54bWysU8lu2zAQvRfoPxC8y1pMy5IQOYi3okC6&#10;AEk/gKYoS6hEsiRtKQ367x1STuq2t6IXgpzlzcx7w5vbse/QmWvTSlHieBZhxAWTVSuOJf7yuA8y&#10;jIyloqKdFLzET9zg29XbNzeDKngiG9lVXCMAEaYYVIkba1URhoY1vKdmJhUX4Kyl7qmFpz6GlaYD&#10;oPddmERRGg5SV0pLxo0B63Zy4pXHr2vO7Ke6NtyirsTQm/Wn9ufBneHqhhZHTVXTsksb9B+66Gkr&#10;oOgr1JZaik66/Quqb5mWRtZ2xmQfyrpuGfczwDRx9Mc0Dw1V3M8C5Bj1SpP5f7Ds4/mzRm1V4gVG&#10;gvYg0SMfLVrLERHHzqBMAUEPCsLsCGZQ2U9q1L1kXw0SctNQceR3Wsuh4bSC7mKXGV6lTjjGgRyG&#10;D7KCMvRkpQcaa9076oAMBOig0tOrMq4VBsZ5GqXznGDEwJfM02yx8CVo8ZKttLHvuOyRu5RYg/Ie&#10;nZ7vjXXd0OIlxBUTct92nVe/E78ZIHCyQG1IdT7XhRfzOY/yXbbLSECSdBeQqKqCu/2GBOk+Xi62&#10;8+1ms41/TEt1lRQnJFonebBPs2VAarII8mWUBVGcr/M0IjnZ7n0SlH4p6slzfE3M2fEwXsQ4yOoJ&#10;aNRy2mX4e3BppP6O0QB7XGLz7UQ1x6h7L0CKPCbELb5/kMUygYe+9hyuPVQwgCqxxWi6buz0WU5K&#10;t8cGKk3iC3kH8tWtZ9bpPHV1ER121RN++VfuM1y/fdSv37/6CQAA//8DAFBLAwQUAAYACAAAACEA&#10;gv2DiNwAAAAHAQAADwAAAGRycy9kb3ducmV2LnhtbEyOQU/CQBSE7yb+h80z8Qa7IBRbuiVG4xUj&#10;Com3pftoG7tvm+5C67/3cdLTZDKTmS/fjK4VF+xD40nDbKpAIJXeNlRp+Px4nTyCCNGQNa0n1PCD&#10;ATbF7U1uMusHesfLLlaCRyhkRkMdY5dJGcoanQlT3yFxdvK9M5FtX0nbm4HHXSvnSiXSmYb4oTYd&#10;PtdYfu/OTsN+e/o6LNRb9eKW3eBHJcmlUuv7u/FpDSLiGP/KcMVndCiY6ejPZINoNUweuMiSpiA4&#10;XiarBMRRw3y1AFnk8j9/8QsAAP//AwBQSwECLQAUAAYACAAAACEAtoM4kv4AAADhAQAAEwAAAAAA&#10;AAAAAAAAAAAAAAAAW0NvbnRlbnRfVHlwZXNdLnhtbFBLAQItABQABgAIAAAAIQA4/SH/1gAAAJQB&#10;AAALAAAAAAAAAAAAAAAAAC8BAABfcmVscy8ucmVsc1BLAQItABQABgAIAAAAIQC/fWZkRQIAAEUE&#10;AAAOAAAAAAAAAAAAAAAAAC4CAABkcnMvZTJvRG9jLnhtbFBLAQItABQABgAIAAAAIQCC/YOI3AAA&#10;AAcBAAAPAAAAAAAAAAAAAAAAAJ8EAABkcnMvZG93bnJldi54bWxQSwUGAAAAAAQABADzAAAAqAUA&#10;AAAA&#10;" filled="f" stroked="f">
              <v:textbox>
                <w:txbxContent>
                  <w:p w14:paraId="04D1532A" w14:textId="7641EB87" w:rsidR="006C22F5" w:rsidRPr="00964AE2" w:rsidRDefault="0059707C" w:rsidP="006C22F5">
                    <w:r>
                      <w:t xml:space="preserve">Requirements </w:t>
                    </w:r>
                    <w:r w:rsidR="0047110F">
                      <w:fldChar w:fldCharType="begin"/>
                    </w:r>
                    <w:r w:rsidR="0047110F">
                      <w:rPr>
                        <w:lang w:val="sv-SE"/>
                      </w:rPr>
                      <w:instrText xml:space="preserve"> TIME \@ "yyyy-MM-dd" </w:instrText>
                    </w:r>
                    <w:r w:rsidR="0047110F">
                      <w:fldChar w:fldCharType="separate"/>
                    </w:r>
                    <w:r w:rsidR="006D78AB">
                      <w:rPr>
                        <w:noProof/>
                        <w:lang w:val="sv-SE"/>
                      </w:rPr>
                      <w:t>2020-01-21</w:t>
                    </w:r>
                    <w:r w:rsidR="0047110F">
                      <w:fldChar w:fldCharType="end"/>
                    </w:r>
                  </w:p>
                  <w:p w14:paraId="6D701373" w14:textId="77777777" w:rsidR="006C22F5" w:rsidRPr="009E48AF" w:rsidRDefault="006C22F5" w:rsidP="006C22F5"/>
                  <w:p w14:paraId="527985CB" w14:textId="77777777" w:rsidR="004D2D54" w:rsidRPr="009E48AF" w:rsidRDefault="004D2D54" w:rsidP="007F565D"/>
                </w:txbxContent>
              </v:textbox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F3BB125" wp14:editId="6007DC50">
              <wp:simplePos x="0" y="0"/>
              <wp:positionH relativeFrom="column">
                <wp:posOffset>0</wp:posOffset>
              </wp:positionH>
              <wp:positionV relativeFrom="paragraph">
                <wp:posOffset>137795</wp:posOffset>
              </wp:positionV>
              <wp:extent cx="1289685" cy="236855"/>
              <wp:effectExtent l="0" t="4445" r="571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968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40014" w14:textId="77777777" w:rsidR="004D2D54" w:rsidRPr="00BF1882" w:rsidRDefault="004D2D54" w:rsidP="006F2C77">
                          <w:pPr>
                            <w:pStyle w:val="Internaltextline"/>
                            <w:jc w:val="left"/>
                            <w:rPr>
                              <w:rFonts w:ascii="Tahoma" w:hAnsi="Tahoma"/>
                            </w:rPr>
                          </w:pPr>
                          <w:r w:rsidRPr="00BF1882">
                            <w:rPr>
                              <w:rFonts w:ascii="Tahoma" w:hAnsi="Tahoma"/>
                            </w:rPr>
                            <w:t>Infor internal use only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BB125" id="Text Box 2" o:spid="_x0000_s1027" type="#_x0000_t202" style="position:absolute;margin-left:0;margin-top:10.85pt;width:101.55pt;height:18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sHSAIAAEwEAAAOAAAAZHJzL2Uyb0RvYy54bWysVNtu2zAMfR+wfxD07vpSJbGNOkWbNMOA&#10;7gK0+wBFlmNjtqhJSu1u2L+PknvJtrdhL4IkkofkOZQuLqehJw/S2A5URdOzhBKpBNSdOlT0y/0u&#10;yimxjqua96BkRR+lpZfrt28uRl3KDFroa2kIgihbjrqirXO6jGMrWjlwewZaKjQ2YAbu8GgOcW34&#10;iOhDH2dJsoxHMLU2IKS1eLudjXQd8JtGCvepaax0pK8o1ubCasK692u8vuDlwXDdduKpDP4PVQy8&#10;U5j0BWrLHSdH0/0FNXTCgIXGnQkYYmiaTsjQA3aTJn90c9dyLUMvSI7VLzTZ/wcrPj58NqSrK8oo&#10;UXxAie7l5Mg1TCTz7Izaluh0p9HNTXiNKodOrb4F8dUSBZuWq4O8MgbGVvIaq0t9ZHwSOuNYD7If&#10;P0CNafjRQQCaGjN46pAMguio0uOLMr4U4VNmebHMF5QItGXnuF2EFLx8jtbGuncSBuI3FTWofEDn&#10;D7fW+Wp4+ezikynYdX0f1O/VbxfoON9gbgz1Nl9FEPNHkRQ3+U3OIpYtbyKW1HV0tduwaLlLV4vt&#10;+Xaz2aY/56E6CUozllxnRbRb5quINWwRFaskj5K0uC6WCSvYdheCMPVz0kCe52tmzk37KagUmPXE&#10;7qF+RDYNzCONTxA3LZjvlIw4zhW1347cSEr69woVKVLG/PyHA1usMjyYU8v+1MKVQKiKOkrm7cbN&#10;b+aoTXdoMdM8AwquUMWmCwS/VvWkPY5s4P3pefk3cXoOXq+fwPoXAAAA//8DAFBLAwQUAAYACAAA&#10;ACEAOQLqo9sAAAAGAQAADwAAAGRycy9kb3ducmV2LnhtbEyPzU7DMBCE70i8g7VI3KidQIGGbCoE&#10;4gpq+ZG4ufE2iYjXUew24e1ZTnAczWjmm3I9+14daYxdYIRsYUAR18F13CC8vT5d3IKKybKzfWBC&#10;+KYI6+r0pLSFCxNv6LhNjZISjoVFaFMaCq1j3ZK3cREGYvH2YfQ2iRwb7UY7SbnvdW7Mtfa2Y1lo&#10;7UAPLdVf24NHeH/ef35cmZfm0S+HKcxGs19pxPOz+f4OVKI5/YXhF1/QoRKmXTiwi6pHkCMJIc9u&#10;QImbm8sM1A5huTKgq1L/x69+AAAA//8DAFBLAQItABQABgAIAAAAIQC2gziS/gAAAOEBAAATAAAA&#10;AAAAAAAAAAAAAAAAAABbQ29udGVudF9UeXBlc10ueG1sUEsBAi0AFAAGAAgAAAAhADj9If/WAAAA&#10;lAEAAAsAAAAAAAAAAAAAAAAALwEAAF9yZWxzLy5yZWxzUEsBAi0AFAAGAAgAAAAhAOaGSwdIAgAA&#10;TAQAAA4AAAAAAAAAAAAAAAAALgIAAGRycy9lMm9Eb2MueG1sUEsBAi0AFAAGAAgAAAAhADkC6qPb&#10;AAAABgEAAA8AAAAAAAAAAAAAAAAAogQAAGRycy9kb3ducmV2LnhtbFBLBQYAAAAABAAEAPMAAACq&#10;BQAAAAA=&#10;" filled="f" stroked="f">
              <v:textbox>
                <w:txbxContent>
                  <w:p w14:paraId="1A940014" w14:textId="77777777" w:rsidR="004D2D54" w:rsidRPr="00BF1882" w:rsidRDefault="004D2D54" w:rsidP="006F2C77">
                    <w:pPr>
                      <w:pStyle w:val="Internaltextline"/>
                      <w:jc w:val="left"/>
                      <w:rPr>
                        <w:rFonts w:ascii="Tahoma" w:hAnsi="Tahoma"/>
                      </w:rPr>
                    </w:pPr>
                    <w:r w:rsidRPr="00BF1882">
                      <w:rPr>
                        <w:rFonts w:ascii="Tahoma" w:hAnsi="Tahoma"/>
                      </w:rPr>
                      <w:t>Infor internal use only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89BDD47" wp14:editId="7E84BC10">
              <wp:simplePos x="0" y="0"/>
              <wp:positionH relativeFrom="column">
                <wp:posOffset>5604510</wp:posOffset>
              </wp:positionH>
              <wp:positionV relativeFrom="paragraph">
                <wp:posOffset>-102235</wp:posOffset>
              </wp:positionV>
              <wp:extent cx="901700" cy="481965"/>
              <wp:effectExtent l="3810" t="5715" r="0" b="0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700" cy="481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DCC58" w14:textId="54C72F52" w:rsidR="004D2D54" w:rsidRPr="00BF1882" w:rsidRDefault="004D2D54" w:rsidP="007F565D">
                          <w:r w:rsidRPr="00BF1882">
                            <w:rPr>
                              <w:rStyle w:val="PageNumber"/>
                              <w:rFonts w:ascii="Tahoma" w:hAnsi="Tahoma" w:cs="Arial"/>
                            </w:rPr>
                            <w:fldChar w:fldCharType="begin"/>
                          </w:r>
                          <w:r w:rsidRPr="00BF1882">
                            <w:rPr>
                              <w:rStyle w:val="PageNumber"/>
                              <w:rFonts w:ascii="Tahoma" w:hAnsi="Tahoma" w:cs="Arial"/>
                            </w:rPr>
                            <w:instrText xml:space="preserve"> PAGE </w:instrText>
                          </w:r>
                          <w:r w:rsidRPr="00BF1882">
                            <w:rPr>
                              <w:rStyle w:val="PageNumber"/>
                              <w:rFonts w:ascii="Tahoma" w:hAnsi="Tahoma" w:cs="Arial"/>
                            </w:rPr>
                            <w:fldChar w:fldCharType="separate"/>
                          </w:r>
                          <w:r w:rsidR="007A0BAD">
                            <w:rPr>
                              <w:rStyle w:val="PageNumber"/>
                              <w:rFonts w:ascii="Tahoma" w:hAnsi="Tahoma" w:cs="Arial"/>
                              <w:noProof/>
                            </w:rPr>
                            <w:t>6</w:t>
                          </w:r>
                          <w:r w:rsidRPr="00BF1882">
                            <w:rPr>
                              <w:rStyle w:val="PageNumber"/>
                              <w:rFonts w:ascii="Tahoma" w:hAnsi="Tahoma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BDD47" id="Text Box 3" o:spid="_x0000_s1028" type="#_x0000_t202" style="position:absolute;margin-left:441.3pt;margin-top:-8.05pt;width:71pt;height:37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0sZOAIAAD8EAAAOAAAAZHJzL2Uyb0RvYy54bWysU8mO2zAMvRfoPwi6J17GWWzEGUwSpCgw&#10;XYCZfoAiywtqi6qkxJ4W/fdScpJJ21tRHwRTJB/J96jV/dC15CS0aUDmNJqGlAjJoWhkldMvz/vJ&#10;khJjmSxYC1Lk9EUYer9++2bVq0zEUENbCE0QRJqsVzmtrVVZEBhei46ZKSgh0VmC7phFU1dBoVmP&#10;6F0bxGE4D3rQhdLAhTF4uxuddO3xy1Jw+6ksjbCkzSn2Zv2p/XlwZ7BesazSTNUNP7fB/qGLjjUS&#10;i16hdswyctTNX1BdwzUYKO2UQxdAWTZc+Blwmij8Y5qnminhZ0FyjLrSZP4fLP94+qxJU+T0jhLJ&#10;OpToWQyWbGAgd46dXpkMg54UhtkBr1FlP6lRj8C/GiJhWzNZiQetoa8FK7C7yGUGN6kjjnEgh/4D&#10;FFiGHS14oKHUnaMOySCIjiq9XJVxrXC8TMNoEaKHoytZRul85iuw7JKstLHvBHTE/eRUo/AenJ0e&#10;jXXNsOwS4moZaJti37StN3R12LaanBguyd5/Z/TfwlrpgiW4tBFxvMEesYbzuW696D/SKE7CTZxO&#10;9vPlYpKUyWySLsLlJIzSTToPkzTZ7X+ei1zyPV+OopEsOxwGL0zs4hyXByhekEAN4xbjq8OfGvR3&#10;Snrc4Jyab0emBSXte4kipFGSuJX3RjJbxGjoW8/h1sMkR6icWkrG360dn8lR6aaqsdIou4QHFK5s&#10;PKmvXZ3lxi31XJ9flHsGt7aPen33618AAAD//wMAUEsDBBQABgAIAAAAIQC2Tog63wAAAAsBAAAP&#10;AAAAZHJzL2Rvd25yZXYueG1sTI/LboMwEEX3lfoP1lTqpkoMKCGEMkRtpVbd5vEBBk8AFY8RdgL5&#10;+zqrdjkzR3fOLXaz6cWVRtdZRoiXEQji2uqOG4TT8XORgXBesVa9ZUK4kYNd+fhQqFzbifd0PfhG&#10;hBB2uUJovR9yKV3dklFuaQficDvb0SgfxrGRelRTCDe9TKIolUZ1HD60aqCPluqfw8UgnL+nl/V2&#10;qr78abNfpe+q21T2hvj8NL+9gvA0+z8Y7vpBHcrgVNkLayd6hCxL0oAiLOI0BnEnomQVVhXCepuB&#10;LAv5v0P5CwAA//8DAFBLAQItABQABgAIAAAAIQC2gziS/gAAAOEBAAATAAAAAAAAAAAAAAAAAAAA&#10;AABbQ29udGVudF9UeXBlc10ueG1sUEsBAi0AFAAGAAgAAAAhADj9If/WAAAAlAEAAAsAAAAAAAAA&#10;AAAAAAAALwEAAF9yZWxzLy5yZWxzUEsBAi0AFAAGAAgAAAAhAG7rSxk4AgAAPwQAAA4AAAAAAAAA&#10;AAAAAAAALgIAAGRycy9lMm9Eb2MueG1sUEsBAi0AFAAGAAgAAAAhALZOiDrfAAAACwEAAA8AAAAA&#10;AAAAAAAAAAAAkgQAAGRycy9kb3ducmV2LnhtbFBLBQYAAAAABAAEAPMAAACeBQAAAAA=&#10;" stroked="f">
              <v:textbox>
                <w:txbxContent>
                  <w:p w14:paraId="69FDCC58" w14:textId="54C72F52" w:rsidR="004D2D54" w:rsidRPr="00BF1882" w:rsidRDefault="004D2D54" w:rsidP="007F565D">
                    <w:r w:rsidRPr="00BF1882">
                      <w:rPr>
                        <w:rStyle w:val="PageNumber"/>
                        <w:rFonts w:ascii="Tahoma" w:hAnsi="Tahoma" w:cs="Arial"/>
                      </w:rPr>
                      <w:fldChar w:fldCharType="begin"/>
                    </w:r>
                    <w:r w:rsidRPr="00BF1882">
                      <w:rPr>
                        <w:rStyle w:val="PageNumber"/>
                        <w:rFonts w:ascii="Tahoma" w:hAnsi="Tahoma" w:cs="Arial"/>
                      </w:rPr>
                      <w:instrText xml:space="preserve"> PAGE </w:instrText>
                    </w:r>
                    <w:r w:rsidRPr="00BF1882">
                      <w:rPr>
                        <w:rStyle w:val="PageNumber"/>
                        <w:rFonts w:ascii="Tahoma" w:hAnsi="Tahoma" w:cs="Arial"/>
                      </w:rPr>
                      <w:fldChar w:fldCharType="separate"/>
                    </w:r>
                    <w:r w:rsidR="007A0BAD">
                      <w:rPr>
                        <w:rStyle w:val="PageNumber"/>
                        <w:rFonts w:ascii="Tahoma" w:hAnsi="Tahoma" w:cs="Arial"/>
                        <w:noProof/>
                      </w:rPr>
                      <w:t>6</w:t>
                    </w:r>
                    <w:r w:rsidRPr="00BF1882">
                      <w:rPr>
                        <w:rStyle w:val="PageNumber"/>
                        <w:rFonts w:ascii="Tahoma" w:hAnsi="Tahoma" w:cs="Arial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252DD" w14:textId="2929C5AD" w:rsidR="004D2D54" w:rsidRDefault="004D2D54" w:rsidP="007F565D"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74600C" wp14:editId="515CB1D3">
              <wp:simplePos x="0" y="0"/>
              <wp:positionH relativeFrom="column">
                <wp:posOffset>3797300</wp:posOffset>
              </wp:positionH>
              <wp:positionV relativeFrom="paragraph">
                <wp:posOffset>-304800</wp:posOffset>
              </wp:positionV>
              <wp:extent cx="1788795" cy="236855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879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8FE894" w14:textId="385FE318" w:rsidR="004D2D54" w:rsidRPr="00964AE2" w:rsidRDefault="00940B6E" w:rsidP="007F565D">
                          <w:r>
                            <w:t xml:space="preserve">Requirements </w:t>
                          </w:r>
                          <w:r w:rsidR="0047110F">
                            <w:fldChar w:fldCharType="begin"/>
                          </w:r>
                          <w:r w:rsidR="0047110F">
                            <w:rPr>
                              <w:lang w:val="sv-SE"/>
                            </w:rPr>
                            <w:instrText xml:space="preserve"> TIME \@ "yyyy-MM-dd" </w:instrText>
                          </w:r>
                          <w:r w:rsidR="0047110F">
                            <w:fldChar w:fldCharType="separate"/>
                          </w:r>
                          <w:r w:rsidR="006D78AB">
                            <w:rPr>
                              <w:noProof/>
                              <w:lang w:val="sv-SE"/>
                            </w:rPr>
                            <w:t>2020-01-21</w:t>
                          </w:r>
                          <w:r w:rsidR="0047110F">
                            <w:fldChar w:fldCharType="end"/>
                          </w:r>
                        </w:p>
                        <w:p w14:paraId="6EDA28F0" w14:textId="77777777" w:rsidR="004D2D54" w:rsidRPr="009E48AF" w:rsidRDefault="004D2D54" w:rsidP="007F565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7460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299pt;margin-top:-24pt;width:140.85pt;height:1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PpSgIAAEwEAAAOAAAAZHJzL2Uyb0RvYy54bWysVNtu2zAMfR+wfxD07vpSx7GNOkWbNMOA&#10;7gK0+wBFlmNjtqhJSu2u2L+PkpMu296GvQiSSB6S51C6up6GnjwJbTqQFY0vIkqE5FB3cl/RL4/b&#10;IKfEWCZr1oMUFX0Whl6v3r65GlUpEmihr4UmCCJNOaqKttaqMgwNb8XAzAUoIdHYgB6YxaPeh7Vm&#10;I6IPfZhEURaOoGulgQtj8HYzG+nK4zeN4PZT0xhhSV9RrM36Vft159ZwdcXKvWaq7fixDPYPVQys&#10;k5j0FWrDLCMH3f0FNXRcg4HGXnAYQmiajgvfA3YTR39089AyJXwvSI5RrzSZ/wfLPz591qSrK5pQ&#10;ItmAEj2KyZJbmEjm2BmVKdHpQaGbnfAaVfadGnUP/KshEtYtk3txozWMrWA1Vhe7yPAsdMYxDmQ3&#10;foAa07CDBQ80NXpw1CEZBNFRpedXZVwp3KVc5vmyWFDC0ZZcZvli4VOw8hSttLHvBAzEbSqqUXmP&#10;zp7ujXXVsPLk4pJJ2HZ979Xv5W8X6DjfYG4MdTZXhRfzpYiKu/wuT4M0ye6CNKrr4Ga7ToNsGy8X&#10;m8vNer2Jf8xDdRYUJ2l0mxTBNsuXQdqki6BYRnkQxcVtkUVpkW62PghTn5J68hxfM3N22k1epcuT&#10;Jjuon5FNDfNI4xPETQv6OyUjjnNFzbcD04KS/r1ERYo4Td38+0O6WCZ40OeW3bmFSY5QFbWUzNu1&#10;nd/MQelu32KmeQYk3KCKTecJdnLPVR21x5H1vB+fl3sT52fv9esTWP0EAAD//wMAUEsDBBQABgAI&#10;AAAAIQDST+z23wAAAAsBAAAPAAAAZHJzL2Rvd25yZXYueG1sTI9LT8MwEITvSP0P1lbi1tqtWvIg&#10;TlWBuIIoD4mbG2+TiHgdxW4T/j3bE9x2d0az3xS7yXXigkNoPWlYLRUIpMrblmoN729PixREiIas&#10;6Tyhhh8MsCtnN4XJrR/pFS+HWAsOoZAbDU2MfS5lqBp0Jix9j8TayQ/ORF6HWtrBjBzuOrlW6k46&#10;0xJ/aEyPDw1W34ez0/DxfPr63KiX+tFt+9FPSpLLpNa382l/DyLiFP/McMVndCiZ6ejPZIPoNGyz&#10;lLtEDYvNdWBHmmQJiCNfVioBWRbyf4fyFwAA//8DAFBLAQItABQABgAIAAAAIQC2gziS/gAAAOEB&#10;AAATAAAAAAAAAAAAAAAAAAAAAABbQ29udGVudF9UeXBlc10ueG1sUEsBAi0AFAAGAAgAAAAhADj9&#10;If/WAAAAlAEAAAsAAAAAAAAAAAAAAAAALwEAAF9yZWxzLy5yZWxzUEsBAi0AFAAGAAgAAAAhAGWP&#10;E+lKAgAATAQAAA4AAAAAAAAAAAAAAAAALgIAAGRycy9lMm9Eb2MueG1sUEsBAi0AFAAGAAgAAAAh&#10;ANJP7PbfAAAACwEAAA8AAAAAAAAAAAAAAAAApAQAAGRycy9kb3ducmV2LnhtbFBLBQYAAAAABAAE&#10;APMAAACwBQAAAAA=&#10;" filled="f" stroked="f">
              <v:textbox>
                <w:txbxContent>
                  <w:p w14:paraId="1F8FE894" w14:textId="385FE318" w:rsidR="004D2D54" w:rsidRPr="00964AE2" w:rsidRDefault="00940B6E" w:rsidP="007F565D">
                    <w:r>
                      <w:t xml:space="preserve">Requirements </w:t>
                    </w:r>
                    <w:r w:rsidR="0047110F">
                      <w:fldChar w:fldCharType="begin"/>
                    </w:r>
                    <w:r w:rsidR="0047110F">
                      <w:rPr>
                        <w:lang w:val="sv-SE"/>
                      </w:rPr>
                      <w:instrText xml:space="preserve"> TIME \@ "yyyy-MM-dd" </w:instrText>
                    </w:r>
                    <w:r w:rsidR="0047110F">
                      <w:fldChar w:fldCharType="separate"/>
                    </w:r>
                    <w:r w:rsidR="006D78AB">
                      <w:rPr>
                        <w:noProof/>
                        <w:lang w:val="sv-SE"/>
                      </w:rPr>
                      <w:t>2020-01-21</w:t>
                    </w:r>
                    <w:r w:rsidR="0047110F">
                      <w:fldChar w:fldCharType="end"/>
                    </w:r>
                  </w:p>
                  <w:p w14:paraId="6EDA28F0" w14:textId="77777777" w:rsidR="004D2D54" w:rsidRPr="009E48AF" w:rsidRDefault="004D2D54" w:rsidP="007F565D"/>
                </w:txbxContent>
              </v:textbox>
            </v:shape>
          </w:pict>
        </mc:Fallback>
      </mc:AlternateContent>
    </w:r>
    <w:r w:rsidRPr="00964AE2"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0A26C0EF" wp14:editId="47B8B704">
              <wp:simplePos x="0" y="0"/>
              <wp:positionH relativeFrom="page">
                <wp:posOffset>1261745</wp:posOffset>
              </wp:positionH>
              <wp:positionV relativeFrom="page">
                <wp:posOffset>9389110</wp:posOffset>
              </wp:positionV>
              <wp:extent cx="6055995" cy="3562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5995" cy="356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0B6C0" w14:textId="71BD71AF" w:rsidR="004D2D54" w:rsidRDefault="004D2D54" w:rsidP="007F565D">
                          <w:pPr>
                            <w:pStyle w:val="CopyrightText"/>
                          </w:pPr>
                          <w:r w:rsidRPr="000051E6">
                            <w:t>Copyright © 201</w:t>
                          </w:r>
                          <w:r w:rsidR="004E7D80">
                            <w:t>7</w:t>
                          </w:r>
                          <w:r w:rsidRPr="000051E6">
                            <w:t xml:space="preserve"> Infor. All rights reserved. The word and design marks set forth herein are trademarks and/or registered trademarks of Infor and/or related affiliates </w:t>
                          </w:r>
                        </w:p>
                        <w:p w14:paraId="65FC6210" w14:textId="054FD02D" w:rsidR="004D2D54" w:rsidRPr="000051E6" w:rsidRDefault="004D2D54" w:rsidP="007F565D">
                          <w:pPr>
                            <w:pStyle w:val="CopyrightText"/>
                          </w:pPr>
                          <w:r w:rsidRPr="000051E6">
                            <w:t>and subsidiaries. All other trademarks listed herein are the property of their respective owners. www.infor.com.</w:t>
                          </w:r>
                        </w:p>
                        <w:p w14:paraId="1E4AFC0C" w14:textId="77777777" w:rsidR="004D2D54" w:rsidRPr="000051E6" w:rsidRDefault="004D2D54" w:rsidP="00964AE2">
                          <w:pPr>
                            <w:pStyle w:val="Copyright"/>
                            <w:rPr>
                              <w:color w:val="262626" w:themeColor="text1" w:themeTint="D9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6C0EF" id="Text Box 8" o:spid="_x0000_s1030" type="#_x0000_t202" style="position:absolute;margin-left:99.35pt;margin-top:739.3pt;width:476.85pt;height:28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zQSQIAAEwEAAAOAAAAZHJzL2Uyb0RvYy54bWysVMlu2zAQvRfoPxC8y1pCyZYQOYi3okC6&#10;AEk/gKYoS6hEsiRtKQ367x1Sduq2t6IXgZzlzcx7Q93ejX2HTlybVooSx7MIIy6YrFpxKPGXp12w&#10;wMhYKiraScFL/MwNvlu+fXM7qIInspFdxTUCEGGKQZW4sVYVYWhYw3tqZlJxAc5a6p5auOpDWGk6&#10;AHrfhUkUZeEgdaW0ZNwYsG4mJ156/LrmzH6qa8Mt6koMvVn/1f67d99weUuLg6aqadm5DfoPXfS0&#10;FVD0FWpDLUVH3f4F1bdMSyNrO2OyD2Vdt4z7GWCaOPpjmseGKu5nAXKMeqXJ/D9Y9vH0WaO2KjEI&#10;JWgPEj3x0aKVHNHCsTMoU0DQo4IwO4IZVPaTGvUg2VeDhFw3VBz4vdZyaDitoLvYZYZXqROOcSD7&#10;4YOsoAw9WumBxlr3jjogAwE6qPT8qoxrhYExi9I0z1OMGPhu0iy5SX0JWlyylTb2HZc9cocSa1De&#10;o9PTg7GuG1pcQlwxIXdt13n1O/GbAQInC9SGVOdzXXgxX/Io3y62CxKQJNsGJKqq4H63JkG2i+fp&#10;5mazXm/iH9NSXSXFCYlWSR7sssU8IDVJg3weLYIozld5FpGcbHY+CUpfinryHF8Tc3bcj14lctFk&#10;L6tnYFPLaaXhCcKhkfo7RgOsc4nNtyPVHKPuvQBF8pgQt//+QtJ5Ahd97dlfe6hgAFVii9F0XNvp&#10;zRyVbg8NVJp2QMh7ULFuPcFO7qmrs/awsp738/Nyb+L67qN+/QSWPwEAAP//AwBQSwMEFAAGAAgA&#10;AAAhAKFziHjhAAAADgEAAA8AAABkcnMvZG93bnJldi54bWxMj81OwzAQhO9IvIO1SNyo3ZI0aYhT&#10;IRBXEOVH4ubG2yQiXkex24S3Z3uC24z20+xMuZ1dL044hs6ThuVCgUCqve2o0fD+9nSTgwjRkDW9&#10;J9TwgwG21eVFaQrrJ3rF0y42gkMoFEZDG+NQSBnqFp0JCz8g8e3gR2ci27GRdjQTh7terpRaS2c6&#10;4g+tGfChxfp7d3QaPp4PX5+JemkeXTpMflaS3EZqfX0139+BiDjHPxjO9bk6VNxp749kg+jZb/KM&#10;URZJlq9BnJFlukpA7Fmlt0kGsirl/xnVLwAAAP//AwBQSwECLQAUAAYACAAAACEAtoM4kv4AAADh&#10;AQAAEwAAAAAAAAAAAAAAAAAAAAAAW0NvbnRlbnRfVHlwZXNdLnhtbFBLAQItABQABgAIAAAAIQA4&#10;/SH/1gAAAJQBAAALAAAAAAAAAAAAAAAAAC8BAABfcmVscy8ucmVsc1BLAQItABQABgAIAAAAIQCq&#10;fEzQSQIAAEwEAAAOAAAAAAAAAAAAAAAAAC4CAABkcnMvZTJvRG9jLnhtbFBLAQItABQABgAIAAAA&#10;IQChc4h44QAAAA4BAAAPAAAAAAAAAAAAAAAAAKMEAABkcnMvZG93bnJldi54bWxQSwUGAAAAAAQA&#10;BADzAAAAsQUAAAAA&#10;" filled="f" stroked="f">
              <v:textbox>
                <w:txbxContent>
                  <w:p w14:paraId="5C60B6C0" w14:textId="71BD71AF" w:rsidR="004D2D54" w:rsidRDefault="004D2D54" w:rsidP="007F565D">
                    <w:pPr>
                      <w:pStyle w:val="CopyrightText"/>
                    </w:pPr>
                    <w:r w:rsidRPr="000051E6">
                      <w:t>Copyright © 201</w:t>
                    </w:r>
                    <w:r w:rsidR="004E7D80">
                      <w:t>7</w:t>
                    </w:r>
                    <w:r w:rsidRPr="000051E6">
                      <w:t xml:space="preserve"> Infor. All rights reserved. The word and design marks set forth herein are trademarks and/or registered trademarks of Infor and/or related affiliates </w:t>
                    </w:r>
                  </w:p>
                  <w:p w14:paraId="65FC6210" w14:textId="054FD02D" w:rsidR="004D2D54" w:rsidRPr="000051E6" w:rsidRDefault="004D2D54" w:rsidP="007F565D">
                    <w:pPr>
                      <w:pStyle w:val="CopyrightText"/>
                    </w:pPr>
                    <w:r w:rsidRPr="000051E6">
                      <w:t>and subsidiaries. All other trademarks listed herein are the property of their respective owners. www.infor.com.</w:t>
                    </w:r>
                  </w:p>
                  <w:p w14:paraId="1E4AFC0C" w14:textId="77777777" w:rsidR="004D2D54" w:rsidRPr="000051E6" w:rsidRDefault="004D2D54" w:rsidP="00964AE2">
                    <w:pPr>
                      <w:pStyle w:val="Copyright"/>
                      <w:rPr>
                        <w:color w:val="262626" w:themeColor="text1" w:themeTint="D9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3E2ED" w14:textId="77777777" w:rsidR="006802F9" w:rsidRDefault="006802F9" w:rsidP="007F565D">
      <w:r>
        <w:separator/>
      </w:r>
    </w:p>
  </w:footnote>
  <w:footnote w:type="continuationSeparator" w:id="0">
    <w:p w14:paraId="46BF2324" w14:textId="77777777" w:rsidR="006802F9" w:rsidRDefault="006802F9" w:rsidP="007F5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68B4C" w14:textId="72B1BF24" w:rsidR="004D2D54" w:rsidRPr="009A7F14" w:rsidRDefault="004D2D54" w:rsidP="007F565D">
    <w:pPr>
      <w:pStyle w:val="Header"/>
    </w:pPr>
    <w:r>
      <w:rPr>
        <w:noProof/>
        <w:lang w:val="sv-SE" w:eastAsia="sv-SE"/>
      </w:rPr>
      <w:drawing>
        <wp:inline distT="0" distB="0" distL="0" distR="0" wp14:anchorId="38003AD4" wp14:editId="27FEBAF2">
          <wp:extent cx="5486400" cy="593725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_OnlyLogo_Jon_A_08151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593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7AC6F1" w14:textId="77777777" w:rsidR="004D2D54" w:rsidRDefault="004D2D54" w:rsidP="007F56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108A"/>
    <w:multiLevelType w:val="hybridMultilevel"/>
    <w:tmpl w:val="8B0E397E"/>
    <w:lvl w:ilvl="0" w:tplc="EE62CD68">
      <w:start w:val="1"/>
      <w:numFmt w:val="bullet"/>
      <w:lvlText w:val=""/>
      <w:lvlJc w:val="left"/>
      <w:pPr>
        <w:ind w:left="360" w:hanging="360"/>
      </w:pPr>
      <w:rPr>
        <w:rFonts w:ascii="Webdings" w:hAnsi="Webdings" w:hint="default"/>
        <w:color w:val="E31B2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0ABF"/>
    <w:multiLevelType w:val="hybridMultilevel"/>
    <w:tmpl w:val="F28EE132"/>
    <w:lvl w:ilvl="0" w:tplc="4B82127A">
      <w:start w:val="1"/>
      <w:numFmt w:val="bullet"/>
      <w:pStyle w:val="Bullets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B24D1"/>
    <w:multiLevelType w:val="hybridMultilevel"/>
    <w:tmpl w:val="58A0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D0D35"/>
    <w:multiLevelType w:val="hybridMultilevel"/>
    <w:tmpl w:val="AB68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300EF"/>
    <w:multiLevelType w:val="multilevel"/>
    <w:tmpl w:val="8B0E397E"/>
    <w:lvl w:ilvl="0">
      <w:start w:val="1"/>
      <w:numFmt w:val="bullet"/>
      <w:lvlText w:val=""/>
      <w:lvlJc w:val="left"/>
      <w:pPr>
        <w:ind w:left="360" w:hanging="360"/>
      </w:pPr>
      <w:rPr>
        <w:rFonts w:ascii="Webdings" w:hAnsi="Webdings" w:hint="default"/>
        <w:color w:val="E31B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04111"/>
    <w:multiLevelType w:val="hybridMultilevel"/>
    <w:tmpl w:val="B1DE2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rawingGridHorizontalSpacing w:val="187"/>
  <w:drawingGridVerticalSpacing w:val="187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36A"/>
    <w:rsid w:val="000038C0"/>
    <w:rsid w:val="000051E6"/>
    <w:rsid w:val="000109A0"/>
    <w:rsid w:val="000125D4"/>
    <w:rsid w:val="00017E6F"/>
    <w:rsid w:val="000212E2"/>
    <w:rsid w:val="00022316"/>
    <w:rsid w:val="00023135"/>
    <w:rsid w:val="00026EC7"/>
    <w:rsid w:val="00027FE6"/>
    <w:rsid w:val="000307A2"/>
    <w:rsid w:val="000342A8"/>
    <w:rsid w:val="00036438"/>
    <w:rsid w:val="00044A12"/>
    <w:rsid w:val="0004519F"/>
    <w:rsid w:val="00047526"/>
    <w:rsid w:val="00057F26"/>
    <w:rsid w:val="00065A72"/>
    <w:rsid w:val="00067266"/>
    <w:rsid w:val="0007152D"/>
    <w:rsid w:val="00075365"/>
    <w:rsid w:val="00081E84"/>
    <w:rsid w:val="000868E7"/>
    <w:rsid w:val="00094441"/>
    <w:rsid w:val="00095D64"/>
    <w:rsid w:val="000969E5"/>
    <w:rsid w:val="00096F3D"/>
    <w:rsid w:val="00097ED3"/>
    <w:rsid w:val="000B097C"/>
    <w:rsid w:val="000B165D"/>
    <w:rsid w:val="000B24BC"/>
    <w:rsid w:val="000B4163"/>
    <w:rsid w:val="000B5D02"/>
    <w:rsid w:val="000C66EC"/>
    <w:rsid w:val="000C7541"/>
    <w:rsid w:val="000D09B7"/>
    <w:rsid w:val="000E0DBB"/>
    <w:rsid w:val="000F028F"/>
    <w:rsid w:val="000F30DA"/>
    <w:rsid w:val="000F32BF"/>
    <w:rsid w:val="000F35B4"/>
    <w:rsid w:val="000F49CB"/>
    <w:rsid w:val="001057C8"/>
    <w:rsid w:val="001110E7"/>
    <w:rsid w:val="00114F35"/>
    <w:rsid w:val="001216C8"/>
    <w:rsid w:val="001308FA"/>
    <w:rsid w:val="0013313A"/>
    <w:rsid w:val="001333BF"/>
    <w:rsid w:val="001442BE"/>
    <w:rsid w:val="001445E2"/>
    <w:rsid w:val="001452ED"/>
    <w:rsid w:val="00153509"/>
    <w:rsid w:val="00162434"/>
    <w:rsid w:val="0016515F"/>
    <w:rsid w:val="00173C72"/>
    <w:rsid w:val="00175C76"/>
    <w:rsid w:val="00176751"/>
    <w:rsid w:val="001778E5"/>
    <w:rsid w:val="001835BF"/>
    <w:rsid w:val="001835D5"/>
    <w:rsid w:val="00186596"/>
    <w:rsid w:val="00191F76"/>
    <w:rsid w:val="001A5065"/>
    <w:rsid w:val="001A6253"/>
    <w:rsid w:val="001A68B9"/>
    <w:rsid w:val="001A6ADE"/>
    <w:rsid w:val="001B485B"/>
    <w:rsid w:val="001B6B8B"/>
    <w:rsid w:val="001B766F"/>
    <w:rsid w:val="001C058D"/>
    <w:rsid w:val="001D7761"/>
    <w:rsid w:val="001F0E75"/>
    <w:rsid w:val="001F1A24"/>
    <w:rsid w:val="001F6313"/>
    <w:rsid w:val="002068EB"/>
    <w:rsid w:val="00220ACE"/>
    <w:rsid w:val="00220D00"/>
    <w:rsid w:val="00224560"/>
    <w:rsid w:val="00225387"/>
    <w:rsid w:val="00244430"/>
    <w:rsid w:val="00245593"/>
    <w:rsid w:val="0025243A"/>
    <w:rsid w:val="0026141D"/>
    <w:rsid w:val="002617C0"/>
    <w:rsid w:val="00264C2B"/>
    <w:rsid w:val="002663BF"/>
    <w:rsid w:val="00266A2D"/>
    <w:rsid w:val="00266D8C"/>
    <w:rsid w:val="00272F85"/>
    <w:rsid w:val="00274748"/>
    <w:rsid w:val="00274DC7"/>
    <w:rsid w:val="00285E55"/>
    <w:rsid w:val="00295448"/>
    <w:rsid w:val="002A0662"/>
    <w:rsid w:val="002A0C35"/>
    <w:rsid w:val="002A579B"/>
    <w:rsid w:val="002A6FE5"/>
    <w:rsid w:val="002B2A26"/>
    <w:rsid w:val="002B633D"/>
    <w:rsid w:val="002B6869"/>
    <w:rsid w:val="002B6B69"/>
    <w:rsid w:val="002C4AE8"/>
    <w:rsid w:val="002E04CC"/>
    <w:rsid w:val="002E1E04"/>
    <w:rsid w:val="002E59E9"/>
    <w:rsid w:val="00301F3B"/>
    <w:rsid w:val="003061BF"/>
    <w:rsid w:val="00317451"/>
    <w:rsid w:val="003241FD"/>
    <w:rsid w:val="00325E5D"/>
    <w:rsid w:val="00326C17"/>
    <w:rsid w:val="00330073"/>
    <w:rsid w:val="00331542"/>
    <w:rsid w:val="00332036"/>
    <w:rsid w:val="00335C90"/>
    <w:rsid w:val="00345B4A"/>
    <w:rsid w:val="00346ECF"/>
    <w:rsid w:val="00366D44"/>
    <w:rsid w:val="003747D5"/>
    <w:rsid w:val="00380177"/>
    <w:rsid w:val="00383A7F"/>
    <w:rsid w:val="003A31DE"/>
    <w:rsid w:val="003A5618"/>
    <w:rsid w:val="003A68B6"/>
    <w:rsid w:val="003C1244"/>
    <w:rsid w:val="003C7F27"/>
    <w:rsid w:val="003D6DAC"/>
    <w:rsid w:val="003D6FCF"/>
    <w:rsid w:val="003E2E7B"/>
    <w:rsid w:val="003F2856"/>
    <w:rsid w:val="00432B65"/>
    <w:rsid w:val="0044012D"/>
    <w:rsid w:val="004402D7"/>
    <w:rsid w:val="0044261A"/>
    <w:rsid w:val="0044453F"/>
    <w:rsid w:val="00445FD4"/>
    <w:rsid w:val="0044781E"/>
    <w:rsid w:val="0044795F"/>
    <w:rsid w:val="00450790"/>
    <w:rsid w:val="00450E92"/>
    <w:rsid w:val="00455FDA"/>
    <w:rsid w:val="0047110F"/>
    <w:rsid w:val="0047791B"/>
    <w:rsid w:val="00482CC8"/>
    <w:rsid w:val="00487EB8"/>
    <w:rsid w:val="0049163A"/>
    <w:rsid w:val="00491AAB"/>
    <w:rsid w:val="00496331"/>
    <w:rsid w:val="004A751A"/>
    <w:rsid w:val="004A7FDC"/>
    <w:rsid w:val="004B06D3"/>
    <w:rsid w:val="004B1D3A"/>
    <w:rsid w:val="004D2D54"/>
    <w:rsid w:val="004E1BD0"/>
    <w:rsid w:val="004E2DDD"/>
    <w:rsid w:val="004E7D80"/>
    <w:rsid w:val="004F45D1"/>
    <w:rsid w:val="00522B1D"/>
    <w:rsid w:val="005236A1"/>
    <w:rsid w:val="0053411A"/>
    <w:rsid w:val="00542BB3"/>
    <w:rsid w:val="005470EE"/>
    <w:rsid w:val="005554E3"/>
    <w:rsid w:val="00557F81"/>
    <w:rsid w:val="00562107"/>
    <w:rsid w:val="0056320E"/>
    <w:rsid w:val="005636A5"/>
    <w:rsid w:val="00563C7E"/>
    <w:rsid w:val="00564118"/>
    <w:rsid w:val="00564752"/>
    <w:rsid w:val="00565328"/>
    <w:rsid w:val="005756FE"/>
    <w:rsid w:val="00575772"/>
    <w:rsid w:val="00580FDA"/>
    <w:rsid w:val="005811F6"/>
    <w:rsid w:val="00582044"/>
    <w:rsid w:val="00586B07"/>
    <w:rsid w:val="00593D71"/>
    <w:rsid w:val="0059707C"/>
    <w:rsid w:val="005A29B9"/>
    <w:rsid w:val="005A6308"/>
    <w:rsid w:val="005A782B"/>
    <w:rsid w:val="005B1684"/>
    <w:rsid w:val="005B2FAF"/>
    <w:rsid w:val="005B392B"/>
    <w:rsid w:val="005B62BB"/>
    <w:rsid w:val="005C24AF"/>
    <w:rsid w:val="005C75E9"/>
    <w:rsid w:val="005E17A6"/>
    <w:rsid w:val="005E2432"/>
    <w:rsid w:val="005E4C6C"/>
    <w:rsid w:val="005E5D7E"/>
    <w:rsid w:val="005F4595"/>
    <w:rsid w:val="005F4DA9"/>
    <w:rsid w:val="0060207D"/>
    <w:rsid w:val="00607B27"/>
    <w:rsid w:val="00610FC5"/>
    <w:rsid w:val="00613789"/>
    <w:rsid w:val="00617219"/>
    <w:rsid w:val="00617BA0"/>
    <w:rsid w:val="00621A80"/>
    <w:rsid w:val="00640731"/>
    <w:rsid w:val="00640949"/>
    <w:rsid w:val="00644BFF"/>
    <w:rsid w:val="006465EE"/>
    <w:rsid w:val="0065036D"/>
    <w:rsid w:val="00651579"/>
    <w:rsid w:val="006634B4"/>
    <w:rsid w:val="0066681B"/>
    <w:rsid w:val="00670A41"/>
    <w:rsid w:val="00672E42"/>
    <w:rsid w:val="00675337"/>
    <w:rsid w:val="006802F9"/>
    <w:rsid w:val="00682991"/>
    <w:rsid w:val="006853D9"/>
    <w:rsid w:val="00685496"/>
    <w:rsid w:val="00686473"/>
    <w:rsid w:val="00692DB4"/>
    <w:rsid w:val="00693859"/>
    <w:rsid w:val="00694B09"/>
    <w:rsid w:val="006958F1"/>
    <w:rsid w:val="006A095D"/>
    <w:rsid w:val="006A18FB"/>
    <w:rsid w:val="006A5658"/>
    <w:rsid w:val="006A67C0"/>
    <w:rsid w:val="006C07E2"/>
    <w:rsid w:val="006C22F5"/>
    <w:rsid w:val="006D78AB"/>
    <w:rsid w:val="006F2C77"/>
    <w:rsid w:val="006F40F0"/>
    <w:rsid w:val="006F4881"/>
    <w:rsid w:val="00705FC9"/>
    <w:rsid w:val="00711D7C"/>
    <w:rsid w:val="00717794"/>
    <w:rsid w:val="00727AF4"/>
    <w:rsid w:val="00731A1B"/>
    <w:rsid w:val="00732415"/>
    <w:rsid w:val="007429DE"/>
    <w:rsid w:val="00763ABF"/>
    <w:rsid w:val="007676FB"/>
    <w:rsid w:val="0077336A"/>
    <w:rsid w:val="00774593"/>
    <w:rsid w:val="00784DC2"/>
    <w:rsid w:val="0079116B"/>
    <w:rsid w:val="00797DB6"/>
    <w:rsid w:val="007A0BAD"/>
    <w:rsid w:val="007A616A"/>
    <w:rsid w:val="007A7001"/>
    <w:rsid w:val="007B2552"/>
    <w:rsid w:val="007C2CC4"/>
    <w:rsid w:val="007C5D3A"/>
    <w:rsid w:val="007C5EA1"/>
    <w:rsid w:val="007D68AA"/>
    <w:rsid w:val="007D6EB8"/>
    <w:rsid w:val="007E0E02"/>
    <w:rsid w:val="007E57DD"/>
    <w:rsid w:val="007F565D"/>
    <w:rsid w:val="007F6995"/>
    <w:rsid w:val="00803604"/>
    <w:rsid w:val="008061D8"/>
    <w:rsid w:val="008078A5"/>
    <w:rsid w:val="00817507"/>
    <w:rsid w:val="00823A6B"/>
    <w:rsid w:val="00827AEA"/>
    <w:rsid w:val="00835561"/>
    <w:rsid w:val="008356B3"/>
    <w:rsid w:val="008371CD"/>
    <w:rsid w:val="00840DF9"/>
    <w:rsid w:val="0085224F"/>
    <w:rsid w:val="008547FD"/>
    <w:rsid w:val="008577A4"/>
    <w:rsid w:val="00861331"/>
    <w:rsid w:val="00867E00"/>
    <w:rsid w:val="00877A67"/>
    <w:rsid w:val="008872E7"/>
    <w:rsid w:val="00895305"/>
    <w:rsid w:val="008A366C"/>
    <w:rsid w:val="008A45F3"/>
    <w:rsid w:val="008A6528"/>
    <w:rsid w:val="008B15A8"/>
    <w:rsid w:val="008B1D55"/>
    <w:rsid w:val="008B4078"/>
    <w:rsid w:val="008B62F0"/>
    <w:rsid w:val="008B7D31"/>
    <w:rsid w:val="008C0274"/>
    <w:rsid w:val="008D3D1F"/>
    <w:rsid w:val="008E0A3B"/>
    <w:rsid w:val="008F26BD"/>
    <w:rsid w:val="00900F5D"/>
    <w:rsid w:val="0090445B"/>
    <w:rsid w:val="0090620B"/>
    <w:rsid w:val="00916B2C"/>
    <w:rsid w:val="00920AF1"/>
    <w:rsid w:val="0092401B"/>
    <w:rsid w:val="009339F8"/>
    <w:rsid w:val="0093748A"/>
    <w:rsid w:val="00940B6E"/>
    <w:rsid w:val="00944558"/>
    <w:rsid w:val="00951788"/>
    <w:rsid w:val="00951A7D"/>
    <w:rsid w:val="00954DB0"/>
    <w:rsid w:val="00964AE2"/>
    <w:rsid w:val="00966707"/>
    <w:rsid w:val="00986C52"/>
    <w:rsid w:val="00991200"/>
    <w:rsid w:val="00991F38"/>
    <w:rsid w:val="009A5B7E"/>
    <w:rsid w:val="009A61E8"/>
    <w:rsid w:val="009A7F14"/>
    <w:rsid w:val="009B6B23"/>
    <w:rsid w:val="009C49A5"/>
    <w:rsid w:val="009C7735"/>
    <w:rsid w:val="009D55A6"/>
    <w:rsid w:val="009D577C"/>
    <w:rsid w:val="009D7121"/>
    <w:rsid w:val="009E0833"/>
    <w:rsid w:val="009E48AF"/>
    <w:rsid w:val="009F6F6C"/>
    <w:rsid w:val="00A006F7"/>
    <w:rsid w:val="00A0750D"/>
    <w:rsid w:val="00A2052A"/>
    <w:rsid w:val="00A227E1"/>
    <w:rsid w:val="00A362C2"/>
    <w:rsid w:val="00A36F61"/>
    <w:rsid w:val="00A55619"/>
    <w:rsid w:val="00A55F52"/>
    <w:rsid w:val="00A574FF"/>
    <w:rsid w:val="00A60B26"/>
    <w:rsid w:val="00A75F62"/>
    <w:rsid w:val="00A82FC4"/>
    <w:rsid w:val="00AA214C"/>
    <w:rsid w:val="00AA4357"/>
    <w:rsid w:val="00AA4782"/>
    <w:rsid w:val="00AB0DCE"/>
    <w:rsid w:val="00AB23D3"/>
    <w:rsid w:val="00AD3A21"/>
    <w:rsid w:val="00AD66B0"/>
    <w:rsid w:val="00AD7F3C"/>
    <w:rsid w:val="00AE3F49"/>
    <w:rsid w:val="00B03311"/>
    <w:rsid w:val="00B1038D"/>
    <w:rsid w:val="00B12CED"/>
    <w:rsid w:val="00B17E28"/>
    <w:rsid w:val="00B2271B"/>
    <w:rsid w:val="00B241F2"/>
    <w:rsid w:val="00B246E9"/>
    <w:rsid w:val="00B25A47"/>
    <w:rsid w:val="00B26271"/>
    <w:rsid w:val="00B26D7D"/>
    <w:rsid w:val="00B27FD2"/>
    <w:rsid w:val="00B319F8"/>
    <w:rsid w:val="00B33C25"/>
    <w:rsid w:val="00B35EAA"/>
    <w:rsid w:val="00B43B7F"/>
    <w:rsid w:val="00B44F9E"/>
    <w:rsid w:val="00B56783"/>
    <w:rsid w:val="00B64EB9"/>
    <w:rsid w:val="00B67030"/>
    <w:rsid w:val="00B67F51"/>
    <w:rsid w:val="00B705DF"/>
    <w:rsid w:val="00B75E5B"/>
    <w:rsid w:val="00B75EB9"/>
    <w:rsid w:val="00B80751"/>
    <w:rsid w:val="00B809D6"/>
    <w:rsid w:val="00B84AFD"/>
    <w:rsid w:val="00BB053B"/>
    <w:rsid w:val="00BB2B6D"/>
    <w:rsid w:val="00BC4AF5"/>
    <w:rsid w:val="00BC6C43"/>
    <w:rsid w:val="00BD2A2C"/>
    <w:rsid w:val="00BD3ED4"/>
    <w:rsid w:val="00BE04AA"/>
    <w:rsid w:val="00BE7E7D"/>
    <w:rsid w:val="00BF1882"/>
    <w:rsid w:val="00BF1D67"/>
    <w:rsid w:val="00BF47E6"/>
    <w:rsid w:val="00BF76D8"/>
    <w:rsid w:val="00C025DE"/>
    <w:rsid w:val="00C05962"/>
    <w:rsid w:val="00C14AE6"/>
    <w:rsid w:val="00C15424"/>
    <w:rsid w:val="00C2057C"/>
    <w:rsid w:val="00C237A7"/>
    <w:rsid w:val="00C274B6"/>
    <w:rsid w:val="00C34939"/>
    <w:rsid w:val="00C46A02"/>
    <w:rsid w:val="00C46E00"/>
    <w:rsid w:val="00C501A1"/>
    <w:rsid w:val="00C518B9"/>
    <w:rsid w:val="00C529F2"/>
    <w:rsid w:val="00C550C5"/>
    <w:rsid w:val="00C574EF"/>
    <w:rsid w:val="00C63AF6"/>
    <w:rsid w:val="00C63DA4"/>
    <w:rsid w:val="00C6534E"/>
    <w:rsid w:val="00C7056D"/>
    <w:rsid w:val="00C7264A"/>
    <w:rsid w:val="00C75B49"/>
    <w:rsid w:val="00C93DD2"/>
    <w:rsid w:val="00C94579"/>
    <w:rsid w:val="00C97156"/>
    <w:rsid w:val="00C976DE"/>
    <w:rsid w:val="00CB25A1"/>
    <w:rsid w:val="00CB544C"/>
    <w:rsid w:val="00CC2B8B"/>
    <w:rsid w:val="00CE40D2"/>
    <w:rsid w:val="00D0297A"/>
    <w:rsid w:val="00D062A9"/>
    <w:rsid w:val="00D17A06"/>
    <w:rsid w:val="00D34F89"/>
    <w:rsid w:val="00D43E6C"/>
    <w:rsid w:val="00D47DCB"/>
    <w:rsid w:val="00D50908"/>
    <w:rsid w:val="00D56A40"/>
    <w:rsid w:val="00D615DC"/>
    <w:rsid w:val="00D61C21"/>
    <w:rsid w:val="00D735CD"/>
    <w:rsid w:val="00D82812"/>
    <w:rsid w:val="00D8575D"/>
    <w:rsid w:val="00D85DC3"/>
    <w:rsid w:val="00D905DC"/>
    <w:rsid w:val="00D950CB"/>
    <w:rsid w:val="00D969EB"/>
    <w:rsid w:val="00DA064A"/>
    <w:rsid w:val="00DA1189"/>
    <w:rsid w:val="00DA1847"/>
    <w:rsid w:val="00DA47E4"/>
    <w:rsid w:val="00DB17CD"/>
    <w:rsid w:val="00DB51F5"/>
    <w:rsid w:val="00DB7ADE"/>
    <w:rsid w:val="00DB7C83"/>
    <w:rsid w:val="00DD15C7"/>
    <w:rsid w:val="00DD65E9"/>
    <w:rsid w:val="00DE0FF5"/>
    <w:rsid w:val="00DE6409"/>
    <w:rsid w:val="00DF194F"/>
    <w:rsid w:val="00DF7DAE"/>
    <w:rsid w:val="00E07A87"/>
    <w:rsid w:val="00E2173C"/>
    <w:rsid w:val="00E22882"/>
    <w:rsid w:val="00E236EF"/>
    <w:rsid w:val="00E27445"/>
    <w:rsid w:val="00E3318E"/>
    <w:rsid w:val="00E36CEC"/>
    <w:rsid w:val="00E375FB"/>
    <w:rsid w:val="00E400ED"/>
    <w:rsid w:val="00E52532"/>
    <w:rsid w:val="00E61B83"/>
    <w:rsid w:val="00E65F8D"/>
    <w:rsid w:val="00E95375"/>
    <w:rsid w:val="00ED198D"/>
    <w:rsid w:val="00EE1FD1"/>
    <w:rsid w:val="00EE2D9F"/>
    <w:rsid w:val="00EE47E8"/>
    <w:rsid w:val="00EE636E"/>
    <w:rsid w:val="00EE6F4A"/>
    <w:rsid w:val="00EF64FA"/>
    <w:rsid w:val="00F05A28"/>
    <w:rsid w:val="00F20539"/>
    <w:rsid w:val="00F25DBB"/>
    <w:rsid w:val="00F3280B"/>
    <w:rsid w:val="00F337B6"/>
    <w:rsid w:val="00F337C9"/>
    <w:rsid w:val="00F357D7"/>
    <w:rsid w:val="00F42FB9"/>
    <w:rsid w:val="00F465A8"/>
    <w:rsid w:val="00F52720"/>
    <w:rsid w:val="00F66B1A"/>
    <w:rsid w:val="00F75582"/>
    <w:rsid w:val="00F82457"/>
    <w:rsid w:val="00F836FE"/>
    <w:rsid w:val="00F852D5"/>
    <w:rsid w:val="00F93B44"/>
    <w:rsid w:val="00F93CAB"/>
    <w:rsid w:val="00F96E5B"/>
    <w:rsid w:val="00FA7FE4"/>
    <w:rsid w:val="00FC14A7"/>
    <w:rsid w:val="00FC26CA"/>
    <w:rsid w:val="00FC2CCE"/>
    <w:rsid w:val="00FC5DBA"/>
    <w:rsid w:val="00FE4023"/>
    <w:rsid w:val="00FE7B98"/>
    <w:rsid w:val="00FF3F45"/>
    <w:rsid w:val="00FF6D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D1629F"/>
  <w15:docId w15:val="{F8FB5BB1-5F60-4B13-86CA-7F3F69D0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(Body Copy)"/>
    <w:qFormat/>
    <w:rsid w:val="007F565D"/>
    <w:rPr>
      <w:rFonts w:ascii="Arial" w:hAnsi="Arial" w:cs="Arial"/>
      <w:color w:val="686B73"/>
      <w:szCs w:val="24"/>
    </w:rPr>
  </w:style>
  <w:style w:type="paragraph" w:styleId="Heading1">
    <w:name w:val="heading 1"/>
    <w:aliases w:val="Heading 1-Subhead"/>
    <w:basedOn w:val="Normal"/>
    <w:next w:val="Normal"/>
    <w:link w:val="Heading1Char"/>
    <w:uiPriority w:val="99"/>
    <w:rsid w:val="007F565D"/>
    <w:pPr>
      <w:keepNext/>
      <w:spacing w:before="240" w:after="60"/>
      <w:outlineLvl w:val="0"/>
    </w:pPr>
    <w:rPr>
      <w:kern w:val="32"/>
      <w:sz w:val="34"/>
      <w:szCs w:val="32"/>
    </w:rPr>
  </w:style>
  <w:style w:type="paragraph" w:styleId="Heading2">
    <w:name w:val="heading 2"/>
    <w:aliases w:val="Subheader"/>
    <w:basedOn w:val="Normal"/>
    <w:next w:val="Normal"/>
    <w:link w:val="Heading2Char"/>
    <w:uiPriority w:val="99"/>
    <w:pPr>
      <w:keepNext/>
      <w:spacing w:before="240" w:after="60"/>
      <w:outlineLvl w:val="1"/>
    </w:pPr>
    <w:rPr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9"/>
    <w:rsid w:val="0077336A"/>
    <w:pPr>
      <w:keepNext/>
      <w:spacing w:before="240" w:after="60"/>
      <w:outlineLvl w:val="2"/>
    </w:pPr>
    <w:rPr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Subhead Char"/>
    <w:basedOn w:val="DefaultParagraphFont"/>
    <w:link w:val="Heading1"/>
    <w:uiPriority w:val="99"/>
    <w:rsid w:val="007F565D"/>
    <w:rPr>
      <w:rFonts w:ascii="Arial" w:hAnsi="Arial" w:cs="Arial"/>
      <w:color w:val="686B73"/>
      <w:kern w:val="32"/>
      <w:sz w:val="34"/>
      <w:szCs w:val="32"/>
    </w:rPr>
  </w:style>
  <w:style w:type="character" w:customStyle="1" w:styleId="Heading2Char">
    <w:name w:val="Heading 2 Char"/>
    <w:aliases w:val="Subheader Char"/>
    <w:basedOn w:val="DefaultParagraphFont"/>
    <w:link w:val="Heading2"/>
    <w:uiPriority w:val="9"/>
    <w:semiHidden/>
    <w:rsid w:val="00653D2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D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Bullets1">
    <w:name w:val="Bullets 1"/>
    <w:basedOn w:val="ListParagraph"/>
    <w:qFormat/>
    <w:rsid w:val="007F565D"/>
    <w:pPr>
      <w:numPr>
        <w:numId w:val="4"/>
      </w:numPr>
      <w:spacing w:before="120" w:after="240"/>
      <w:ind w:left="360"/>
    </w:pPr>
  </w:style>
  <w:style w:type="paragraph" w:customStyle="1" w:styleId="BoldLead-In">
    <w:name w:val="Bold Lead-In"/>
    <w:uiPriority w:val="99"/>
    <w:rsid w:val="0077336A"/>
    <w:rPr>
      <w:rFonts w:ascii="Arial" w:hAnsi="Arial" w:cs="Arial"/>
      <w:b/>
      <w:bCs/>
      <w:kern w:val="32"/>
      <w:szCs w:val="32"/>
    </w:rPr>
  </w:style>
  <w:style w:type="paragraph" w:customStyle="1" w:styleId="Italictext">
    <w:name w:val="Italic text"/>
    <w:uiPriority w:val="99"/>
    <w:rsid w:val="0077336A"/>
    <w:rPr>
      <w:rFonts w:ascii="Arial" w:hAnsi="Arial" w:cs="Arial"/>
      <w:bCs/>
      <w:i/>
      <w:kern w:val="32"/>
      <w:szCs w:val="32"/>
    </w:rPr>
  </w:style>
  <w:style w:type="paragraph" w:customStyle="1" w:styleId="Address">
    <w:name w:val="Address"/>
    <w:uiPriority w:val="99"/>
    <w:pPr>
      <w:jc w:val="right"/>
    </w:pPr>
    <w:rPr>
      <w:rFonts w:ascii="Arial" w:hAnsi="Arial" w:cs="Arial"/>
      <w:bCs/>
      <w:kern w:val="32"/>
      <w:sz w:val="18"/>
      <w:szCs w:val="32"/>
    </w:rPr>
  </w:style>
  <w:style w:type="paragraph" w:customStyle="1" w:styleId="Copyright">
    <w:name w:val="Copyright"/>
    <w:uiPriority w:val="99"/>
    <w:rPr>
      <w:rFonts w:ascii="Arial" w:hAnsi="Arial" w:cs="Arial"/>
      <w:bCs/>
      <w:kern w:val="32"/>
      <w:sz w:val="10"/>
      <w:szCs w:val="32"/>
    </w:rPr>
  </w:style>
  <w:style w:type="character" w:customStyle="1" w:styleId="BoldLead-InChar">
    <w:name w:val="Bold Lead-In Char"/>
    <w:basedOn w:val="DefaultParagraphFont"/>
    <w:uiPriority w:val="99"/>
    <w:rPr>
      <w:rFonts w:ascii="Arial" w:hAnsi="Arial" w:cs="Arial"/>
      <w:b/>
      <w:bCs/>
      <w:kern w:val="32"/>
      <w:sz w:val="32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D2A"/>
    <w:rPr>
      <w:rFonts w:ascii="Arial" w:hAnsi="Arial"/>
      <w:szCs w:val="24"/>
    </w:rPr>
  </w:style>
  <w:style w:type="character" w:styleId="PageNumber">
    <w:name w:val="page number"/>
    <w:basedOn w:val="DefaultParagraphFont"/>
    <w:uiPriority w:val="99"/>
    <w:rPr>
      <w:rFonts w:ascii="Arial" w:hAnsi="Arial" w:cs="Times New Roman"/>
      <w:sz w:val="20"/>
    </w:rPr>
  </w:style>
  <w:style w:type="paragraph" w:customStyle="1" w:styleId="Internaltextline">
    <w:name w:val="Internal text line"/>
    <w:uiPriority w:val="99"/>
    <w:pPr>
      <w:jc w:val="right"/>
    </w:pPr>
    <w:rPr>
      <w:rFonts w:ascii="Arial" w:hAnsi="Arial"/>
      <w:color w:val="999999"/>
      <w:sz w:val="18"/>
      <w:szCs w:val="24"/>
    </w:rPr>
  </w:style>
  <w:style w:type="paragraph" w:styleId="TOC2">
    <w:name w:val="toc 2"/>
    <w:basedOn w:val="Normal"/>
    <w:next w:val="Normal"/>
    <w:autoRedefine/>
    <w:uiPriority w:val="99"/>
    <w:semiHidden/>
    <w:pPr>
      <w:ind w:left="200"/>
    </w:pPr>
  </w:style>
  <w:style w:type="paragraph" w:styleId="TOC1">
    <w:name w:val="toc 1"/>
    <w:basedOn w:val="Normal"/>
    <w:next w:val="Normal"/>
    <w:autoRedefine/>
    <w:uiPriority w:val="39"/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D2A"/>
    <w:rPr>
      <w:rFonts w:ascii="Arial" w:hAnsi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307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7A2"/>
    <w:rPr>
      <w:rFonts w:ascii="Tahoma" w:hAnsi="Tahoma" w:cs="Tahoma"/>
      <w:sz w:val="16"/>
    </w:rPr>
  </w:style>
  <w:style w:type="paragraph" w:customStyle="1" w:styleId="CopyrightText">
    <w:name w:val="Copyright © Text"/>
    <w:basedOn w:val="Normal"/>
    <w:uiPriority w:val="99"/>
    <w:rsid w:val="001835BF"/>
    <w:pPr>
      <w:widowControl w:val="0"/>
      <w:autoSpaceDE w:val="0"/>
      <w:autoSpaceDN w:val="0"/>
      <w:adjustRightInd w:val="0"/>
      <w:spacing w:line="140" w:lineRule="atLeast"/>
      <w:textAlignment w:val="center"/>
    </w:pPr>
    <w:rPr>
      <w:rFonts w:ascii="ProximaNova-Light" w:hAnsi="ProximaNova-Light" w:cs="ProximaNova-Light"/>
      <w:color w:val="000000"/>
      <w:spacing w:val="-1"/>
      <w:sz w:val="12"/>
      <w:szCs w:val="12"/>
    </w:rPr>
  </w:style>
  <w:style w:type="paragraph" w:customStyle="1" w:styleId="StyleCoverHeader21ptNotBoldCustomColorRGB104107115">
    <w:name w:val="Style Cover Header + 21 pt Not Bold Custom Color(RGB(104107115)..."/>
    <w:basedOn w:val="Normal"/>
    <w:rsid w:val="007F565D"/>
    <w:pPr>
      <w:spacing w:before="840"/>
    </w:pPr>
    <w:rPr>
      <w:kern w:val="32"/>
      <w:sz w:val="42"/>
      <w:szCs w:val="32"/>
    </w:rPr>
  </w:style>
  <w:style w:type="paragraph" w:styleId="ListParagraph">
    <w:name w:val="List Paragraph"/>
    <w:basedOn w:val="Normal"/>
    <w:uiPriority w:val="34"/>
    <w:qFormat/>
    <w:rsid w:val="007F565D"/>
    <w:pPr>
      <w:ind w:left="720"/>
      <w:contextualSpacing/>
    </w:pPr>
  </w:style>
  <w:style w:type="paragraph" w:customStyle="1" w:styleId="CoverHeader">
    <w:name w:val="Cover Header"/>
    <w:basedOn w:val="StyleCoverHeader21ptNotBoldCustomColorRGB104107115"/>
    <w:qFormat/>
    <w:rsid w:val="00DA1189"/>
  </w:style>
  <w:style w:type="paragraph" w:customStyle="1" w:styleId="SectionTitle">
    <w:name w:val="Section Title"/>
    <w:basedOn w:val="Heading1"/>
    <w:qFormat/>
    <w:rsid w:val="00DA1189"/>
  </w:style>
  <w:style w:type="character" w:customStyle="1" w:styleId="rvts18">
    <w:name w:val="rvts18"/>
    <w:basedOn w:val="DefaultParagraphFont"/>
    <w:rsid w:val="0093748A"/>
  </w:style>
  <w:style w:type="table" w:styleId="TableGrid">
    <w:name w:val="Table Grid"/>
    <w:basedOn w:val="TableNormal"/>
    <w:uiPriority w:val="59"/>
    <w:rsid w:val="00937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vts17">
    <w:name w:val="rvts17"/>
    <w:basedOn w:val="DefaultParagraphFont"/>
    <w:rsid w:val="0093748A"/>
  </w:style>
  <w:style w:type="character" w:customStyle="1" w:styleId="rvts6">
    <w:name w:val="rvts6"/>
    <w:basedOn w:val="DefaultParagraphFont"/>
    <w:rsid w:val="0093748A"/>
  </w:style>
  <w:style w:type="character" w:customStyle="1" w:styleId="rvts32">
    <w:name w:val="rvts32"/>
    <w:basedOn w:val="DefaultParagraphFont"/>
    <w:rsid w:val="0013313A"/>
  </w:style>
  <w:style w:type="paragraph" w:styleId="NoSpacing">
    <w:name w:val="No Spacing"/>
    <w:uiPriority w:val="1"/>
    <w:qFormat/>
    <w:rsid w:val="001110E7"/>
    <w:rPr>
      <w:rFonts w:ascii="Arial" w:hAnsi="Arial" w:cs="Arial"/>
      <w:color w:val="686B73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41F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63AB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Cs w:val="20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558"/>
    <w:rPr>
      <w:rFonts w:ascii="Courier New" w:hAnsi="Courier New" w:cs="Courier New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48.62.52.8/RATEAPIPROCESS/RATESHOPPING.ASHX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1F331-8891-4DDC-A738-CA5163243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11</Pages>
  <Words>1169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HEADER</vt:lpstr>
    </vt:vector>
  </TitlesOfParts>
  <Company>Infor</Company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HEADER</dc:title>
  <dc:subject/>
  <dc:creator>npegowsk</dc:creator>
  <cp:keywords/>
  <cp:lastModifiedBy>Peder Westerlund</cp:lastModifiedBy>
  <cp:revision>339</cp:revision>
  <cp:lastPrinted>2020-01-16T13:04:00Z</cp:lastPrinted>
  <dcterms:created xsi:type="dcterms:W3CDTF">2012-10-12T16:29:00Z</dcterms:created>
  <dcterms:modified xsi:type="dcterms:W3CDTF">2020-01-21T08:56:00Z</dcterms:modified>
</cp:coreProperties>
</file>