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TOPIC:</w:t>
      </w:r>
      <w:r w:rsidDel="00000000" w:rsidR="00000000" w:rsidRPr="00000000">
        <w:rPr>
          <w:b w:val="1"/>
          <w:sz w:val="130"/>
          <w:szCs w:val="130"/>
          <w:rtl w:val="0"/>
        </w:rPr>
        <w:br w:type="textWrapping"/>
      </w:r>
      <w:r w:rsidDel="00000000" w:rsidR="00000000" w:rsidRPr="00000000">
        <w:rPr>
          <w:b w:val="1"/>
          <w:sz w:val="104"/>
          <w:szCs w:val="104"/>
          <w:rtl w:val="0"/>
        </w:rPr>
        <w:t xml:space="preserve">            </w:t>
      </w:r>
      <w:r w:rsidDel="00000000" w:rsidR="00000000" w:rsidRPr="00000000">
        <w:rPr>
          <w:b w:val="1"/>
          <w:sz w:val="144"/>
          <w:szCs w:val="144"/>
          <w:rtl w:val="0"/>
        </w:rPr>
        <w:t xml:space="preserve"> HOW TO DO SHORT QUESTIONS CREATIVELY</w:t>
      </w:r>
    </w:p>
    <w:p w:rsidR="00000000" w:rsidDel="00000000" w:rsidP="00000000" w:rsidRDefault="00000000" w:rsidRPr="00000000" w14:paraId="00000002">
      <w:pPr>
        <w:rPr>
          <w:b w:val="1"/>
          <w:sz w:val="132"/>
          <w:szCs w:val="132"/>
        </w:rPr>
      </w:pPr>
      <w:r w:rsidDel="00000000" w:rsidR="00000000" w:rsidRPr="00000000">
        <w:rPr>
          <w:b w:val="1"/>
          <w:sz w:val="132"/>
          <w:szCs w:val="132"/>
          <w:rtl w:val="0"/>
        </w:rPr>
        <w:t xml:space="preserve">WHAT IS QUESTION?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64"/>
          <w:szCs w:val="64"/>
        </w:rPr>
      </w:pPr>
      <w:r w:rsidDel="00000000" w:rsidR="00000000" w:rsidRPr="00000000">
        <w:rPr>
          <w:sz w:val="130"/>
          <w:szCs w:val="130"/>
          <w:rtl w:val="0"/>
        </w:rPr>
        <w:t xml:space="preserve">A matter that requires discussion</w:t>
      </w:r>
      <w:r w:rsidDel="00000000" w:rsidR="00000000" w:rsidRPr="00000000">
        <w:rPr>
          <w:b w:val="1"/>
          <w:sz w:val="142"/>
          <w:szCs w:val="14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50"/>
          <w:szCs w:val="50"/>
        </w:rPr>
      </w:pPr>
      <w:r w:rsidDel="00000000" w:rsidR="00000000" w:rsidRPr="00000000">
        <w:rPr>
          <w:sz w:val="130"/>
          <w:szCs w:val="130"/>
          <w:rtl w:val="0"/>
        </w:rPr>
        <w:t xml:space="preserve">Expression to test knowledge</w:t>
      </w:r>
      <w:r w:rsidDel="00000000" w:rsidR="00000000" w:rsidRPr="00000000">
        <w:rPr>
          <w:b w:val="1"/>
          <w:sz w:val="132"/>
          <w:szCs w:val="1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132"/>
          <w:szCs w:val="132"/>
        </w:rPr>
      </w:pPr>
      <w:r w:rsidDel="00000000" w:rsidR="00000000" w:rsidRPr="00000000">
        <w:rPr>
          <w:b w:val="1"/>
          <w:sz w:val="132"/>
          <w:szCs w:val="132"/>
          <w:rtl w:val="0"/>
        </w:rPr>
        <w:t xml:space="preserve">WHAT IS A SHORT QUESTION?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64"/>
          <w:szCs w:val="64"/>
        </w:rPr>
      </w:pPr>
      <w:r w:rsidDel="00000000" w:rsidR="00000000" w:rsidRPr="00000000">
        <w:rPr>
          <w:sz w:val="130"/>
          <w:szCs w:val="130"/>
          <w:rtl w:val="0"/>
        </w:rPr>
        <w:t xml:space="preserve">Contains few words</w:t>
      </w:r>
      <w:r w:rsidDel="00000000" w:rsidR="00000000" w:rsidRPr="00000000">
        <w:rPr>
          <w:b w:val="1"/>
          <w:sz w:val="142"/>
          <w:szCs w:val="14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64"/>
          <w:szCs w:val="64"/>
        </w:rPr>
      </w:pPr>
      <w:r w:rsidDel="00000000" w:rsidR="00000000" w:rsidRPr="00000000">
        <w:rPr>
          <w:sz w:val="130"/>
          <w:szCs w:val="130"/>
          <w:rtl w:val="0"/>
        </w:rPr>
        <w:t xml:space="preserve">Focus on specific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32"/>
          <w:szCs w:val="132"/>
        </w:rPr>
      </w:pPr>
      <w:r w:rsidDel="00000000" w:rsidR="00000000" w:rsidRPr="00000000">
        <w:rPr>
          <w:b w:val="1"/>
          <w:sz w:val="132"/>
          <w:szCs w:val="132"/>
          <w:rtl w:val="0"/>
        </w:rPr>
        <w:t xml:space="preserve">IMPORTANCE OF SHORT QUESTIONS</w:t>
      </w:r>
    </w:p>
    <w:p w:rsidR="00000000" w:rsidDel="00000000" w:rsidP="00000000" w:rsidRDefault="00000000" w:rsidRPr="00000000" w14:paraId="00000009">
      <w:pPr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.Clarity                    </w:t>
      </w:r>
      <w:r w:rsidDel="00000000" w:rsidR="00000000" w:rsidRPr="00000000">
        <w:rPr>
          <w:sz w:val="110"/>
          <w:szCs w:val="110"/>
        </w:rPr>
        <w:drawing>
          <wp:inline distB="114300" distT="114300" distL="114300" distR="114300">
            <wp:extent cx="2734836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836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.Engagement   </w:t>
      </w:r>
    </w:p>
    <w:p w:rsidR="00000000" w:rsidDel="00000000" w:rsidP="00000000" w:rsidRDefault="00000000" w:rsidRPr="00000000" w14:paraId="0000000B">
      <w:pPr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.Time Saving     .Efficiency</w:t>
      </w:r>
    </w:p>
    <w:p w:rsidR="00000000" w:rsidDel="00000000" w:rsidP="00000000" w:rsidRDefault="00000000" w:rsidRPr="00000000" w14:paraId="0000000C">
      <w:pPr>
        <w:rPr>
          <w:b w:val="1"/>
          <w:sz w:val="132"/>
          <w:szCs w:val="132"/>
        </w:rPr>
      </w:pPr>
      <w:r w:rsidDel="00000000" w:rsidR="00000000" w:rsidRPr="00000000">
        <w:rPr>
          <w:b w:val="1"/>
          <w:sz w:val="132"/>
          <w:szCs w:val="132"/>
          <w:rtl w:val="0"/>
        </w:rPr>
        <w:t xml:space="preserve">CHARACTERISTICS OF SH. QUESTIONS</w:t>
      </w:r>
    </w:p>
    <w:p w:rsidR="00000000" w:rsidDel="00000000" w:rsidP="00000000" w:rsidRDefault="00000000" w:rsidRPr="00000000" w14:paraId="0000000D">
      <w:pPr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.Conciseness          </w:t>
      </w:r>
      <w:r w:rsidDel="00000000" w:rsidR="00000000" w:rsidRPr="00000000">
        <w:rPr>
          <w:sz w:val="110"/>
          <w:szCs w:val="110"/>
        </w:rPr>
        <w:drawing>
          <wp:inline distB="114300" distT="114300" distL="114300" distR="114300">
            <wp:extent cx="2653390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39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10"/>
          <w:szCs w:val="110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b w:val="1"/>
          <w:sz w:val="132"/>
          <w:szCs w:val="132"/>
        </w:rPr>
      </w:pPr>
      <w:r w:rsidDel="00000000" w:rsidR="00000000" w:rsidRPr="00000000">
        <w:rPr>
          <w:sz w:val="110"/>
          <w:szCs w:val="110"/>
          <w:rtl w:val="0"/>
        </w:rPr>
        <w:t xml:space="preserve">.Specificity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.Clarity          .Closed Ended</w:t>
      </w:r>
    </w:p>
    <w:p w:rsidR="00000000" w:rsidDel="00000000" w:rsidP="00000000" w:rsidRDefault="00000000" w:rsidRPr="00000000" w14:paraId="00000010">
      <w:pPr>
        <w:rPr>
          <w:b w:val="1"/>
          <w:sz w:val="130"/>
          <w:szCs w:val="130"/>
        </w:rPr>
      </w:pPr>
      <w:r w:rsidDel="00000000" w:rsidR="00000000" w:rsidRPr="00000000">
        <w:rPr>
          <w:b w:val="1"/>
          <w:sz w:val="130"/>
          <w:szCs w:val="130"/>
          <w:rtl w:val="0"/>
        </w:rPr>
        <w:t xml:space="preserve">TIPS TO DO SH.QUES CREATIVELY </w:t>
      </w:r>
    </w:p>
    <w:p w:rsidR="00000000" w:rsidDel="00000000" w:rsidP="00000000" w:rsidRDefault="00000000" w:rsidRPr="00000000" w14:paraId="00000011">
      <w:pPr>
        <w:rPr>
          <w:b w:val="1"/>
          <w:sz w:val="130"/>
          <w:szCs w:val="1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517075</wp:posOffset>
            </wp:positionV>
            <wp:extent cx="6696075" cy="26738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67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  <w:sz w:val="130"/>
          <w:szCs w:val="130"/>
        </w:rPr>
      </w:pPr>
      <w:r w:rsidDel="00000000" w:rsidR="00000000" w:rsidRPr="00000000">
        <w:rPr>
          <w:b w:val="1"/>
          <w:sz w:val="130"/>
          <w:szCs w:val="13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b w:val="1"/>
          <w:sz w:val="130"/>
          <w:szCs w:val="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30"/>
          <w:szCs w:val="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80"/>
          <w:szCs w:val="80"/>
          <w:rtl w:val="0"/>
        </w:rPr>
        <w:t xml:space="preserve">1-</w:t>
      </w:r>
      <w:r w:rsidDel="00000000" w:rsidR="00000000" w:rsidRPr="00000000">
        <w:rPr>
          <w:sz w:val="110"/>
          <w:szCs w:val="110"/>
          <w:rtl w:val="0"/>
        </w:rPr>
        <w:t xml:space="preserve">Use Interactive Tools</w:t>
      </w:r>
    </w:p>
    <w:p w:rsidR="00000000" w:rsidDel="00000000" w:rsidP="00000000" w:rsidRDefault="00000000" w:rsidRPr="00000000" w14:paraId="00000016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80"/>
          <w:szCs w:val="80"/>
          <w:rtl w:val="0"/>
        </w:rPr>
        <w:t xml:space="preserve">2-</w:t>
      </w:r>
      <w:r w:rsidDel="00000000" w:rsidR="00000000" w:rsidRPr="00000000">
        <w:rPr>
          <w:sz w:val="110"/>
          <w:szCs w:val="110"/>
          <w:rtl w:val="0"/>
        </w:rPr>
        <w:t xml:space="preserve">Encourage Creative Response</w:t>
      </w:r>
    </w:p>
    <w:p w:rsidR="00000000" w:rsidDel="00000000" w:rsidP="00000000" w:rsidRDefault="00000000" w:rsidRPr="00000000" w14:paraId="00000017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80"/>
          <w:szCs w:val="80"/>
          <w:rtl w:val="0"/>
        </w:rPr>
        <w:t xml:space="preserve">3-</w:t>
      </w:r>
      <w:r w:rsidDel="00000000" w:rsidR="00000000" w:rsidRPr="00000000">
        <w:rPr>
          <w:sz w:val="110"/>
          <w:szCs w:val="110"/>
          <w:rtl w:val="0"/>
        </w:rPr>
        <w:t xml:space="preserve">Provide Context</w:t>
      </w:r>
    </w:p>
    <w:p w:rsidR="00000000" w:rsidDel="00000000" w:rsidP="00000000" w:rsidRDefault="00000000" w:rsidRPr="00000000" w14:paraId="00000018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78"/>
          <w:szCs w:val="78"/>
          <w:rtl w:val="0"/>
        </w:rPr>
        <w:t xml:space="preserve">4-</w:t>
      </w:r>
      <w:r w:rsidDel="00000000" w:rsidR="00000000" w:rsidRPr="00000000">
        <w:rPr>
          <w:sz w:val="110"/>
          <w:szCs w:val="110"/>
          <w:rtl w:val="0"/>
        </w:rPr>
        <w:t xml:space="preserve">Ask Open Ended Questions</w:t>
      </w:r>
    </w:p>
    <w:p w:rsidR="00000000" w:rsidDel="00000000" w:rsidP="00000000" w:rsidRDefault="00000000" w:rsidRPr="00000000" w14:paraId="00000019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80"/>
          <w:szCs w:val="80"/>
          <w:rtl w:val="0"/>
        </w:rPr>
        <w:t xml:space="preserve">5-</w:t>
      </w:r>
      <w:r w:rsidDel="00000000" w:rsidR="00000000" w:rsidRPr="00000000">
        <w:rPr>
          <w:sz w:val="110"/>
          <w:szCs w:val="110"/>
          <w:rtl w:val="0"/>
        </w:rPr>
        <w:t xml:space="preserve">Encourage Peer Review</w:t>
      </w:r>
    </w:p>
    <w:p w:rsidR="00000000" w:rsidDel="00000000" w:rsidP="00000000" w:rsidRDefault="00000000" w:rsidRPr="00000000" w14:paraId="0000001A">
      <w:pPr>
        <w:ind w:left="0" w:firstLine="0"/>
        <w:rPr>
          <w:sz w:val="110"/>
          <w:szCs w:val="110"/>
        </w:rPr>
      </w:pPr>
      <w:r w:rsidDel="00000000" w:rsidR="00000000" w:rsidRPr="00000000">
        <w:rPr>
          <w:sz w:val="78"/>
          <w:szCs w:val="78"/>
          <w:rtl w:val="0"/>
        </w:rPr>
        <w:t xml:space="preserve">    6-</w:t>
      </w:r>
      <w:r w:rsidDel="00000000" w:rsidR="00000000" w:rsidRPr="00000000">
        <w:rPr>
          <w:sz w:val="110"/>
          <w:szCs w:val="110"/>
          <w:rtl w:val="0"/>
        </w:rPr>
        <w:t xml:space="preserve">Visual Aids           </w:t>
      </w:r>
    </w:p>
    <w:p w:rsidR="00000000" w:rsidDel="00000000" w:rsidP="00000000" w:rsidRDefault="00000000" w:rsidRPr="00000000" w14:paraId="0000001B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1C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78"/>
          <w:szCs w:val="78"/>
          <w:rtl w:val="0"/>
        </w:rPr>
        <w:t xml:space="preserve">7-</w:t>
      </w:r>
      <w:r w:rsidDel="00000000" w:rsidR="00000000" w:rsidRPr="00000000">
        <w:rPr>
          <w:sz w:val="110"/>
          <w:szCs w:val="110"/>
          <w:rtl w:val="0"/>
        </w:rPr>
        <w:t xml:space="preserve">Review Textbook Summaries </w:t>
      </w:r>
    </w:p>
    <w:p w:rsidR="00000000" w:rsidDel="00000000" w:rsidP="00000000" w:rsidRDefault="00000000" w:rsidRPr="00000000" w14:paraId="0000001D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78"/>
          <w:szCs w:val="78"/>
          <w:rtl w:val="0"/>
        </w:rPr>
        <w:t xml:space="preserve">8-</w:t>
      </w:r>
      <w:r w:rsidDel="00000000" w:rsidR="00000000" w:rsidRPr="00000000">
        <w:rPr>
          <w:sz w:val="110"/>
          <w:szCs w:val="110"/>
          <w:rtl w:val="0"/>
        </w:rPr>
        <w:t xml:space="preserve">Make them relevant </w:t>
      </w:r>
    </w:p>
    <w:p w:rsidR="00000000" w:rsidDel="00000000" w:rsidP="00000000" w:rsidRDefault="00000000" w:rsidRPr="00000000" w14:paraId="0000001E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78"/>
          <w:szCs w:val="78"/>
          <w:rtl w:val="0"/>
        </w:rPr>
        <w:t xml:space="preserve">9-</w:t>
      </w:r>
      <w:r w:rsidDel="00000000" w:rsidR="00000000" w:rsidRPr="00000000">
        <w:rPr>
          <w:sz w:val="110"/>
          <w:szCs w:val="110"/>
          <w:rtl w:val="0"/>
        </w:rPr>
        <w:t xml:space="preserve">Use Different Question </w:t>
      </w:r>
    </w:p>
    <w:p w:rsidR="00000000" w:rsidDel="00000000" w:rsidP="00000000" w:rsidRDefault="00000000" w:rsidRPr="00000000" w14:paraId="0000001F">
      <w:pPr>
        <w:ind w:left="720" w:firstLine="0"/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  Types                  </w:t>
      </w:r>
    </w:p>
    <w:p w:rsidR="00000000" w:rsidDel="00000000" w:rsidP="00000000" w:rsidRDefault="00000000" w:rsidRPr="00000000" w14:paraId="00000020">
      <w:pPr>
        <w:ind w:left="720" w:firstLine="0"/>
        <w:rPr>
          <w:sz w:val="110"/>
          <w:szCs w:val="11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