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FE087" w14:textId="6A1F10ED" w:rsidR="00F34A18" w:rsidRDefault="00F564D4" w:rsidP="00F564D4">
      <w:pPr>
        <w:spacing w:line="240" w:lineRule="auto"/>
      </w:pPr>
      <w:r>
        <w:t>Final Project</w:t>
      </w:r>
    </w:p>
    <w:p w14:paraId="44D9562C" w14:textId="7B309543" w:rsidR="00F564D4" w:rsidRDefault="00F564D4" w:rsidP="00F564D4">
      <w:pPr>
        <w:spacing w:line="240" w:lineRule="auto"/>
      </w:pPr>
      <w:r>
        <w:t>Harrison Reed</w:t>
      </w:r>
    </w:p>
    <w:p w14:paraId="11DB1884" w14:textId="64472BF2" w:rsidR="00F564D4" w:rsidRDefault="00F564D4" w:rsidP="00F564D4">
      <w:pPr>
        <w:spacing w:line="240" w:lineRule="auto"/>
      </w:pPr>
      <w:r>
        <w:t>University of Oregon Full Stack Flex Program</w:t>
      </w:r>
    </w:p>
    <w:p w14:paraId="196DDC27" w14:textId="274FF893" w:rsidR="00F564D4" w:rsidRDefault="00F564D4" w:rsidP="00F564D4">
      <w:pPr>
        <w:spacing w:line="240" w:lineRule="auto"/>
        <w:jc w:val="center"/>
      </w:pPr>
    </w:p>
    <w:p w14:paraId="41FFE071" w14:textId="063BF0E6" w:rsidR="00F564D4" w:rsidRPr="00AE20C5" w:rsidRDefault="00F564D4" w:rsidP="00F564D4">
      <w:pPr>
        <w:spacing w:line="240" w:lineRule="auto"/>
        <w:jc w:val="center"/>
        <w:rPr>
          <w:b/>
          <w:bCs/>
          <w:sz w:val="24"/>
          <w:szCs w:val="24"/>
        </w:rPr>
      </w:pPr>
      <w:r w:rsidRPr="00AE20C5">
        <w:rPr>
          <w:b/>
          <w:bCs/>
          <w:sz w:val="24"/>
          <w:szCs w:val="24"/>
        </w:rPr>
        <w:t xml:space="preserve">Oregon Fashion Buyers Club </w:t>
      </w:r>
    </w:p>
    <w:p w14:paraId="44954F57" w14:textId="46F7E576" w:rsidR="00F564D4" w:rsidRPr="00AE20C5" w:rsidRDefault="00F564D4" w:rsidP="00F564D4">
      <w:pPr>
        <w:spacing w:line="240" w:lineRule="auto"/>
        <w:rPr>
          <w:u w:val="single"/>
        </w:rPr>
      </w:pPr>
      <w:r w:rsidRPr="00AE20C5">
        <w:rPr>
          <w:u w:val="single"/>
        </w:rPr>
        <w:t>Summary:</w:t>
      </w:r>
    </w:p>
    <w:p w14:paraId="09781439" w14:textId="5EAC85DA" w:rsidR="005A3F54" w:rsidRDefault="00F564D4" w:rsidP="00F564D4">
      <w:pPr>
        <w:spacing w:line="240" w:lineRule="auto"/>
        <w:jc w:val="both"/>
      </w:pPr>
      <w:r>
        <w:t xml:space="preserve">An encrypted site, where small apparel brands are able to connect with local-owned boutiques around Oregon to facilitate networking between the two parties. The inspiration behind OFBC, is largely attributed to the work Acronym was doing in the early 2000’s dot com era – where as an up and coming apparel brand, they created a private, “invite-only” wholesale site to help logistically plan manufacturing and sales to retail clients. </w:t>
      </w:r>
    </w:p>
    <w:p w14:paraId="4DB9C556" w14:textId="6AD4629C" w:rsidR="00F564D4" w:rsidRDefault="00F564D4" w:rsidP="00F564D4">
      <w:pPr>
        <w:spacing w:line="240" w:lineRule="auto"/>
        <w:jc w:val="both"/>
      </w:pPr>
    </w:p>
    <w:p w14:paraId="70D7E9DD" w14:textId="1B97F069" w:rsidR="00F564D4" w:rsidRDefault="00F564D4" w:rsidP="00F564D4">
      <w:pPr>
        <w:spacing w:line="240" w:lineRule="auto"/>
        <w:jc w:val="both"/>
      </w:pPr>
      <w:r>
        <w:t xml:space="preserve">The purpose of the OFBC is to circumvent the notion and aged-trend of a partaking in Trade Shows – why? Because as a small apparel brand, intellectual property is everything, and larger brands often use trade shows to scope out talent as well as undercut other brand’s ideas. Larger brands can create garments more efficiently than smaller, local brands. </w:t>
      </w:r>
    </w:p>
    <w:p w14:paraId="2EEEBB6C" w14:textId="1798D875" w:rsidR="005A3F54" w:rsidRDefault="005A3F54" w:rsidP="00F564D4">
      <w:pPr>
        <w:spacing w:line="240" w:lineRule="auto"/>
        <w:jc w:val="both"/>
      </w:pPr>
    </w:p>
    <w:p w14:paraId="5DB4B926" w14:textId="649CB50D" w:rsidR="005A3F54" w:rsidRDefault="005A3F54" w:rsidP="00F564D4">
      <w:pPr>
        <w:spacing w:line="240" w:lineRule="auto"/>
        <w:jc w:val="both"/>
      </w:pPr>
      <w:r>
        <w:t xml:space="preserve">The second purpose is to reconnect people in a post-pandemic world. And, to show local boutiques and their customers that there is more to Oregon’s fashion and apparel scene than the Big 4 (Nike, Adidas, Columbia, Under </w:t>
      </w:r>
      <w:proofErr w:type="spellStart"/>
      <w:r>
        <w:t>Armour</w:t>
      </w:r>
      <w:proofErr w:type="spellEnd"/>
      <w:r>
        <w:t>). Portland has such a long-tenured history of supporting and shopping local – OFBC encourages all to prioritize a ‘local-first’ mindset.</w:t>
      </w:r>
    </w:p>
    <w:p w14:paraId="556CC447" w14:textId="48B2BFA5" w:rsidR="00F564D4" w:rsidRDefault="00F564D4" w:rsidP="00F564D4">
      <w:pPr>
        <w:spacing w:line="240" w:lineRule="auto"/>
        <w:jc w:val="both"/>
      </w:pPr>
    </w:p>
    <w:p w14:paraId="0C6EED58" w14:textId="568C0DA4" w:rsidR="00F564D4" w:rsidRPr="00AE20C5" w:rsidRDefault="00F564D4" w:rsidP="00F564D4">
      <w:pPr>
        <w:spacing w:line="240" w:lineRule="auto"/>
        <w:jc w:val="both"/>
        <w:rPr>
          <w:u w:val="single"/>
        </w:rPr>
      </w:pPr>
      <w:r w:rsidRPr="00AE20C5">
        <w:rPr>
          <w:u w:val="single"/>
        </w:rPr>
        <w:t xml:space="preserve">User Story – 2 Parts: Brand + Boutique </w:t>
      </w:r>
    </w:p>
    <w:p w14:paraId="55F42FC8" w14:textId="5DCBDB1A" w:rsidR="00F564D4" w:rsidRDefault="00F564D4" w:rsidP="00F564D4">
      <w:pPr>
        <w:spacing w:line="240" w:lineRule="auto"/>
        <w:jc w:val="both"/>
      </w:pPr>
      <w:r>
        <w:t xml:space="preserve">From a clothing </w:t>
      </w:r>
      <w:r w:rsidR="005A3F54" w:rsidRPr="005A3F54">
        <w:rPr>
          <w:b/>
          <w:bCs/>
        </w:rPr>
        <w:t>B</w:t>
      </w:r>
      <w:r w:rsidRPr="005A3F54">
        <w:rPr>
          <w:b/>
          <w:bCs/>
        </w:rPr>
        <w:t>rand’s</w:t>
      </w:r>
      <w:r>
        <w:t xml:space="preserve"> perspective:</w:t>
      </w:r>
    </w:p>
    <w:p w14:paraId="679F553C" w14:textId="41726A1E" w:rsidR="005A3F54" w:rsidRDefault="00F564D4" w:rsidP="005A3F54">
      <w:pPr>
        <w:pStyle w:val="ListParagraph"/>
        <w:numPr>
          <w:ilvl w:val="0"/>
          <w:numId w:val="1"/>
        </w:numPr>
        <w:spacing w:line="240" w:lineRule="auto"/>
        <w:jc w:val="both"/>
      </w:pPr>
      <w:r>
        <w:t xml:space="preserve">As a </w:t>
      </w:r>
      <w:r w:rsidR="0028605E">
        <w:t>Brand</w:t>
      </w:r>
      <w:r>
        <w:t>, I want to be able to find potential locally-owned boutiques and their associated ‘buyers’</w:t>
      </w:r>
      <w:r w:rsidR="005A3F54">
        <w:t xml:space="preserve"> information</w:t>
      </w:r>
      <w:r>
        <w:t xml:space="preserve"> so that I can </w:t>
      </w:r>
      <w:r w:rsidR="005A3F54">
        <w:t>contact them</w:t>
      </w:r>
      <w:r>
        <w:t xml:space="preserve"> </w:t>
      </w:r>
      <w:r w:rsidR="005A3F54">
        <w:t>via personal email. (no integrated messaging system)</w:t>
      </w:r>
    </w:p>
    <w:p w14:paraId="431109B0" w14:textId="4FE15BFA" w:rsidR="005A3F54" w:rsidRDefault="005A3F54" w:rsidP="005A3F54">
      <w:pPr>
        <w:pStyle w:val="ListParagraph"/>
        <w:numPr>
          <w:ilvl w:val="0"/>
          <w:numId w:val="1"/>
        </w:numPr>
        <w:spacing w:line="240" w:lineRule="auto"/>
        <w:jc w:val="both"/>
      </w:pPr>
      <w:r>
        <w:t xml:space="preserve">As a </w:t>
      </w:r>
      <w:r w:rsidR="0028605E">
        <w:t>Brand</w:t>
      </w:r>
      <w:r>
        <w:t>, I want to know where boutiques are located based on major metropolitan area.</w:t>
      </w:r>
    </w:p>
    <w:p w14:paraId="4021703B" w14:textId="746C8A1D" w:rsidR="005A3F54" w:rsidRDefault="005A3F54" w:rsidP="005A3F54">
      <w:pPr>
        <w:pStyle w:val="ListParagraph"/>
        <w:numPr>
          <w:ilvl w:val="0"/>
          <w:numId w:val="1"/>
        </w:numPr>
        <w:spacing w:line="240" w:lineRule="auto"/>
        <w:jc w:val="both"/>
      </w:pPr>
      <w:r>
        <w:t xml:space="preserve">As a </w:t>
      </w:r>
      <w:r w:rsidR="0028605E">
        <w:t>Brand</w:t>
      </w:r>
      <w:r>
        <w:t>, I want to know which Boutiques support (and sell) my category of products (Men’s, Women’s, Unisex, accessories)</w:t>
      </w:r>
    </w:p>
    <w:p w14:paraId="6CF56B1E" w14:textId="505E6005" w:rsidR="005D4C34" w:rsidRDefault="005D4C34" w:rsidP="005D4C34">
      <w:pPr>
        <w:spacing w:line="240" w:lineRule="auto"/>
        <w:jc w:val="both"/>
        <w:rPr>
          <w:b/>
          <w:bCs/>
        </w:rPr>
      </w:pPr>
      <w:r w:rsidRPr="005D4C34">
        <w:rPr>
          <w:b/>
          <w:bCs/>
        </w:rPr>
        <w:t>From a Boutique’s Perspective</w:t>
      </w:r>
    </w:p>
    <w:p w14:paraId="4F966F8A" w14:textId="3689C231" w:rsidR="005D4C34" w:rsidRPr="0028605E" w:rsidRDefault="001E1F42" w:rsidP="005D4C34">
      <w:pPr>
        <w:pStyle w:val="ListParagraph"/>
        <w:numPr>
          <w:ilvl w:val="0"/>
          <w:numId w:val="2"/>
        </w:numPr>
        <w:spacing w:line="240" w:lineRule="auto"/>
        <w:jc w:val="both"/>
        <w:rPr>
          <w:b/>
          <w:bCs/>
        </w:rPr>
      </w:pPr>
      <w:r>
        <w:t xml:space="preserve">As a Boutique, I want to be able to find local apparel and accessory brand’s in Portland and </w:t>
      </w:r>
      <w:r w:rsidR="0028605E">
        <w:t>look up each of their contact information.</w:t>
      </w:r>
    </w:p>
    <w:p w14:paraId="5DEBB3E1" w14:textId="536E7188" w:rsidR="0028605E" w:rsidRPr="0028605E" w:rsidRDefault="0028605E" w:rsidP="005D4C34">
      <w:pPr>
        <w:pStyle w:val="ListParagraph"/>
        <w:numPr>
          <w:ilvl w:val="0"/>
          <w:numId w:val="2"/>
        </w:numPr>
        <w:spacing w:line="240" w:lineRule="auto"/>
        <w:jc w:val="both"/>
        <w:rPr>
          <w:b/>
          <w:bCs/>
        </w:rPr>
      </w:pPr>
      <w:r>
        <w:t xml:space="preserve">As a Boutique I want to be able to filter local brand’s by type(s) of goods and closest metropolitan city (location). </w:t>
      </w:r>
    </w:p>
    <w:p w14:paraId="4F065B94" w14:textId="3BC508D3" w:rsidR="0028605E" w:rsidRPr="00FF6232" w:rsidRDefault="009368FE" w:rsidP="005D4C34">
      <w:pPr>
        <w:pStyle w:val="ListParagraph"/>
        <w:numPr>
          <w:ilvl w:val="0"/>
          <w:numId w:val="2"/>
        </w:numPr>
        <w:spacing w:line="240" w:lineRule="auto"/>
        <w:jc w:val="both"/>
        <w:rPr>
          <w:b/>
          <w:bCs/>
        </w:rPr>
      </w:pPr>
      <w:r>
        <w:t xml:space="preserve">As a Boutique, </w:t>
      </w:r>
      <w:r w:rsidR="00FF6232">
        <w:t xml:space="preserve">I want to be able to get a Brand’s email address to promote further conversation. </w:t>
      </w:r>
    </w:p>
    <w:p w14:paraId="10F04F30" w14:textId="220DD105" w:rsidR="00FF6232" w:rsidRDefault="00FF6232" w:rsidP="00FF6232">
      <w:pPr>
        <w:spacing w:line="240" w:lineRule="auto"/>
        <w:jc w:val="both"/>
        <w:rPr>
          <w:b/>
          <w:bCs/>
        </w:rPr>
      </w:pPr>
    </w:p>
    <w:p w14:paraId="3634D5EC" w14:textId="19C5C05A" w:rsidR="00FF6232" w:rsidRDefault="00FF6232" w:rsidP="00FF6232">
      <w:pPr>
        <w:spacing w:line="240" w:lineRule="auto"/>
        <w:jc w:val="both"/>
        <w:rPr>
          <w:b/>
          <w:bCs/>
        </w:rPr>
      </w:pPr>
      <w:r>
        <w:rPr>
          <w:b/>
          <w:bCs/>
        </w:rPr>
        <w:lastRenderedPageBreak/>
        <w:t>Ultimately…</w:t>
      </w:r>
    </w:p>
    <w:p w14:paraId="5270FD35" w14:textId="015D7287" w:rsidR="00FF6232" w:rsidRDefault="00FF6232" w:rsidP="00FF6232">
      <w:pPr>
        <w:spacing w:line="240" w:lineRule="auto"/>
        <w:jc w:val="both"/>
      </w:pPr>
      <w:r>
        <w:t xml:space="preserve">This site will utilize Mongoose to create and facilitate two collections that store Brand data and Store data. </w:t>
      </w:r>
    </w:p>
    <w:p w14:paraId="78FF47BB" w14:textId="641162B4" w:rsidR="007021E8" w:rsidRDefault="007021E8" w:rsidP="00FF6232">
      <w:pPr>
        <w:spacing w:line="240" w:lineRule="auto"/>
        <w:jc w:val="both"/>
      </w:pPr>
      <w:r>
        <w:t>Brand’s will have: Name, Closest Metropolitan City, Contact Info</w:t>
      </w:r>
      <w:r w:rsidR="00582B46">
        <w:t xml:space="preserve"> </w:t>
      </w:r>
      <w:r>
        <w:t>(Phone, Email), Website, and Type of goods.</w:t>
      </w:r>
    </w:p>
    <w:p w14:paraId="03FF4759" w14:textId="44CFD661" w:rsidR="007021E8" w:rsidRDefault="007021E8" w:rsidP="007021E8">
      <w:pPr>
        <w:spacing w:line="240" w:lineRule="auto"/>
        <w:jc w:val="both"/>
      </w:pPr>
      <w:r>
        <w:t xml:space="preserve">Boutique’s will have: </w:t>
      </w:r>
      <w:r>
        <w:t>Name, Closest Metropolitan City, Contact Info(Phone, Email), Website</w:t>
      </w:r>
      <w:r>
        <w:t>, and Type of goods</w:t>
      </w:r>
      <w:r>
        <w:t>.</w:t>
      </w:r>
    </w:p>
    <w:p w14:paraId="19143458" w14:textId="6ACBF629" w:rsidR="007021E8" w:rsidRDefault="00514EF5" w:rsidP="00FF6232">
      <w:pPr>
        <w:spacing w:line="240" w:lineRule="auto"/>
        <w:jc w:val="both"/>
      </w:pPr>
      <w:r>
        <w:t>React will be used to display data and UI</w:t>
      </w:r>
    </w:p>
    <w:p w14:paraId="2DAF6C9F" w14:textId="39314E23" w:rsidR="00514EF5" w:rsidRDefault="00514EF5" w:rsidP="00FF6232">
      <w:pPr>
        <w:spacing w:line="240" w:lineRule="auto"/>
        <w:jc w:val="both"/>
      </w:pPr>
      <w:r>
        <w:t>Express will be utilized to coordinate CRUD operations</w:t>
      </w:r>
      <w:r w:rsidR="00582B46">
        <w:t xml:space="preserve"> (in conjunction with Node)</w:t>
      </w:r>
    </w:p>
    <w:p w14:paraId="01B7E567" w14:textId="32B54514" w:rsidR="00514EF5" w:rsidRDefault="00D02C8E" w:rsidP="00FF6232">
      <w:pPr>
        <w:spacing w:line="240" w:lineRule="auto"/>
        <w:jc w:val="both"/>
      </w:pPr>
      <w:r>
        <w:t xml:space="preserve">Node will be used to </w:t>
      </w:r>
      <w:r w:rsidR="00D14FF6">
        <w:t xml:space="preserve">handle </w:t>
      </w:r>
      <w:r w:rsidR="003C0EBA">
        <w:t>deploying data to the server a</w:t>
      </w:r>
      <w:r w:rsidR="00FB56F7">
        <w:t>s well as allow me to use JS as my server-side language</w:t>
      </w:r>
      <w:r w:rsidR="001E3F77">
        <w:t>.</w:t>
      </w:r>
    </w:p>
    <w:p w14:paraId="6F27EB60" w14:textId="697DBD48" w:rsidR="001E3F77" w:rsidRDefault="001E3F77" w:rsidP="00FF6232">
      <w:pPr>
        <w:spacing w:line="240" w:lineRule="auto"/>
        <w:jc w:val="both"/>
      </w:pPr>
    </w:p>
    <w:p w14:paraId="17D3534B" w14:textId="4E426463" w:rsidR="001E3F77" w:rsidRDefault="001E3F77" w:rsidP="00FF6232">
      <w:pPr>
        <w:spacing w:line="240" w:lineRule="auto"/>
        <w:jc w:val="both"/>
        <w:rPr>
          <w:b/>
          <w:bCs/>
        </w:rPr>
      </w:pPr>
      <w:r>
        <w:rPr>
          <w:b/>
          <w:bCs/>
        </w:rPr>
        <w:t>Member Roles:</w:t>
      </w:r>
    </w:p>
    <w:p w14:paraId="641219D5" w14:textId="39DDE78E" w:rsidR="001E3F77" w:rsidRPr="001E3F77" w:rsidRDefault="001E3F77" w:rsidP="00FF6232">
      <w:pPr>
        <w:spacing w:line="240" w:lineRule="auto"/>
        <w:jc w:val="both"/>
      </w:pPr>
      <w:r>
        <w:t xml:space="preserve">OFBC is created solely by Harrison Reed </w:t>
      </w:r>
      <w:r w:rsidR="0004727F">
        <w:rPr>
          <w:rFonts w:cstheme="minorHAnsi"/>
        </w:rPr>
        <w:t>©</w:t>
      </w:r>
      <w:r w:rsidR="0004727F">
        <w:t xml:space="preserve">2021 </w:t>
      </w:r>
    </w:p>
    <w:sectPr w:rsidR="001E3F77" w:rsidRPr="001E3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415000"/>
    <w:multiLevelType w:val="hybridMultilevel"/>
    <w:tmpl w:val="B6C2D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88040A"/>
    <w:multiLevelType w:val="hybridMultilevel"/>
    <w:tmpl w:val="221E3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4D4"/>
    <w:rsid w:val="0004727F"/>
    <w:rsid w:val="001E1F42"/>
    <w:rsid w:val="001E3F77"/>
    <w:rsid w:val="0028605E"/>
    <w:rsid w:val="003C0EBA"/>
    <w:rsid w:val="00514EF5"/>
    <w:rsid w:val="00582B46"/>
    <w:rsid w:val="005A3F54"/>
    <w:rsid w:val="005D4C34"/>
    <w:rsid w:val="007021E8"/>
    <w:rsid w:val="009368FE"/>
    <w:rsid w:val="00AE20C5"/>
    <w:rsid w:val="00CE4BFE"/>
    <w:rsid w:val="00D02C8E"/>
    <w:rsid w:val="00D14FF6"/>
    <w:rsid w:val="00EA3756"/>
    <w:rsid w:val="00F564D4"/>
    <w:rsid w:val="00FB56F7"/>
    <w:rsid w:val="00FF6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4C899"/>
  <w15:chartTrackingRefBased/>
  <w15:docId w15:val="{81171F99-BF10-4FB5-BF9D-4FF2D114C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DingleHarry McDonalds</dc:creator>
  <cp:keywords/>
  <dc:description/>
  <cp:lastModifiedBy>DingleHarry McDonalds</cp:lastModifiedBy>
  <cp:revision>16</cp:revision>
  <dcterms:created xsi:type="dcterms:W3CDTF">2021-06-23T03:28:00Z</dcterms:created>
  <dcterms:modified xsi:type="dcterms:W3CDTF">2021-06-23T04:07:00Z</dcterms:modified>
</cp:coreProperties>
</file>