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09972" w14:textId="06350F3D" w:rsidR="00CF169D" w:rsidRPr="0019076C" w:rsidRDefault="000718FB" w:rsidP="0019076C">
      <w:pPr>
        <w:pStyle w:val="NormalWeb"/>
        <w:rPr>
          <w:rFonts w:ascii="Calibri" w:hAnsi="Calibri" w:cs="Calibri"/>
          <w:b/>
          <w:bCs/>
          <w:color w:val="000000"/>
          <w:sz w:val="33"/>
          <w:szCs w:val="40"/>
        </w:rPr>
      </w:pPr>
      <w:r w:rsidRPr="00151EE9">
        <w:rPr>
          <w:rFonts w:ascii="Calibri" w:hAnsi="Calibri" w:cs="Calibri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8F01704" wp14:editId="11E87CFF">
            <wp:simplePos x="0" y="0"/>
            <wp:positionH relativeFrom="page">
              <wp:posOffset>5862</wp:posOffset>
            </wp:positionH>
            <wp:positionV relativeFrom="paragraph">
              <wp:posOffset>-925195</wp:posOffset>
            </wp:positionV>
            <wp:extent cx="7629788" cy="1682496"/>
            <wp:effectExtent l="0" t="0" r="0" b="0"/>
            <wp:wrapNone/>
            <wp:docPr id="1793283378" name="Picture 1" descr="A low angle view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83378" name="Picture 1" descr="A low angle view of a cit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" t="8211" r="-734" b="47565"/>
                    <a:stretch/>
                  </pic:blipFill>
                  <pic:spPr bwMode="auto">
                    <a:xfrm>
                      <a:off x="0" y="0"/>
                      <a:ext cx="7629788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1EE9">
        <w:rPr>
          <w:rFonts w:ascii="Calibri" w:hAnsi="Calibri" w:cs="Calibri"/>
          <w:b/>
          <w:bCs/>
          <w:color w:val="000000"/>
          <w:sz w:val="33"/>
          <w:szCs w:val="40"/>
        </w:rPr>
        <w:t>QF</w:t>
      </w:r>
      <w:r w:rsidR="00CF169D">
        <w:rPr>
          <w:rFonts w:ascii="Calibri" w:hAnsi="Calibri" w:cs="Calibri"/>
          <w:b/>
          <w:bCs/>
          <w:color w:val="000000"/>
          <w:sz w:val="33"/>
          <w:szCs w:val="40"/>
        </w:rPr>
        <w:t>621</w:t>
      </w:r>
      <w:r w:rsidRPr="00151EE9">
        <w:rPr>
          <w:rFonts w:ascii="Calibri" w:hAnsi="Calibri" w:cs="Calibri"/>
          <w:b/>
          <w:bCs/>
          <w:color w:val="000000"/>
          <w:sz w:val="33"/>
          <w:szCs w:val="40"/>
        </w:rPr>
        <w:t xml:space="preserve"> Quant Trading Strategies</w:t>
      </w:r>
      <w:r w:rsidR="00FB4623">
        <w:rPr>
          <w:rFonts w:ascii="Calibri" w:hAnsi="Calibri" w:cs="Calibri"/>
          <w:b/>
          <w:bCs/>
          <w:color w:val="000000"/>
          <w:sz w:val="33"/>
          <w:szCs w:val="40"/>
        </w:rPr>
        <w:t xml:space="preserve"> | </w:t>
      </w:r>
      <w:r w:rsidRPr="00151EE9">
        <w:rPr>
          <w:rFonts w:ascii="Calibri" w:hAnsi="Calibri" w:cs="Calibri"/>
          <w:b/>
          <w:bCs/>
          <w:color w:val="000000"/>
          <w:sz w:val="33"/>
          <w:szCs w:val="40"/>
        </w:rPr>
        <w:t>Investment proposal</w:t>
      </w:r>
      <w:r w:rsidR="00FB4623">
        <w:rPr>
          <w:rFonts w:ascii="Calibri" w:hAnsi="Calibri" w:cs="Calibri"/>
          <w:b/>
          <w:bCs/>
          <w:color w:val="000000"/>
        </w:rPr>
        <w:t xml:space="preserve"> </w:t>
      </w:r>
    </w:p>
    <w:p w14:paraId="4D82879B" w14:textId="77777777" w:rsidR="00FB4623" w:rsidRDefault="00FB4623" w:rsidP="00151EE9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</w:p>
    <w:p w14:paraId="180CF3E5" w14:textId="59848F83" w:rsidR="00151EE9" w:rsidRDefault="00151EE9" w:rsidP="0019076C">
      <w:pPr>
        <w:pStyle w:val="NormalWeb"/>
        <w:spacing w:before="240" w:beforeAutospacing="0"/>
        <w:jc w:val="both"/>
        <w:rPr>
          <w:rFonts w:ascii="Calibri" w:hAnsi="Calibri" w:cs="Calibri"/>
          <w:b/>
          <w:bCs/>
          <w:color w:val="000000"/>
        </w:rPr>
      </w:pPr>
      <w:r w:rsidRPr="00151EE9">
        <w:rPr>
          <w:rFonts w:ascii="Calibri" w:hAnsi="Calibri" w:cs="Calibri"/>
          <w:b/>
          <w:bCs/>
          <w:color w:val="000000"/>
        </w:rPr>
        <w:t xml:space="preserve">Investment objectives: </w:t>
      </w:r>
    </w:p>
    <w:p w14:paraId="5A3A7CFF" w14:textId="7CB071DC" w:rsidR="00151EE9" w:rsidRPr="00151EE9" w:rsidRDefault="00151EE9" w:rsidP="00151EE9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  <w:r w:rsidRPr="00151EE9">
        <w:rPr>
          <w:rFonts w:ascii="Calibri" w:hAnsi="Calibri" w:cs="Calibri"/>
          <w:color w:val="000000"/>
        </w:rPr>
        <w:t xml:space="preserve">We </w:t>
      </w:r>
      <w:r w:rsidRPr="00151EE9">
        <w:rPr>
          <w:rFonts w:ascii="Calibri" w:hAnsi="Calibri" w:cs="Calibri"/>
          <w:color w:val="000000"/>
        </w:rPr>
        <w:t xml:space="preserve">identify </w:t>
      </w:r>
      <w:r w:rsidRPr="00151EE9">
        <w:rPr>
          <w:rFonts w:ascii="Calibri" w:hAnsi="Calibri" w:cs="Calibri"/>
          <w:color w:val="000000"/>
        </w:rPr>
        <w:t xml:space="preserve">a mean reversion framework for stock picking across the Japan equity markets </w:t>
      </w:r>
      <w:r w:rsidRPr="00151EE9">
        <w:rPr>
          <w:rFonts w:ascii="Calibri" w:hAnsi="Calibri" w:cs="Calibri"/>
          <w:color w:val="000000"/>
        </w:rPr>
        <w:t>to</w:t>
      </w:r>
      <w:r w:rsidRPr="00151EE9">
        <w:rPr>
          <w:rFonts w:ascii="Calibri" w:hAnsi="Calibri" w:cs="Calibri"/>
          <w:color w:val="000000"/>
        </w:rPr>
        <w:t xml:space="preserve"> construct a market neutral - low net, low factor exposure portfolio.</w:t>
      </w:r>
    </w:p>
    <w:p w14:paraId="0C7608BA" w14:textId="0D9ED5F6" w:rsidR="000718FB" w:rsidRPr="00151EE9" w:rsidRDefault="000718FB" w:rsidP="00151EE9">
      <w:pPr>
        <w:pStyle w:val="NormalWeb"/>
        <w:jc w:val="both"/>
        <w:rPr>
          <w:rFonts w:ascii="Calibri" w:hAnsi="Calibri" w:cs="Calibri"/>
          <w:color w:val="000000"/>
        </w:rPr>
      </w:pPr>
      <w:r w:rsidRPr="00151EE9">
        <w:rPr>
          <w:rFonts w:ascii="Calibri" w:hAnsi="Calibri" w:cs="Calibri"/>
          <w:b/>
          <w:bCs/>
          <w:color w:val="000000"/>
        </w:rPr>
        <w:t xml:space="preserve">Trading universe: </w:t>
      </w:r>
      <w:r w:rsidRPr="00151EE9">
        <w:rPr>
          <w:rFonts w:ascii="Calibri" w:hAnsi="Calibri" w:cs="Calibri"/>
          <w:b/>
          <w:bCs/>
          <w:color w:val="000000"/>
          <w:u w:val="single"/>
        </w:rPr>
        <w:t>Japan</w:t>
      </w:r>
      <w:r w:rsidR="00151EE9" w:rsidRPr="00151EE9">
        <w:rPr>
          <w:rFonts w:ascii="Calibri" w:hAnsi="Calibri" w:cs="Calibri"/>
          <w:b/>
          <w:bCs/>
          <w:color w:val="000000"/>
          <w:u w:val="single"/>
        </w:rPr>
        <w:t xml:space="preserve">, </w:t>
      </w:r>
      <w:proofErr w:type="spellStart"/>
      <w:r w:rsidR="00151EE9" w:rsidRPr="00151EE9">
        <w:rPr>
          <w:rFonts w:ascii="Calibri" w:hAnsi="Calibri" w:cs="Calibri"/>
          <w:b/>
          <w:bCs/>
          <w:color w:val="000000"/>
          <w:u w:val="single"/>
        </w:rPr>
        <w:t>Topix</w:t>
      </w:r>
      <w:proofErr w:type="spellEnd"/>
      <w:r w:rsidR="00151EE9" w:rsidRPr="00151EE9">
        <w:rPr>
          <w:rFonts w:ascii="Calibri" w:hAnsi="Calibri" w:cs="Calibri"/>
          <w:b/>
          <w:bCs/>
          <w:color w:val="000000"/>
          <w:u w:val="single"/>
        </w:rPr>
        <w:t xml:space="preserve"> index, 2144 constituents</w:t>
      </w:r>
      <w:r w:rsidRPr="00151EE9">
        <w:rPr>
          <w:rFonts w:ascii="Calibri" w:hAnsi="Calibri" w:cs="Calibri"/>
          <w:color w:val="000000"/>
          <w:u w:val="single"/>
        </w:rPr>
        <w:t xml:space="preserve"> </w:t>
      </w:r>
    </w:p>
    <w:p w14:paraId="3475F005" w14:textId="77777777" w:rsidR="00151EE9" w:rsidRDefault="000718FB" w:rsidP="00151EE9">
      <w:pPr>
        <w:pStyle w:val="NormalWeb"/>
        <w:jc w:val="both"/>
        <w:rPr>
          <w:rFonts w:ascii="Calibri" w:hAnsi="Calibri" w:cs="Calibri"/>
          <w:color w:val="000000"/>
        </w:rPr>
      </w:pPr>
      <w:r w:rsidRPr="00151EE9">
        <w:rPr>
          <w:rFonts w:ascii="Calibri" w:hAnsi="Calibri" w:cs="Calibri"/>
          <w:b/>
          <w:bCs/>
          <w:color w:val="000000"/>
        </w:rPr>
        <w:t>Economic rational:</w:t>
      </w:r>
      <w:r w:rsidRPr="00151EE9">
        <w:rPr>
          <w:rFonts w:ascii="Calibri" w:hAnsi="Calibri" w:cs="Calibri"/>
          <w:color w:val="000000"/>
        </w:rPr>
        <w:t xml:space="preserve"> </w:t>
      </w:r>
    </w:p>
    <w:p w14:paraId="0D042348" w14:textId="43F54C1E" w:rsidR="000718FB" w:rsidRPr="00151EE9" w:rsidRDefault="000718FB" w:rsidP="00657A1A">
      <w:pPr>
        <w:pStyle w:val="NormalWeb"/>
        <w:jc w:val="both"/>
        <w:rPr>
          <w:rFonts w:ascii="Calibri" w:hAnsi="Calibri" w:cs="Calibri"/>
          <w:color w:val="000000"/>
        </w:rPr>
      </w:pPr>
      <w:r w:rsidRPr="00151EE9">
        <w:rPr>
          <w:rFonts w:ascii="Calibri" w:hAnsi="Calibri" w:cs="Calibri"/>
          <w:color w:val="000000"/>
        </w:rPr>
        <w:t>The Japan market has typically been a mean reverting market given its aging population demographic dynamics</w:t>
      </w:r>
      <w:r w:rsidR="00151EE9">
        <w:rPr>
          <w:rFonts w:ascii="Calibri" w:hAnsi="Calibri" w:cs="Calibri"/>
          <w:color w:val="000000"/>
        </w:rPr>
        <w:t xml:space="preserve">. </w:t>
      </w:r>
      <w:r w:rsidRPr="00151EE9">
        <w:rPr>
          <w:rFonts w:ascii="Calibri" w:hAnsi="Calibri" w:cs="Calibri"/>
          <w:color w:val="000000"/>
        </w:rPr>
        <w:t xml:space="preserve">Post-covid, that </w:t>
      </w:r>
      <w:proofErr w:type="gramStart"/>
      <w:r w:rsidRPr="00151EE9">
        <w:rPr>
          <w:rFonts w:ascii="Calibri" w:hAnsi="Calibri" w:cs="Calibri"/>
          <w:color w:val="000000"/>
        </w:rPr>
        <w:t>view point</w:t>
      </w:r>
      <w:proofErr w:type="gramEnd"/>
      <w:r w:rsidRPr="00151EE9">
        <w:rPr>
          <w:rFonts w:ascii="Calibri" w:hAnsi="Calibri" w:cs="Calibri"/>
          <w:color w:val="000000"/>
        </w:rPr>
        <w:t xml:space="preserve"> has changed, with market participants believing that the re-emergence of modest inflation has the power to drive sustained real wage growth, a move back to positive interest rates as well as meaningful corporate governance changes that can help drive sustainable corporate value unlock.</w:t>
      </w:r>
      <w:r w:rsidRPr="00151EE9">
        <w:rPr>
          <w:rStyle w:val="apple-converted-space"/>
          <w:rFonts w:ascii="Calibri" w:hAnsi="Calibri" w:cs="Calibri"/>
          <w:color w:val="000000"/>
        </w:rPr>
        <w:t> </w:t>
      </w:r>
    </w:p>
    <w:p w14:paraId="72CA3288" w14:textId="1C40CACA" w:rsidR="000718FB" w:rsidRPr="00151EE9" w:rsidRDefault="000718FB" w:rsidP="00151EE9">
      <w:pPr>
        <w:pStyle w:val="NormalWeb"/>
        <w:jc w:val="both"/>
        <w:rPr>
          <w:rFonts w:ascii="Calibri" w:hAnsi="Calibri" w:cs="Calibri"/>
          <w:b/>
          <w:bCs/>
          <w:i/>
          <w:iCs/>
          <w:color w:val="000000"/>
        </w:rPr>
      </w:pPr>
      <w:r w:rsidRPr="00151EE9">
        <w:rPr>
          <w:rFonts w:ascii="Calibri" w:hAnsi="Calibri" w:cs="Calibri"/>
          <w:color w:val="000000"/>
        </w:rPr>
        <w:t>Be that as it may, with the Nikkei surpassing its 19</w:t>
      </w:r>
      <w:r w:rsidR="00151EE9">
        <w:rPr>
          <w:rFonts w:ascii="Calibri" w:hAnsi="Calibri" w:cs="Calibri"/>
          <w:color w:val="000000"/>
        </w:rPr>
        <w:t>89 peak</w:t>
      </w:r>
      <w:r w:rsidRPr="00151EE9">
        <w:rPr>
          <w:rFonts w:ascii="Calibri" w:hAnsi="Calibri" w:cs="Calibri"/>
          <w:color w:val="000000"/>
        </w:rPr>
        <w:t xml:space="preserve">, we believe that the structural re-rating of Japanese markets has played out largely, and from hereon we are likely to swing back to its mean reverting nature. </w:t>
      </w:r>
      <w:r w:rsidR="00151EE9" w:rsidRPr="00151EE9">
        <w:rPr>
          <w:rFonts w:ascii="Calibri" w:hAnsi="Calibri" w:cs="Calibri"/>
          <w:b/>
          <w:bCs/>
          <w:i/>
          <w:iCs/>
          <w:color w:val="000000"/>
        </w:rPr>
        <w:t>W</w:t>
      </w:r>
      <w:r w:rsidRPr="00151EE9">
        <w:rPr>
          <w:rFonts w:ascii="Calibri" w:hAnsi="Calibri" w:cs="Calibri"/>
          <w:b/>
          <w:bCs/>
          <w:i/>
          <w:iCs/>
          <w:color w:val="000000"/>
        </w:rPr>
        <w:t>ith that view, we look to develop a mean reversion framework for stock picking in the Japan equity markets to take advantage of the toning down of the reflationary narrative.</w:t>
      </w:r>
    </w:p>
    <w:p w14:paraId="7CC8478A" w14:textId="499B5C9E" w:rsidR="00652EF3" w:rsidRDefault="000718FB" w:rsidP="00151EE9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  <w:r w:rsidRPr="00151EE9">
        <w:rPr>
          <w:rFonts w:ascii="Calibri" w:hAnsi="Calibri" w:cs="Calibri"/>
          <w:b/>
          <w:bCs/>
          <w:color w:val="000000"/>
        </w:rPr>
        <w:t>Phase 1: Trading universe + data points</w:t>
      </w:r>
    </w:p>
    <w:p w14:paraId="2A71CCD4" w14:textId="7DBFBE87" w:rsidR="000718FB" w:rsidRPr="00151EE9" w:rsidRDefault="000718FB" w:rsidP="00151EE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Calibri" w:eastAsia="Times New Roman" w:hAnsi="Calibri" w:cs="Calibri"/>
          <w:i/>
          <w:iCs/>
          <w:color w:val="000000"/>
        </w:rPr>
      </w:pPr>
      <w:r w:rsidRPr="00151EE9">
        <w:rPr>
          <w:rFonts w:ascii="Calibri" w:eastAsia="Times New Roman" w:hAnsi="Calibri" w:cs="Calibri"/>
          <w:i/>
          <w:iCs/>
          <w:color w:val="000000"/>
        </w:rPr>
        <w:t>Defining the universe</w:t>
      </w:r>
      <w:r w:rsidR="00151EE9">
        <w:rPr>
          <w:rFonts w:ascii="Calibri" w:eastAsia="Times New Roman" w:hAnsi="Calibri" w:cs="Calibri"/>
          <w:i/>
          <w:iCs/>
          <w:color w:val="000000"/>
        </w:rPr>
        <w:t xml:space="preserve"> </w:t>
      </w:r>
    </w:p>
    <w:p w14:paraId="6ACBBA67" w14:textId="4717BA23" w:rsidR="000718FB" w:rsidRDefault="00151EE9" w:rsidP="00151EE9">
      <w:pPr>
        <w:numPr>
          <w:ilvl w:val="1"/>
          <w:numId w:val="1"/>
        </w:numPr>
        <w:tabs>
          <w:tab w:val="num" w:pos="1080"/>
        </w:tabs>
        <w:spacing w:before="100" w:beforeAutospacing="1" w:after="100" w:afterAutospacing="1"/>
        <w:ind w:left="1080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b/>
          <w:bCs/>
          <w:color w:val="000000"/>
        </w:rPr>
        <w:t>Japan:</w:t>
      </w:r>
      <w:r>
        <w:rPr>
          <w:rFonts w:ascii="Calibri" w:eastAsia="Times New Roman" w:hAnsi="Calibri" w:cs="Calibri"/>
          <w:color w:val="000000"/>
        </w:rPr>
        <w:t xml:space="preserve"> We focus on </w:t>
      </w:r>
      <w:r w:rsidR="000718FB" w:rsidRPr="00151EE9">
        <w:rPr>
          <w:rFonts w:ascii="Calibri" w:eastAsia="Times New Roman" w:hAnsi="Calibri" w:cs="Calibri"/>
          <w:color w:val="000000"/>
        </w:rPr>
        <w:t>Japan</w:t>
      </w:r>
      <w:r>
        <w:rPr>
          <w:rFonts w:ascii="Calibri" w:eastAsia="Times New Roman" w:hAnsi="Calibri" w:cs="Calibri"/>
          <w:color w:val="000000"/>
        </w:rPr>
        <w:t xml:space="preserve"> within which we narrow our view to the </w:t>
      </w:r>
      <w:proofErr w:type="spellStart"/>
      <w:r>
        <w:rPr>
          <w:rFonts w:ascii="Calibri" w:eastAsia="Times New Roman" w:hAnsi="Calibri" w:cs="Calibri"/>
          <w:color w:val="000000"/>
        </w:rPr>
        <w:t>Topix</w:t>
      </w:r>
      <w:proofErr w:type="spellEnd"/>
      <w:r>
        <w:rPr>
          <w:rFonts w:ascii="Calibri" w:eastAsia="Times New Roman" w:hAnsi="Calibri" w:cs="Calibri"/>
          <w:color w:val="000000"/>
        </w:rPr>
        <w:t xml:space="preserve">, comprising of 2144 constituents. </w:t>
      </w:r>
    </w:p>
    <w:p w14:paraId="337C767B" w14:textId="095FBE71" w:rsidR="000718FB" w:rsidRPr="00151EE9" w:rsidRDefault="00151EE9" w:rsidP="00151EE9">
      <w:pPr>
        <w:numPr>
          <w:ilvl w:val="1"/>
          <w:numId w:val="1"/>
        </w:numPr>
        <w:tabs>
          <w:tab w:val="num" w:pos="1080"/>
        </w:tabs>
        <w:spacing w:before="100" w:beforeAutospacing="1" w:after="100" w:afterAutospacing="1"/>
        <w:ind w:left="108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</w:t>
      </w:r>
      <w:proofErr w:type="spellStart"/>
      <w:r>
        <w:rPr>
          <w:rFonts w:ascii="Calibri" w:eastAsia="Times New Roman" w:hAnsi="Calibri" w:cs="Calibri"/>
          <w:color w:val="000000"/>
        </w:rPr>
        <w:t>Topix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="000718FB" w:rsidRPr="00151EE9">
        <w:rPr>
          <w:rFonts w:ascii="Calibri" w:eastAsia="Times New Roman" w:hAnsi="Calibri" w:cs="Calibri"/>
          <w:color w:val="000000"/>
        </w:rPr>
        <w:t>accounts for ~90% of the market, outside of which we believe that liquidity and free float will be a constraint to the execution of our strategy</w:t>
      </w:r>
      <w:r>
        <w:rPr>
          <w:rFonts w:ascii="Calibri" w:eastAsia="Times New Roman" w:hAnsi="Calibri" w:cs="Calibri"/>
          <w:color w:val="000000"/>
        </w:rPr>
        <w:t>.</w:t>
      </w:r>
    </w:p>
    <w:p w14:paraId="48DA18A9" w14:textId="2AD6AE3A" w:rsidR="000718FB" w:rsidRPr="00151EE9" w:rsidRDefault="000718FB" w:rsidP="00151EE9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ascii="Calibri" w:eastAsia="Times New Roman" w:hAnsi="Calibri" w:cs="Calibri"/>
          <w:i/>
          <w:iCs/>
          <w:color w:val="000000"/>
        </w:rPr>
      </w:pPr>
      <w:r w:rsidRPr="00151EE9">
        <w:rPr>
          <w:rFonts w:ascii="Calibri" w:eastAsia="Times New Roman" w:hAnsi="Calibri" w:cs="Calibri"/>
          <w:i/>
          <w:iCs/>
          <w:color w:val="000000"/>
        </w:rPr>
        <w:t>Data gathering</w:t>
      </w:r>
    </w:p>
    <w:p w14:paraId="130275A4" w14:textId="77777777" w:rsidR="00151EE9" w:rsidRDefault="000718FB" w:rsidP="00151EE9">
      <w:pPr>
        <w:numPr>
          <w:ilvl w:val="1"/>
          <w:numId w:val="1"/>
        </w:numPr>
        <w:tabs>
          <w:tab w:val="num" w:pos="1080"/>
        </w:tabs>
        <w:spacing w:before="100" w:beforeAutospacing="1" w:after="100" w:afterAutospacing="1"/>
        <w:ind w:left="1080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b/>
          <w:bCs/>
          <w:i/>
          <w:iCs/>
          <w:color w:val="000000"/>
        </w:rPr>
        <w:t>Daily price:</w:t>
      </w:r>
    </w:p>
    <w:p w14:paraId="59D0E121" w14:textId="525FF749" w:rsidR="00151EE9" w:rsidRDefault="000718FB" w:rsidP="00151EE9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color w:val="000000"/>
        </w:rPr>
        <w:t xml:space="preserve">10 </w:t>
      </w:r>
      <w:r w:rsidR="003B2519">
        <w:rPr>
          <w:rFonts w:ascii="Calibri" w:eastAsia="Times New Roman" w:hAnsi="Calibri" w:cs="Calibri"/>
          <w:color w:val="000000"/>
        </w:rPr>
        <w:t>-</w:t>
      </w:r>
      <w:r w:rsidRPr="00151EE9">
        <w:rPr>
          <w:rFonts w:ascii="Calibri" w:eastAsia="Times New Roman" w:hAnsi="Calibri" w:cs="Calibri"/>
          <w:color w:val="000000"/>
        </w:rPr>
        <w:t xml:space="preserve">year daily price </w:t>
      </w:r>
      <w:r w:rsidR="003B2519">
        <w:rPr>
          <w:rFonts w:ascii="Calibri" w:eastAsia="Times New Roman" w:hAnsi="Calibri" w:cs="Calibri"/>
          <w:color w:val="000000"/>
        </w:rPr>
        <w:t xml:space="preserve">history of the </w:t>
      </w:r>
      <w:proofErr w:type="spellStart"/>
      <w:r w:rsidR="003B2519">
        <w:rPr>
          <w:rFonts w:ascii="Calibri" w:eastAsia="Times New Roman" w:hAnsi="Calibri" w:cs="Calibri"/>
          <w:color w:val="000000"/>
        </w:rPr>
        <w:t>Topix</w:t>
      </w:r>
      <w:proofErr w:type="spellEnd"/>
      <w:r w:rsidR="003B2519">
        <w:rPr>
          <w:rFonts w:ascii="Calibri" w:eastAsia="Times New Roman" w:hAnsi="Calibri" w:cs="Calibri"/>
          <w:color w:val="000000"/>
        </w:rPr>
        <w:t xml:space="preserve"> constituents</w:t>
      </w:r>
    </w:p>
    <w:p w14:paraId="439B4921" w14:textId="5B57C8F0" w:rsidR="00151EE9" w:rsidRDefault="003B2519" w:rsidP="00151EE9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Possible inclusion of stocks </w:t>
      </w:r>
      <w:r w:rsidR="000718FB" w:rsidRPr="00151EE9">
        <w:rPr>
          <w:rFonts w:ascii="Calibri" w:eastAsia="Times New Roman" w:hAnsi="Calibri" w:cs="Calibri"/>
          <w:color w:val="000000"/>
        </w:rPr>
        <w:t xml:space="preserve">that have been removed from the current </w:t>
      </w:r>
      <w:proofErr w:type="gramStart"/>
      <w:r w:rsidR="000718FB" w:rsidRPr="00151EE9">
        <w:rPr>
          <w:rFonts w:ascii="Calibri" w:eastAsia="Times New Roman" w:hAnsi="Calibri" w:cs="Calibri"/>
          <w:color w:val="000000"/>
        </w:rPr>
        <w:t>index</w:t>
      </w:r>
      <w:proofErr w:type="gramEnd"/>
    </w:p>
    <w:p w14:paraId="56D4B6B4" w14:textId="6E8D73AB" w:rsidR="000718FB" w:rsidRPr="00151EE9" w:rsidRDefault="000718FB" w:rsidP="00151EE9">
      <w:pPr>
        <w:numPr>
          <w:ilvl w:val="2"/>
          <w:numId w:val="1"/>
        </w:numPr>
        <w:tabs>
          <w:tab w:val="num" w:pos="2160"/>
        </w:tabs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color w:val="000000"/>
        </w:rPr>
        <w:t xml:space="preserve">Price should be adjusted for stock splits and other related </w:t>
      </w:r>
      <w:proofErr w:type="gramStart"/>
      <w:r w:rsidRPr="00151EE9">
        <w:rPr>
          <w:rFonts w:ascii="Calibri" w:eastAsia="Times New Roman" w:hAnsi="Calibri" w:cs="Calibri"/>
          <w:color w:val="000000"/>
        </w:rPr>
        <w:t>actions</w:t>
      </w:r>
      <w:proofErr w:type="gramEnd"/>
    </w:p>
    <w:p w14:paraId="1601A1DB" w14:textId="77777777" w:rsidR="003B2519" w:rsidRPr="003B2519" w:rsidRDefault="000718FB" w:rsidP="00151EE9">
      <w:pPr>
        <w:numPr>
          <w:ilvl w:val="1"/>
          <w:numId w:val="1"/>
        </w:numPr>
        <w:tabs>
          <w:tab w:val="num" w:pos="1080"/>
        </w:tabs>
        <w:spacing w:before="100" w:beforeAutospacing="1" w:after="100" w:afterAutospacing="1"/>
        <w:ind w:left="1080"/>
        <w:jc w:val="both"/>
        <w:rPr>
          <w:rFonts w:ascii="Calibri" w:eastAsia="Times New Roman" w:hAnsi="Calibri" w:cs="Calibri"/>
          <w:b/>
          <w:bCs/>
          <w:color w:val="000000"/>
        </w:rPr>
      </w:pPr>
      <w:r w:rsidRPr="003B2519">
        <w:rPr>
          <w:rFonts w:ascii="Calibri" w:eastAsia="Times New Roman" w:hAnsi="Calibri" w:cs="Calibri"/>
          <w:b/>
          <w:bCs/>
          <w:i/>
          <w:iCs/>
          <w:color w:val="000000"/>
        </w:rPr>
        <w:t>GICs classification</w:t>
      </w:r>
      <w:r w:rsidR="003B2519" w:rsidRPr="003B2519">
        <w:rPr>
          <w:rFonts w:ascii="Calibri" w:eastAsia="Times New Roman" w:hAnsi="Calibri" w:cs="Calibri"/>
          <w:b/>
          <w:bCs/>
          <w:color w:val="000000"/>
        </w:rPr>
        <w:t xml:space="preserve"> to cluster stocks</w:t>
      </w:r>
    </w:p>
    <w:p w14:paraId="397208D5" w14:textId="57D2D56C" w:rsidR="000718FB" w:rsidRPr="00151EE9" w:rsidRDefault="003B2519" w:rsidP="003B2519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</w:t>
      </w:r>
      <w:r w:rsidR="000718FB" w:rsidRPr="00151EE9">
        <w:rPr>
          <w:rFonts w:ascii="Calibri" w:eastAsia="Times New Roman" w:hAnsi="Calibri" w:cs="Calibri"/>
          <w:color w:val="000000"/>
        </w:rPr>
        <w:t>hree levels of GICS classification</w:t>
      </w:r>
    </w:p>
    <w:p w14:paraId="2EF6F59D" w14:textId="77777777" w:rsidR="00151EE9" w:rsidRPr="003B2519" w:rsidRDefault="000718FB" w:rsidP="00151EE9">
      <w:pPr>
        <w:numPr>
          <w:ilvl w:val="1"/>
          <w:numId w:val="1"/>
        </w:numPr>
        <w:tabs>
          <w:tab w:val="num" w:pos="1080"/>
        </w:tabs>
        <w:spacing w:before="100" w:beforeAutospacing="1" w:after="100" w:afterAutospacing="1"/>
        <w:ind w:left="1080"/>
        <w:jc w:val="both"/>
        <w:rPr>
          <w:rFonts w:ascii="Calibri" w:eastAsia="Times New Roman" w:hAnsi="Calibri" w:cs="Calibri"/>
          <w:b/>
          <w:bCs/>
          <w:color w:val="000000"/>
        </w:rPr>
      </w:pPr>
      <w:r w:rsidRPr="003B2519">
        <w:rPr>
          <w:rFonts w:ascii="Calibri" w:eastAsia="Times New Roman" w:hAnsi="Calibri" w:cs="Calibri"/>
          <w:b/>
          <w:bCs/>
          <w:color w:val="000000"/>
        </w:rPr>
        <w:t xml:space="preserve">Stock market </w:t>
      </w:r>
      <w:proofErr w:type="gramStart"/>
      <w:r w:rsidRPr="003B2519">
        <w:rPr>
          <w:rFonts w:ascii="Calibri" w:eastAsia="Times New Roman" w:hAnsi="Calibri" w:cs="Calibri"/>
          <w:b/>
          <w:bCs/>
          <w:color w:val="000000"/>
        </w:rPr>
        <w:t>cap</w:t>
      </w:r>
      <w:proofErr w:type="gramEnd"/>
    </w:p>
    <w:p w14:paraId="620CCEC1" w14:textId="0D5C74BC" w:rsidR="000718FB" w:rsidRPr="00151EE9" w:rsidRDefault="000718FB" w:rsidP="00151EE9">
      <w:pPr>
        <w:numPr>
          <w:ilvl w:val="2"/>
          <w:numId w:val="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color w:val="000000"/>
        </w:rPr>
        <w:t xml:space="preserve">Ideally be able to collect daily market cap data, daily free float market cap </w:t>
      </w:r>
      <w:proofErr w:type="gramStart"/>
      <w:r w:rsidRPr="00151EE9">
        <w:rPr>
          <w:rFonts w:ascii="Calibri" w:eastAsia="Times New Roman" w:hAnsi="Calibri" w:cs="Calibri"/>
          <w:color w:val="000000"/>
        </w:rPr>
        <w:t>data</w:t>
      </w:r>
      <w:proofErr w:type="gramEnd"/>
    </w:p>
    <w:p w14:paraId="5331FE19" w14:textId="190562FE" w:rsidR="000718FB" w:rsidRPr="003B2519" w:rsidRDefault="000718FB" w:rsidP="00151EE9">
      <w:pPr>
        <w:numPr>
          <w:ilvl w:val="1"/>
          <w:numId w:val="1"/>
        </w:numPr>
        <w:tabs>
          <w:tab w:val="num" w:pos="1080"/>
        </w:tabs>
        <w:spacing w:before="100" w:beforeAutospacing="1" w:after="100" w:afterAutospacing="1"/>
        <w:ind w:left="1080"/>
        <w:jc w:val="both"/>
        <w:rPr>
          <w:rFonts w:ascii="Calibri" w:eastAsia="Times New Roman" w:hAnsi="Calibri" w:cs="Calibri"/>
          <w:b/>
          <w:bCs/>
          <w:color w:val="000000"/>
        </w:rPr>
      </w:pPr>
      <w:r w:rsidRPr="003B2519">
        <w:rPr>
          <w:rFonts w:ascii="Calibri" w:eastAsia="Times New Roman" w:hAnsi="Calibri" w:cs="Calibri"/>
          <w:b/>
          <w:bCs/>
          <w:color w:val="000000"/>
        </w:rPr>
        <w:t>Daily ADV</w:t>
      </w:r>
    </w:p>
    <w:p w14:paraId="3FEDF028" w14:textId="77777777" w:rsidR="000718FB" w:rsidRPr="003B2519" w:rsidRDefault="000718FB" w:rsidP="00151EE9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  <w:r w:rsidRPr="003B2519">
        <w:rPr>
          <w:rFonts w:ascii="Calibri" w:hAnsi="Calibri" w:cs="Calibri"/>
          <w:b/>
          <w:bCs/>
          <w:color w:val="000000"/>
        </w:rPr>
        <w:t>Phase 2: Clustering, trading pairs and index tracking</w:t>
      </w:r>
    </w:p>
    <w:p w14:paraId="2622F7AA" w14:textId="77777777" w:rsidR="000718FB" w:rsidRPr="00652EF3" w:rsidRDefault="000718FB" w:rsidP="00151EE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i/>
          <w:iCs/>
          <w:color w:val="000000"/>
        </w:rPr>
      </w:pPr>
      <w:r w:rsidRPr="00652EF3">
        <w:rPr>
          <w:rFonts w:ascii="Calibri" w:eastAsia="Times New Roman" w:hAnsi="Calibri" w:cs="Calibri"/>
          <w:i/>
          <w:iCs/>
          <w:color w:val="000000"/>
        </w:rPr>
        <w:t>Identifying key trading pairs / clusters</w:t>
      </w:r>
    </w:p>
    <w:p w14:paraId="7DDC341D" w14:textId="77777777" w:rsidR="00E10990" w:rsidRDefault="00652EF3" w:rsidP="00E10990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Classify the </w:t>
      </w:r>
      <w:r w:rsidR="000718FB" w:rsidRPr="00151EE9">
        <w:rPr>
          <w:rFonts w:ascii="Calibri" w:eastAsia="Times New Roman" w:hAnsi="Calibri" w:cs="Calibri"/>
          <w:color w:val="000000"/>
        </w:rPr>
        <w:t xml:space="preserve">tradable universe into subsectors </w:t>
      </w:r>
      <w:r w:rsidR="00E10990">
        <w:rPr>
          <w:rFonts w:ascii="Calibri" w:eastAsia="Times New Roman" w:hAnsi="Calibri" w:cs="Calibri"/>
          <w:color w:val="000000"/>
        </w:rPr>
        <w:t xml:space="preserve">clusters </w:t>
      </w:r>
      <w:r w:rsidR="000718FB" w:rsidRPr="00151EE9">
        <w:rPr>
          <w:rFonts w:ascii="Calibri" w:eastAsia="Times New Roman" w:hAnsi="Calibri" w:cs="Calibri"/>
          <w:color w:val="000000"/>
        </w:rPr>
        <w:t xml:space="preserve">where we expect stock within the clusters to exhibit a high level of correlation, given the exposure to similar industry </w:t>
      </w:r>
      <w:proofErr w:type="gramStart"/>
      <w:r w:rsidR="00E10990">
        <w:rPr>
          <w:rFonts w:ascii="Calibri" w:eastAsia="Times New Roman" w:hAnsi="Calibri" w:cs="Calibri"/>
          <w:color w:val="000000"/>
        </w:rPr>
        <w:t>dynamics</w:t>
      </w:r>
      <w:proofErr w:type="gramEnd"/>
    </w:p>
    <w:p w14:paraId="1B9998E4" w14:textId="662C7D9C" w:rsidR="00E10990" w:rsidRDefault="000718FB" w:rsidP="00E10990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E10990">
        <w:rPr>
          <w:rFonts w:ascii="Calibri" w:eastAsia="Times New Roman" w:hAnsi="Calibri" w:cs="Calibri"/>
          <w:color w:val="000000"/>
        </w:rPr>
        <w:t xml:space="preserve">We </w:t>
      </w:r>
      <w:r w:rsidR="00E10990">
        <w:rPr>
          <w:rFonts w:ascii="Calibri" w:eastAsia="Times New Roman" w:hAnsi="Calibri" w:cs="Calibri"/>
          <w:color w:val="000000"/>
        </w:rPr>
        <w:t xml:space="preserve">plan on </w:t>
      </w:r>
      <w:r w:rsidRPr="00E10990">
        <w:rPr>
          <w:rFonts w:ascii="Calibri" w:eastAsia="Times New Roman" w:hAnsi="Calibri" w:cs="Calibri"/>
          <w:color w:val="000000"/>
        </w:rPr>
        <w:t xml:space="preserve">using GICS classifications </w:t>
      </w:r>
      <w:r w:rsidR="00E10990">
        <w:rPr>
          <w:rFonts w:ascii="Calibri" w:eastAsia="Times New Roman" w:hAnsi="Calibri" w:cs="Calibri"/>
          <w:color w:val="000000"/>
        </w:rPr>
        <w:t xml:space="preserve">to bucket into </w:t>
      </w:r>
      <w:proofErr w:type="gramStart"/>
      <w:r w:rsidR="00E10990">
        <w:rPr>
          <w:rFonts w:ascii="Calibri" w:eastAsia="Times New Roman" w:hAnsi="Calibri" w:cs="Calibri"/>
          <w:color w:val="000000"/>
        </w:rPr>
        <w:t>clusters</w:t>
      </w:r>
      <w:proofErr w:type="gramEnd"/>
    </w:p>
    <w:p w14:paraId="0979CF56" w14:textId="77777777" w:rsidR="00632B05" w:rsidRDefault="00E10990" w:rsidP="00632B05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Our clusters will be back tested for </w:t>
      </w:r>
      <w:proofErr w:type="gramStart"/>
      <w:r>
        <w:rPr>
          <w:rFonts w:ascii="Calibri" w:eastAsia="Times New Roman" w:hAnsi="Calibri" w:cs="Calibri"/>
          <w:color w:val="000000"/>
        </w:rPr>
        <w:t>correlations</w:t>
      </w:r>
      <w:proofErr w:type="gramEnd"/>
    </w:p>
    <w:p w14:paraId="246E30D2" w14:textId="3A52132F" w:rsidR="000718FB" w:rsidRPr="00762BAA" w:rsidRDefault="00632B05" w:rsidP="00632B0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i/>
          <w:iCs/>
          <w:color w:val="000000"/>
        </w:rPr>
      </w:pPr>
      <w:r w:rsidRPr="00762BAA">
        <w:rPr>
          <w:rFonts w:ascii="Calibri" w:eastAsia="Times New Roman" w:hAnsi="Calibri" w:cs="Calibri"/>
          <w:i/>
          <w:iCs/>
          <w:color w:val="000000"/>
        </w:rPr>
        <w:t xml:space="preserve">Finetuning </w:t>
      </w:r>
      <w:r w:rsidR="000718FB" w:rsidRPr="00762BAA">
        <w:rPr>
          <w:rFonts w:ascii="Calibri" w:eastAsia="Times New Roman" w:hAnsi="Calibri" w:cs="Calibri"/>
          <w:i/>
          <w:iCs/>
          <w:color w:val="000000"/>
        </w:rPr>
        <w:t>the tradable universe in subsectors</w:t>
      </w:r>
    </w:p>
    <w:p w14:paraId="7404C244" w14:textId="77777777" w:rsidR="005C53DC" w:rsidRDefault="000718FB" w:rsidP="0073270C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color w:val="000000"/>
        </w:rPr>
        <w:t>In addition</w:t>
      </w:r>
      <w:r w:rsidR="00632B05">
        <w:rPr>
          <w:rFonts w:ascii="Calibri" w:eastAsia="Times New Roman" w:hAnsi="Calibri" w:cs="Calibri"/>
          <w:color w:val="000000"/>
        </w:rPr>
        <w:t xml:space="preserve"> to </w:t>
      </w:r>
      <w:r w:rsidRPr="00151EE9">
        <w:rPr>
          <w:rFonts w:ascii="Calibri" w:eastAsia="Times New Roman" w:hAnsi="Calibri" w:cs="Calibri"/>
          <w:color w:val="000000"/>
        </w:rPr>
        <w:t xml:space="preserve">correlation analysis, we </w:t>
      </w:r>
      <w:r w:rsidR="00632B05">
        <w:rPr>
          <w:rFonts w:ascii="Calibri" w:eastAsia="Times New Roman" w:hAnsi="Calibri" w:cs="Calibri"/>
          <w:color w:val="000000"/>
        </w:rPr>
        <w:t xml:space="preserve">plan to </w:t>
      </w:r>
      <w:r w:rsidRPr="00151EE9">
        <w:rPr>
          <w:rFonts w:ascii="Calibri" w:eastAsia="Times New Roman" w:hAnsi="Calibri" w:cs="Calibri"/>
          <w:color w:val="000000"/>
        </w:rPr>
        <w:t>set size and liquidity requirements in order to better align the equity trading dynamics</w:t>
      </w:r>
      <w:r w:rsidR="005C53DC">
        <w:rPr>
          <w:rFonts w:ascii="Calibri" w:eastAsia="Times New Roman" w:hAnsi="Calibri" w:cs="Calibri"/>
          <w:color w:val="000000"/>
        </w:rPr>
        <w:t xml:space="preserve"> including: </w:t>
      </w:r>
      <w:r w:rsidRPr="005C53DC">
        <w:rPr>
          <w:rFonts w:ascii="Calibri" w:eastAsia="Times New Roman" w:hAnsi="Calibri" w:cs="Calibri"/>
          <w:color w:val="000000"/>
        </w:rPr>
        <w:t>(1) market cap, (2) free float market cap, (3) ADV, (4) Stock volatility</w:t>
      </w:r>
      <w:r w:rsidR="005C53DC">
        <w:rPr>
          <w:rFonts w:ascii="Calibri" w:eastAsia="Times New Roman" w:hAnsi="Calibri" w:cs="Calibri"/>
          <w:color w:val="000000"/>
        </w:rPr>
        <w:t xml:space="preserve">, (5) </w:t>
      </w:r>
      <w:proofErr w:type="gramStart"/>
      <w:r w:rsidR="005C53DC">
        <w:rPr>
          <w:rFonts w:ascii="Calibri" w:eastAsia="Times New Roman" w:hAnsi="Calibri" w:cs="Calibri"/>
          <w:color w:val="000000"/>
        </w:rPr>
        <w:t>Beta</w:t>
      </w:r>
      <w:proofErr w:type="gramEnd"/>
    </w:p>
    <w:p w14:paraId="2A3E0342" w14:textId="4CDA769A" w:rsidR="000718FB" w:rsidRPr="00762BAA" w:rsidRDefault="000718FB" w:rsidP="005C53DC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i/>
          <w:iCs/>
          <w:color w:val="000000"/>
        </w:rPr>
      </w:pPr>
      <w:r w:rsidRPr="00762BAA">
        <w:rPr>
          <w:rFonts w:ascii="Calibri" w:eastAsia="Times New Roman" w:hAnsi="Calibri" w:cs="Calibri"/>
          <w:i/>
          <w:iCs/>
          <w:color w:val="000000"/>
        </w:rPr>
        <w:t>Setting an index benchmark for measuring relative performance</w:t>
      </w:r>
    </w:p>
    <w:p w14:paraId="280FB50C" w14:textId="1FA2FCF9" w:rsidR="000718FB" w:rsidRPr="00151EE9" w:rsidRDefault="0073270C" w:rsidP="0073270C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We s</w:t>
      </w:r>
      <w:r w:rsidR="000718FB" w:rsidRPr="00151EE9">
        <w:rPr>
          <w:rFonts w:ascii="Calibri" w:eastAsia="Times New Roman" w:hAnsi="Calibri" w:cs="Calibri"/>
          <w:color w:val="000000"/>
        </w:rPr>
        <w:t xml:space="preserve">et a customized benchmark </w:t>
      </w:r>
      <w:r>
        <w:rPr>
          <w:rFonts w:ascii="Calibri" w:eastAsia="Times New Roman" w:hAnsi="Calibri" w:cs="Calibri"/>
          <w:color w:val="000000"/>
        </w:rPr>
        <w:t xml:space="preserve">indices on each cluster </w:t>
      </w:r>
      <w:r w:rsidR="000718FB" w:rsidRPr="00151EE9">
        <w:rPr>
          <w:rFonts w:ascii="Calibri" w:eastAsia="Times New Roman" w:hAnsi="Calibri" w:cs="Calibri"/>
          <w:color w:val="000000"/>
        </w:rPr>
        <w:t xml:space="preserve">— this allows us to measure relative out and underperformance for our mean reversion </w:t>
      </w:r>
      <w:proofErr w:type="gramStart"/>
      <w:r w:rsidR="000718FB" w:rsidRPr="00151EE9">
        <w:rPr>
          <w:rFonts w:ascii="Calibri" w:eastAsia="Times New Roman" w:hAnsi="Calibri" w:cs="Calibri"/>
          <w:color w:val="000000"/>
        </w:rPr>
        <w:t>strategy</w:t>
      </w:r>
      <w:proofErr w:type="gramEnd"/>
    </w:p>
    <w:p w14:paraId="32B09055" w14:textId="32296991" w:rsidR="000718FB" w:rsidRPr="00F92AE1" w:rsidRDefault="000718FB" w:rsidP="00762D8D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="Calibri" w:hAnsi="Calibri" w:cs="Calibri"/>
          <w:color w:val="000000"/>
        </w:rPr>
      </w:pPr>
      <w:r w:rsidRPr="00F92AE1">
        <w:rPr>
          <w:rFonts w:ascii="Calibri" w:eastAsia="Times New Roman" w:hAnsi="Calibri" w:cs="Calibri"/>
          <w:color w:val="000000"/>
        </w:rPr>
        <w:t xml:space="preserve">We </w:t>
      </w:r>
      <w:r w:rsidR="0073270C" w:rsidRPr="00F92AE1">
        <w:rPr>
          <w:rFonts w:ascii="Calibri" w:eastAsia="Times New Roman" w:hAnsi="Calibri" w:cs="Calibri"/>
          <w:color w:val="000000"/>
        </w:rPr>
        <w:t xml:space="preserve">plan to have </w:t>
      </w:r>
      <w:r w:rsidRPr="00F92AE1">
        <w:rPr>
          <w:rFonts w:ascii="Calibri" w:eastAsia="Times New Roman" w:hAnsi="Calibri" w:cs="Calibri"/>
          <w:color w:val="000000"/>
        </w:rPr>
        <w:t xml:space="preserve">indices constructed on </w:t>
      </w:r>
      <w:r w:rsidR="0073270C" w:rsidRPr="00F92AE1">
        <w:rPr>
          <w:rFonts w:ascii="Calibri" w:eastAsia="Times New Roman" w:hAnsi="Calibri" w:cs="Calibri"/>
          <w:color w:val="000000"/>
        </w:rPr>
        <w:t xml:space="preserve">an </w:t>
      </w:r>
      <w:r w:rsidRPr="00F92AE1">
        <w:rPr>
          <w:rFonts w:ascii="Calibri" w:eastAsia="Times New Roman" w:hAnsi="Calibri" w:cs="Calibri"/>
          <w:color w:val="000000"/>
        </w:rPr>
        <w:t>equal weighting of the stocks</w:t>
      </w:r>
      <w:r w:rsidR="0073270C" w:rsidRPr="00F92AE1">
        <w:rPr>
          <w:rFonts w:ascii="Calibri" w:eastAsia="Times New Roman" w:hAnsi="Calibri" w:cs="Calibri"/>
          <w:color w:val="000000"/>
        </w:rPr>
        <w:t xml:space="preserve"> </w:t>
      </w:r>
      <w:r w:rsidRPr="00F92AE1">
        <w:rPr>
          <w:rFonts w:ascii="Calibri" w:eastAsia="Times New Roman" w:hAnsi="Calibri" w:cs="Calibri"/>
          <w:color w:val="000000"/>
        </w:rPr>
        <w:t xml:space="preserve">this would be a better representation of subsector </w:t>
      </w:r>
      <w:proofErr w:type="gramStart"/>
      <w:r w:rsidR="00F92AE1" w:rsidRPr="00F92AE1">
        <w:rPr>
          <w:rFonts w:ascii="Calibri" w:eastAsia="Times New Roman" w:hAnsi="Calibri" w:cs="Calibri"/>
          <w:color w:val="000000"/>
        </w:rPr>
        <w:t>trend</w:t>
      </w:r>
      <w:proofErr w:type="gramEnd"/>
      <w:r w:rsidRPr="00F92AE1">
        <w:rPr>
          <w:rFonts w:ascii="Calibri" w:eastAsia="Times New Roman" w:hAnsi="Calibri" w:cs="Calibri"/>
          <w:color w:val="000000"/>
        </w:rPr>
        <w:t xml:space="preserve"> </w:t>
      </w:r>
    </w:p>
    <w:p w14:paraId="3A9DD5C9" w14:textId="77777777" w:rsidR="000718FB" w:rsidRPr="00F92AE1" w:rsidRDefault="000718FB" w:rsidP="00151EE9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  <w:r w:rsidRPr="00F92AE1">
        <w:rPr>
          <w:rFonts w:ascii="Calibri" w:hAnsi="Calibri" w:cs="Calibri"/>
          <w:b/>
          <w:bCs/>
          <w:color w:val="000000"/>
        </w:rPr>
        <w:t xml:space="preserve">Phase 3: Setting mean reversion </w:t>
      </w:r>
      <w:proofErr w:type="gramStart"/>
      <w:r w:rsidRPr="00F92AE1">
        <w:rPr>
          <w:rFonts w:ascii="Calibri" w:hAnsi="Calibri" w:cs="Calibri"/>
          <w:b/>
          <w:bCs/>
          <w:color w:val="000000"/>
        </w:rPr>
        <w:t>parameters</w:t>
      </w:r>
      <w:proofErr w:type="gramEnd"/>
    </w:p>
    <w:p w14:paraId="1C139187" w14:textId="768D84FA" w:rsidR="000718FB" w:rsidRPr="00657A1A" w:rsidRDefault="000718FB" w:rsidP="00657A1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657A1A">
        <w:rPr>
          <w:rFonts w:ascii="Calibri" w:eastAsia="Times New Roman" w:hAnsi="Calibri" w:cs="Calibri"/>
          <w:b/>
          <w:bCs/>
          <w:i/>
          <w:iCs/>
          <w:color w:val="000000"/>
        </w:rPr>
        <w:t>Share price</w:t>
      </w:r>
      <w:r w:rsidR="000229EB" w:rsidRPr="00657A1A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movement</w:t>
      </w:r>
      <w:r w:rsidR="00657A1A" w:rsidRPr="00657A1A">
        <w:rPr>
          <w:rFonts w:ascii="Calibri" w:eastAsia="Times New Roman" w:hAnsi="Calibri" w:cs="Calibri"/>
          <w:b/>
          <w:bCs/>
          <w:i/>
          <w:iCs/>
          <w:color w:val="000000"/>
        </w:rPr>
        <w:t>:</w:t>
      </w:r>
      <w:r w:rsidR="00657A1A">
        <w:rPr>
          <w:rFonts w:ascii="Calibri" w:eastAsia="Times New Roman" w:hAnsi="Calibri" w:cs="Calibri"/>
          <w:color w:val="000000"/>
        </w:rPr>
        <w:t xml:space="preserve"> </w:t>
      </w:r>
      <w:r w:rsidRPr="00657A1A">
        <w:rPr>
          <w:rFonts w:ascii="Calibri" w:eastAsia="Times New Roman" w:hAnsi="Calibri" w:cs="Calibri"/>
          <w:color w:val="000000"/>
        </w:rPr>
        <w:t xml:space="preserve">2 </w:t>
      </w:r>
      <w:proofErr w:type="spellStart"/>
      <w:r w:rsidRPr="00657A1A">
        <w:rPr>
          <w:rFonts w:ascii="Calibri" w:eastAsia="Times New Roman" w:hAnsi="Calibri" w:cs="Calibri"/>
          <w:color w:val="000000"/>
        </w:rPr>
        <w:t>st</w:t>
      </w:r>
      <w:proofErr w:type="spellEnd"/>
      <w:r w:rsidRPr="00657A1A">
        <w:rPr>
          <w:rFonts w:ascii="Calibri" w:eastAsia="Times New Roman" w:hAnsi="Calibri" w:cs="Calibri"/>
          <w:color w:val="000000"/>
        </w:rPr>
        <w:t xml:space="preserve"> dev relative </w:t>
      </w:r>
      <w:r w:rsidR="00657A1A">
        <w:rPr>
          <w:rFonts w:ascii="Calibri" w:eastAsia="Times New Roman" w:hAnsi="Calibri" w:cs="Calibri"/>
          <w:color w:val="000000"/>
        </w:rPr>
        <w:t xml:space="preserve">vs cluster, </w:t>
      </w:r>
      <w:r w:rsidRPr="00657A1A">
        <w:rPr>
          <w:rFonts w:ascii="Calibri" w:eastAsia="Times New Roman" w:hAnsi="Calibri" w:cs="Calibri"/>
          <w:color w:val="000000"/>
        </w:rPr>
        <w:t xml:space="preserve">2 </w:t>
      </w:r>
      <w:proofErr w:type="spellStart"/>
      <w:r w:rsidRPr="00657A1A">
        <w:rPr>
          <w:rFonts w:ascii="Calibri" w:eastAsia="Times New Roman" w:hAnsi="Calibri" w:cs="Calibri"/>
          <w:color w:val="000000"/>
        </w:rPr>
        <w:t>st</w:t>
      </w:r>
      <w:proofErr w:type="spellEnd"/>
      <w:r w:rsidRPr="00657A1A">
        <w:rPr>
          <w:rFonts w:ascii="Calibri" w:eastAsia="Times New Roman" w:hAnsi="Calibri" w:cs="Calibri"/>
          <w:color w:val="000000"/>
        </w:rPr>
        <w:t xml:space="preserve"> dev valuation move</w:t>
      </w:r>
      <w:r w:rsidR="00657A1A">
        <w:rPr>
          <w:rFonts w:ascii="Calibri" w:eastAsia="Times New Roman" w:hAnsi="Calibri" w:cs="Calibri"/>
          <w:color w:val="000000"/>
        </w:rPr>
        <w:t xml:space="preserve"> (</w:t>
      </w:r>
      <w:r w:rsidRPr="00657A1A">
        <w:rPr>
          <w:rFonts w:ascii="Calibri" w:eastAsia="Times New Roman" w:hAnsi="Calibri" w:cs="Calibri"/>
          <w:color w:val="000000"/>
        </w:rPr>
        <w:t xml:space="preserve">PE, PB, </w:t>
      </w:r>
      <w:proofErr w:type="gramStart"/>
      <w:r w:rsidRPr="00657A1A">
        <w:rPr>
          <w:rFonts w:ascii="Calibri" w:eastAsia="Times New Roman" w:hAnsi="Calibri" w:cs="Calibri"/>
          <w:color w:val="000000"/>
        </w:rPr>
        <w:t>EV,EBITDA</w:t>
      </w:r>
      <w:proofErr w:type="gramEnd"/>
      <w:r w:rsidR="00657A1A">
        <w:rPr>
          <w:rFonts w:ascii="Calibri" w:eastAsia="Times New Roman" w:hAnsi="Calibri" w:cs="Calibri"/>
          <w:color w:val="000000"/>
        </w:rPr>
        <w:t>)</w:t>
      </w:r>
    </w:p>
    <w:p w14:paraId="35C29C7E" w14:textId="77777777" w:rsidR="000718FB" w:rsidRPr="00657A1A" w:rsidRDefault="000718FB" w:rsidP="00E855C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color w:val="000000"/>
        </w:rPr>
      </w:pPr>
      <w:r w:rsidRPr="00657A1A">
        <w:rPr>
          <w:rFonts w:ascii="Calibri" w:eastAsia="Times New Roman" w:hAnsi="Calibri" w:cs="Calibri"/>
          <w:b/>
          <w:bCs/>
          <w:color w:val="000000"/>
        </w:rPr>
        <w:t>Fundamental (possible as trigger or as overlay)</w:t>
      </w:r>
    </w:p>
    <w:p w14:paraId="734039E0" w14:textId="5C50F545" w:rsidR="000718FB" w:rsidRPr="00657A1A" w:rsidRDefault="000718FB" w:rsidP="00657A1A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color w:val="000000"/>
        </w:rPr>
        <w:t>Consensus revision direction change</w:t>
      </w:r>
      <w:r w:rsidR="00657A1A">
        <w:rPr>
          <w:rFonts w:ascii="Calibri" w:eastAsia="Times New Roman" w:hAnsi="Calibri" w:cs="Calibri"/>
          <w:color w:val="000000"/>
        </w:rPr>
        <w:t xml:space="preserve"> (</w:t>
      </w:r>
      <w:r w:rsidRPr="00657A1A">
        <w:rPr>
          <w:rFonts w:ascii="Calibri" w:eastAsia="Times New Roman" w:hAnsi="Calibri" w:cs="Calibri"/>
          <w:color w:val="000000"/>
        </w:rPr>
        <w:t>Revenue / EPS</w:t>
      </w:r>
      <w:r w:rsidR="00657A1A">
        <w:rPr>
          <w:rFonts w:ascii="Calibri" w:eastAsia="Times New Roman" w:hAnsi="Calibri" w:cs="Calibri"/>
          <w:color w:val="000000"/>
        </w:rPr>
        <w:t>)</w:t>
      </w:r>
    </w:p>
    <w:p w14:paraId="5212B927" w14:textId="7FBBA39E" w:rsidR="000718FB" w:rsidRPr="00657A1A" w:rsidRDefault="000718FB" w:rsidP="00657A1A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color w:val="000000"/>
        </w:rPr>
        <w:t>Consensus rating score change</w:t>
      </w:r>
      <w:r w:rsidR="00657A1A">
        <w:rPr>
          <w:rFonts w:ascii="Calibri" w:eastAsia="Times New Roman" w:hAnsi="Calibri" w:cs="Calibri"/>
          <w:color w:val="000000"/>
        </w:rPr>
        <w:t xml:space="preserve">, price target </w:t>
      </w:r>
      <w:r w:rsidRPr="00657A1A">
        <w:rPr>
          <w:rFonts w:ascii="Calibri" w:eastAsia="Times New Roman" w:hAnsi="Calibri" w:cs="Calibri"/>
          <w:color w:val="000000"/>
        </w:rPr>
        <w:t>change</w:t>
      </w:r>
    </w:p>
    <w:p w14:paraId="3355E0CB" w14:textId="77777777" w:rsidR="000718FB" w:rsidRPr="00657A1A" w:rsidRDefault="000718FB" w:rsidP="00151EE9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color w:val="000000"/>
        </w:rPr>
      </w:pPr>
      <w:r w:rsidRPr="00657A1A">
        <w:rPr>
          <w:rFonts w:ascii="Calibri" w:eastAsia="Times New Roman" w:hAnsi="Calibri" w:cs="Calibri"/>
          <w:b/>
          <w:bCs/>
          <w:color w:val="000000"/>
        </w:rPr>
        <w:t>Technical factors</w:t>
      </w:r>
    </w:p>
    <w:p w14:paraId="36EF8AD1" w14:textId="70C54FCB" w:rsidR="000718FB" w:rsidRPr="00F92AE1" w:rsidRDefault="000718FB" w:rsidP="00151EE9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color w:val="000000"/>
        </w:rPr>
        <w:t>Stochastic, RSI, MACD</w:t>
      </w:r>
    </w:p>
    <w:p w14:paraId="1EAD4A3F" w14:textId="1A1E7C7E" w:rsidR="000718FB" w:rsidRPr="00657A1A" w:rsidRDefault="000718FB" w:rsidP="00657A1A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  <w:r w:rsidRPr="00657A1A">
        <w:rPr>
          <w:rFonts w:ascii="Calibri" w:hAnsi="Calibri" w:cs="Calibri"/>
          <w:b/>
          <w:bCs/>
          <w:color w:val="000000"/>
        </w:rPr>
        <w:t xml:space="preserve">Phase 4: Setting entry / sizing </w:t>
      </w:r>
      <w:proofErr w:type="gramStart"/>
      <w:r w:rsidRPr="00657A1A">
        <w:rPr>
          <w:rFonts w:ascii="Calibri" w:hAnsi="Calibri" w:cs="Calibri"/>
          <w:b/>
          <w:bCs/>
          <w:color w:val="000000"/>
        </w:rPr>
        <w:t>targets</w:t>
      </w:r>
      <w:proofErr w:type="gramEnd"/>
    </w:p>
    <w:p w14:paraId="79061B6A" w14:textId="04E70DBC" w:rsidR="000718FB" w:rsidRPr="00151EE9" w:rsidRDefault="000718FB" w:rsidP="00151EE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D165EC">
        <w:rPr>
          <w:rFonts w:ascii="Calibri" w:eastAsia="Times New Roman" w:hAnsi="Calibri" w:cs="Calibri"/>
          <w:b/>
          <w:bCs/>
          <w:i/>
          <w:iCs/>
          <w:color w:val="000000"/>
        </w:rPr>
        <w:t>Technical factors</w:t>
      </w:r>
      <w:r w:rsidR="00D165EC">
        <w:rPr>
          <w:rFonts w:ascii="Calibri" w:eastAsia="Times New Roman" w:hAnsi="Calibri" w:cs="Calibri"/>
          <w:color w:val="000000"/>
        </w:rPr>
        <w:t>:</w:t>
      </w:r>
      <w:r w:rsidRPr="00151EE9">
        <w:rPr>
          <w:rFonts w:ascii="Calibri" w:eastAsia="Times New Roman" w:hAnsi="Calibri" w:cs="Calibri"/>
          <w:color w:val="000000"/>
        </w:rPr>
        <w:t xml:space="preserve"> Stochastic, RSI, MACD</w:t>
      </w:r>
    </w:p>
    <w:p w14:paraId="69EF703E" w14:textId="71F6F757" w:rsidR="000718FB" w:rsidRPr="00D165EC" w:rsidRDefault="000718FB" w:rsidP="00D165E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D165EC">
        <w:rPr>
          <w:rFonts w:ascii="Calibri" w:eastAsia="Times New Roman" w:hAnsi="Calibri" w:cs="Calibri"/>
          <w:b/>
          <w:bCs/>
          <w:i/>
          <w:iCs/>
          <w:color w:val="000000"/>
        </w:rPr>
        <w:t>Sizing</w:t>
      </w:r>
      <w:r w:rsidR="00D165EC" w:rsidRPr="00D165EC">
        <w:rPr>
          <w:rFonts w:ascii="Calibri" w:eastAsia="Times New Roman" w:hAnsi="Calibri" w:cs="Calibri"/>
          <w:b/>
          <w:bCs/>
          <w:i/>
          <w:iCs/>
          <w:color w:val="000000"/>
        </w:rPr>
        <w:t>:</w:t>
      </w:r>
      <w:r w:rsidR="00D165EC">
        <w:rPr>
          <w:rFonts w:ascii="Calibri" w:eastAsia="Times New Roman" w:hAnsi="Calibri" w:cs="Calibri"/>
          <w:color w:val="000000"/>
        </w:rPr>
        <w:t xml:space="preserve"> </w:t>
      </w:r>
      <w:r w:rsidRPr="00D165EC">
        <w:rPr>
          <w:rFonts w:ascii="Calibri" w:eastAsia="Times New Roman" w:hAnsi="Calibri" w:cs="Calibri"/>
          <w:color w:val="000000"/>
        </w:rPr>
        <w:t>Liquidity constraints 5% ADV?</w:t>
      </w:r>
    </w:p>
    <w:p w14:paraId="41C49C13" w14:textId="721EE5B2" w:rsidR="000718FB" w:rsidRPr="00D165EC" w:rsidRDefault="000718FB" w:rsidP="00D165EC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color w:val="000000"/>
        </w:rPr>
      </w:pPr>
      <w:r w:rsidRPr="00D165EC">
        <w:rPr>
          <w:rFonts w:ascii="Calibri" w:eastAsia="Times New Roman" w:hAnsi="Calibri" w:cs="Calibri"/>
          <w:b/>
          <w:bCs/>
          <w:color w:val="000000"/>
        </w:rPr>
        <w:t>Rebalancing targe</w:t>
      </w:r>
      <w:r w:rsidR="00D165EC">
        <w:rPr>
          <w:rFonts w:ascii="Calibri" w:eastAsia="Times New Roman" w:hAnsi="Calibri" w:cs="Calibri"/>
          <w:b/>
          <w:bCs/>
          <w:color w:val="000000"/>
        </w:rPr>
        <w:t xml:space="preserve">t: </w:t>
      </w:r>
      <w:r w:rsidR="00D165EC">
        <w:rPr>
          <w:rFonts w:ascii="Calibri" w:eastAsia="Times New Roman" w:hAnsi="Calibri" w:cs="Calibri"/>
          <w:color w:val="000000"/>
        </w:rPr>
        <w:t>F</w:t>
      </w:r>
      <w:r w:rsidRPr="00D165EC">
        <w:rPr>
          <w:rFonts w:ascii="Calibri" w:eastAsia="Times New Roman" w:hAnsi="Calibri" w:cs="Calibri"/>
          <w:color w:val="000000"/>
        </w:rPr>
        <w:t>requency of rebalancing</w:t>
      </w:r>
      <w:r w:rsidR="00D165EC">
        <w:rPr>
          <w:rFonts w:ascii="Calibri" w:eastAsia="Times New Roman" w:hAnsi="Calibri" w:cs="Calibri"/>
          <w:color w:val="000000"/>
        </w:rPr>
        <w:t xml:space="preserve"> / GMV ranges</w:t>
      </w:r>
    </w:p>
    <w:p w14:paraId="6A214FB3" w14:textId="1E013FCE" w:rsidR="000718FB" w:rsidRPr="00272A89" w:rsidRDefault="000718FB" w:rsidP="00272A89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D165EC">
        <w:rPr>
          <w:rFonts w:ascii="Calibri" w:eastAsia="Times New Roman" w:hAnsi="Calibri" w:cs="Calibri"/>
          <w:b/>
          <w:bCs/>
          <w:color w:val="000000"/>
        </w:rPr>
        <w:t>Number of positions</w:t>
      </w:r>
      <w:r w:rsidR="00D165EC">
        <w:rPr>
          <w:rFonts w:ascii="Calibri" w:eastAsia="Times New Roman" w:hAnsi="Calibri" w:cs="Calibri"/>
          <w:b/>
          <w:bCs/>
          <w:color w:val="000000"/>
        </w:rPr>
        <w:t>:</w:t>
      </w:r>
      <w:r w:rsidRPr="00151EE9">
        <w:rPr>
          <w:rFonts w:ascii="Calibri" w:eastAsia="Times New Roman" w:hAnsi="Calibri" w:cs="Calibri"/>
          <w:color w:val="000000"/>
        </w:rPr>
        <w:t xml:space="preserve"> </w:t>
      </w:r>
      <w:r w:rsidRPr="00972209">
        <w:rPr>
          <w:rFonts w:ascii="Calibri" w:eastAsia="Times New Roman" w:hAnsi="Calibri" w:cs="Calibri"/>
          <w:color w:val="000000"/>
        </w:rPr>
        <w:t xml:space="preserve">100 </w:t>
      </w:r>
      <w:proofErr w:type="gramStart"/>
      <w:r w:rsidRPr="00972209">
        <w:rPr>
          <w:rFonts w:ascii="Calibri" w:eastAsia="Times New Roman" w:hAnsi="Calibri" w:cs="Calibri"/>
          <w:color w:val="000000"/>
        </w:rPr>
        <w:t>positions ??</w:t>
      </w:r>
      <w:proofErr w:type="gramEnd"/>
      <w:r w:rsidRPr="00972209">
        <w:rPr>
          <w:rFonts w:ascii="Calibri" w:eastAsia="Times New Roman" w:hAnsi="Calibri" w:cs="Calibri"/>
          <w:color w:val="000000"/>
        </w:rPr>
        <w:t xml:space="preserve"> = 1% of GMV on avg</w:t>
      </w:r>
      <w:r w:rsidR="00272A89">
        <w:rPr>
          <w:rFonts w:ascii="Calibri" w:eastAsia="Times New Roman" w:hAnsi="Calibri" w:cs="Calibri"/>
          <w:color w:val="000000"/>
        </w:rPr>
        <w:t xml:space="preserve">. </w:t>
      </w:r>
      <w:r w:rsidRPr="00272A89">
        <w:rPr>
          <w:rFonts w:ascii="Calibri" w:eastAsia="Times New Roman" w:hAnsi="Calibri" w:cs="Calibri"/>
          <w:color w:val="000000"/>
        </w:rPr>
        <w:t>50 Long vs 50 Short</w:t>
      </w:r>
    </w:p>
    <w:p w14:paraId="505D9945" w14:textId="3DF1306A" w:rsidR="000718FB" w:rsidRPr="00272A89" w:rsidRDefault="000718FB" w:rsidP="00657A1A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  <w:r w:rsidRPr="00272A89">
        <w:rPr>
          <w:rFonts w:ascii="Calibri" w:hAnsi="Calibri" w:cs="Calibri"/>
          <w:b/>
          <w:bCs/>
          <w:color w:val="000000"/>
        </w:rPr>
        <w:t xml:space="preserve">Phase 5: Setting stop loss triggers and </w:t>
      </w:r>
      <w:proofErr w:type="gramStart"/>
      <w:r w:rsidRPr="00272A89">
        <w:rPr>
          <w:rFonts w:ascii="Calibri" w:hAnsi="Calibri" w:cs="Calibri"/>
          <w:b/>
          <w:bCs/>
          <w:color w:val="000000"/>
        </w:rPr>
        <w:t>Exits</w:t>
      </w:r>
      <w:proofErr w:type="gramEnd"/>
      <w:r w:rsidRPr="00272A89">
        <w:rPr>
          <w:b/>
          <w:bCs/>
        </w:rPr>
        <w:t> </w:t>
      </w:r>
    </w:p>
    <w:p w14:paraId="21916ADE" w14:textId="77777777" w:rsidR="00707963" w:rsidRDefault="000718FB" w:rsidP="00272A89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color w:val="000000"/>
        </w:rPr>
      </w:pPr>
      <w:r w:rsidRPr="00272A89">
        <w:rPr>
          <w:rFonts w:ascii="Calibri" w:eastAsia="Times New Roman" w:hAnsi="Calibri" w:cs="Calibri"/>
          <w:b/>
          <w:bCs/>
          <w:color w:val="000000"/>
        </w:rPr>
        <w:t>Stop loss mechanics</w:t>
      </w:r>
      <w:r w:rsidR="00272A89">
        <w:rPr>
          <w:rFonts w:ascii="Calibri" w:eastAsia="Times New Roman" w:hAnsi="Calibri" w:cs="Calibri"/>
          <w:b/>
          <w:bCs/>
          <w:color w:val="000000"/>
        </w:rPr>
        <w:t>:</w:t>
      </w:r>
      <w:r w:rsidR="00272A89">
        <w:rPr>
          <w:rStyle w:val="apple-converted-space"/>
          <w:rFonts w:ascii="Calibri" w:eastAsia="Times New Roman" w:hAnsi="Calibri" w:cs="Calibri"/>
          <w:b/>
          <w:bCs/>
          <w:color w:val="000000"/>
        </w:rPr>
        <w:t xml:space="preserve"> </w:t>
      </w:r>
      <w:r w:rsidRPr="00272A89">
        <w:rPr>
          <w:rFonts w:ascii="Calibri" w:eastAsia="Times New Roman" w:hAnsi="Calibri" w:cs="Calibri"/>
          <w:color w:val="000000"/>
        </w:rPr>
        <w:t>Abs</w:t>
      </w:r>
      <w:r w:rsidR="00272A89">
        <w:rPr>
          <w:rFonts w:ascii="Calibri" w:eastAsia="Times New Roman" w:hAnsi="Calibri" w:cs="Calibri"/>
          <w:color w:val="000000"/>
        </w:rPr>
        <w:t>olute</w:t>
      </w:r>
      <w:r w:rsidRPr="00272A89">
        <w:rPr>
          <w:rFonts w:ascii="Calibri" w:eastAsia="Times New Roman" w:hAnsi="Calibri" w:cs="Calibri"/>
          <w:color w:val="000000"/>
        </w:rPr>
        <w:t xml:space="preserve"> stock </w:t>
      </w:r>
      <w:r w:rsidR="00272A89">
        <w:rPr>
          <w:rFonts w:ascii="Calibri" w:eastAsia="Times New Roman" w:hAnsi="Calibri" w:cs="Calibri"/>
          <w:color w:val="000000"/>
        </w:rPr>
        <w:t xml:space="preserve">price </w:t>
      </w:r>
      <w:r w:rsidRPr="00272A89">
        <w:rPr>
          <w:rFonts w:ascii="Calibri" w:eastAsia="Times New Roman" w:hAnsi="Calibri" w:cs="Calibri"/>
          <w:color w:val="000000"/>
        </w:rPr>
        <w:t>move</w:t>
      </w:r>
      <w:r w:rsidR="00272A89">
        <w:rPr>
          <w:rFonts w:ascii="Calibri" w:eastAsia="Times New Roman" w:hAnsi="Calibri" w:cs="Calibri"/>
          <w:b/>
          <w:bCs/>
          <w:color w:val="000000"/>
        </w:rPr>
        <w:t xml:space="preserve">, </w:t>
      </w:r>
      <w:r w:rsidRPr="00272A89">
        <w:rPr>
          <w:rFonts w:ascii="Calibri" w:eastAsia="Times New Roman" w:hAnsi="Calibri" w:cs="Calibri"/>
          <w:color w:val="000000"/>
        </w:rPr>
        <w:t>Relative stock mov</w:t>
      </w:r>
      <w:r w:rsidR="00272A89">
        <w:rPr>
          <w:rFonts w:ascii="Calibri" w:eastAsia="Times New Roman" w:hAnsi="Calibri" w:cs="Calibri"/>
          <w:color w:val="000000"/>
        </w:rPr>
        <w:t xml:space="preserve">e, </w:t>
      </w:r>
      <w:r w:rsidRPr="00272A89">
        <w:rPr>
          <w:rFonts w:ascii="Calibri" w:eastAsia="Times New Roman" w:hAnsi="Calibri" w:cs="Calibri"/>
          <w:color w:val="000000"/>
        </w:rPr>
        <w:t xml:space="preserve">Relative stock move as % of </w:t>
      </w:r>
      <w:proofErr w:type="gramStart"/>
      <w:r w:rsidRPr="00272A89">
        <w:rPr>
          <w:rFonts w:ascii="Calibri" w:eastAsia="Times New Roman" w:hAnsi="Calibri" w:cs="Calibri"/>
          <w:color w:val="000000"/>
        </w:rPr>
        <w:t>GMV</w:t>
      </w:r>
      <w:proofErr w:type="gramEnd"/>
    </w:p>
    <w:p w14:paraId="56FE20EC" w14:textId="48C75194" w:rsidR="000718FB" w:rsidRPr="00272A89" w:rsidRDefault="000718FB" w:rsidP="00707963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color w:val="000000"/>
        </w:rPr>
      </w:pPr>
      <w:r w:rsidRPr="00272A89">
        <w:rPr>
          <w:rFonts w:ascii="Calibri" w:eastAsia="Times New Roman" w:hAnsi="Calibri" w:cs="Calibri"/>
          <w:color w:val="000000"/>
        </w:rPr>
        <w:t xml:space="preserve">Individual stop losses vs portfolio level </w:t>
      </w:r>
      <w:proofErr w:type="spellStart"/>
      <w:r w:rsidR="00707963">
        <w:rPr>
          <w:rFonts w:ascii="Calibri" w:eastAsia="Times New Roman" w:hAnsi="Calibri" w:cs="Calibri"/>
          <w:color w:val="000000"/>
        </w:rPr>
        <w:t>dradowns</w:t>
      </w:r>
      <w:proofErr w:type="spellEnd"/>
    </w:p>
    <w:p w14:paraId="6E41E103" w14:textId="60AB75F2" w:rsidR="000718FB" w:rsidRPr="00707963" w:rsidRDefault="000718FB" w:rsidP="00151EE9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b/>
          <w:bCs/>
          <w:color w:val="000000"/>
        </w:rPr>
      </w:pPr>
      <w:r w:rsidRPr="00707963">
        <w:rPr>
          <w:rFonts w:ascii="Calibri" w:eastAsia="Times New Roman" w:hAnsi="Calibri" w:cs="Calibri"/>
          <w:b/>
          <w:bCs/>
          <w:color w:val="000000"/>
        </w:rPr>
        <w:t>Exits</w:t>
      </w:r>
      <w:r w:rsidR="00707963">
        <w:rPr>
          <w:rFonts w:ascii="Calibri" w:eastAsia="Times New Roman" w:hAnsi="Calibri" w:cs="Calibri"/>
          <w:b/>
          <w:bCs/>
          <w:color w:val="000000"/>
        </w:rPr>
        <w:t xml:space="preserve">: </w:t>
      </w:r>
      <w:r w:rsidRPr="00707963">
        <w:rPr>
          <w:rFonts w:ascii="Calibri" w:eastAsia="Times New Roman" w:hAnsi="Calibri" w:cs="Calibri"/>
          <w:b/>
          <w:bCs/>
          <w:color w:val="000000"/>
        </w:rPr>
        <w:t>when to exit trade</w:t>
      </w:r>
    </w:p>
    <w:p w14:paraId="706223C7" w14:textId="220CCF93" w:rsidR="000718FB" w:rsidRDefault="000718FB" w:rsidP="00151EE9">
      <w:pPr>
        <w:numPr>
          <w:ilvl w:val="1"/>
          <w:numId w:val="5"/>
        </w:numPr>
        <w:spacing w:before="100" w:beforeAutospacing="1" w:after="100" w:afterAutospacing="1"/>
        <w:jc w:val="both"/>
        <w:rPr>
          <w:rStyle w:val="apple-converted-space"/>
          <w:rFonts w:ascii="Calibri" w:eastAsia="Times New Roman" w:hAnsi="Calibri" w:cs="Calibri"/>
          <w:color w:val="000000"/>
        </w:rPr>
      </w:pPr>
      <w:r w:rsidRPr="00151EE9">
        <w:rPr>
          <w:rFonts w:ascii="Calibri" w:eastAsia="Times New Roman" w:hAnsi="Calibri" w:cs="Calibri"/>
          <w:color w:val="000000"/>
        </w:rPr>
        <w:t xml:space="preserve">Back test for </w:t>
      </w:r>
      <w:proofErr w:type="spellStart"/>
      <w:r w:rsidRPr="00151EE9">
        <w:rPr>
          <w:rFonts w:ascii="Calibri" w:eastAsia="Times New Roman" w:hAnsi="Calibri" w:cs="Calibri"/>
          <w:color w:val="000000"/>
        </w:rPr>
        <w:t>avg</w:t>
      </w:r>
      <w:proofErr w:type="spellEnd"/>
      <w:r w:rsidRPr="00151EE9">
        <w:rPr>
          <w:rFonts w:ascii="Calibri" w:eastAsia="Times New Roman" w:hAnsi="Calibri" w:cs="Calibri"/>
          <w:color w:val="000000"/>
        </w:rPr>
        <w:t xml:space="preserve"> peak to trough reversion</w:t>
      </w:r>
      <w:r w:rsidRPr="00151EE9">
        <w:rPr>
          <w:rStyle w:val="apple-converted-space"/>
          <w:rFonts w:ascii="Calibri" w:eastAsia="Times New Roman" w:hAnsi="Calibri" w:cs="Calibri"/>
          <w:color w:val="000000"/>
        </w:rPr>
        <w:t> </w:t>
      </w:r>
    </w:p>
    <w:p w14:paraId="269FAB5A" w14:textId="25AB69A0" w:rsidR="00272A89" w:rsidRPr="00707963" w:rsidRDefault="00707963" w:rsidP="00272A89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Style w:val="apple-converted-space"/>
          <w:rFonts w:ascii="Calibri" w:eastAsia="Times New Roman" w:hAnsi="Calibri" w:cs="Calibri"/>
          <w:color w:val="000000"/>
        </w:rPr>
        <w:t>Technical factors</w:t>
      </w:r>
    </w:p>
    <w:p w14:paraId="1E1D0B8E" w14:textId="78A2DBDA" w:rsidR="00272A89" w:rsidRPr="00707963" w:rsidRDefault="00707963" w:rsidP="00707963">
      <w:pPr>
        <w:pStyle w:val="NormalWeb"/>
        <w:jc w:val="both"/>
        <w:rPr>
          <w:rFonts w:ascii="Calibri" w:hAnsi="Calibri" w:cs="Calibri"/>
          <w:b/>
          <w:bCs/>
          <w:color w:val="000000"/>
        </w:rPr>
      </w:pPr>
      <w:r w:rsidRPr="00272A89">
        <w:rPr>
          <w:rFonts w:ascii="Calibri" w:hAnsi="Calibri" w:cs="Calibri"/>
          <w:b/>
          <w:bCs/>
          <w:color w:val="000000"/>
        </w:rPr>
        <w:t xml:space="preserve">Phase </w:t>
      </w:r>
      <w:r>
        <w:rPr>
          <w:rFonts w:ascii="Calibri" w:hAnsi="Calibri" w:cs="Calibri"/>
          <w:b/>
          <w:bCs/>
          <w:color w:val="000000"/>
        </w:rPr>
        <w:t>6</w:t>
      </w:r>
      <w:r w:rsidRPr="00272A89">
        <w:rPr>
          <w:rFonts w:ascii="Calibri" w:hAnsi="Calibri" w:cs="Calibri"/>
          <w:b/>
          <w:bCs/>
          <w:color w:val="000000"/>
        </w:rPr>
        <w:t xml:space="preserve">: </w:t>
      </w:r>
      <w:r>
        <w:rPr>
          <w:rFonts w:ascii="Calibri" w:hAnsi="Calibri" w:cs="Calibri"/>
          <w:b/>
          <w:bCs/>
          <w:color w:val="000000"/>
        </w:rPr>
        <w:t>Considerations</w:t>
      </w:r>
    </w:p>
    <w:p w14:paraId="18382889" w14:textId="34EB327C" w:rsidR="00707963" w:rsidRDefault="00272A89" w:rsidP="00707963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707963">
        <w:rPr>
          <w:rFonts w:ascii="Calibri" w:eastAsia="Times New Roman" w:hAnsi="Calibri" w:cs="Calibri"/>
          <w:color w:val="000000"/>
        </w:rPr>
        <w:t>Setting how the book exits older ideas and adds newer ideas</w:t>
      </w:r>
      <w:r w:rsidR="00707963">
        <w:rPr>
          <w:rFonts w:ascii="Calibri" w:eastAsia="Times New Roman" w:hAnsi="Calibri" w:cs="Calibri"/>
          <w:color w:val="000000"/>
        </w:rPr>
        <w:t xml:space="preserve"> – average holding </w:t>
      </w:r>
      <w:proofErr w:type="gramStart"/>
      <w:r w:rsidR="00707963">
        <w:rPr>
          <w:rFonts w:ascii="Calibri" w:eastAsia="Times New Roman" w:hAnsi="Calibri" w:cs="Calibri"/>
          <w:color w:val="000000"/>
        </w:rPr>
        <w:t>period</w:t>
      </w:r>
      <w:proofErr w:type="gramEnd"/>
    </w:p>
    <w:p w14:paraId="6EEC608D" w14:textId="77777777" w:rsidR="005B0EB2" w:rsidRDefault="00707963" w:rsidP="005B0EB2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Number of positions – Constant </w:t>
      </w:r>
      <w:r w:rsidR="00272A89" w:rsidRPr="00707963">
        <w:rPr>
          <w:rFonts w:ascii="Calibri" w:eastAsia="Times New Roman" w:hAnsi="Calibri" w:cs="Calibri"/>
          <w:color w:val="000000"/>
        </w:rPr>
        <w:t>100 position book</w:t>
      </w:r>
      <w:r>
        <w:rPr>
          <w:rFonts w:ascii="Calibri" w:eastAsia="Times New Roman" w:hAnsi="Calibri" w:cs="Calibri"/>
          <w:color w:val="000000"/>
        </w:rPr>
        <w:t xml:space="preserve">? or does that depending on </w:t>
      </w:r>
      <w:proofErr w:type="gramStart"/>
      <w:r>
        <w:rPr>
          <w:rFonts w:ascii="Calibri" w:eastAsia="Times New Roman" w:hAnsi="Calibri" w:cs="Calibri"/>
          <w:color w:val="000000"/>
        </w:rPr>
        <w:t>signals</w:t>
      </w:r>
      <w:proofErr w:type="gramEnd"/>
    </w:p>
    <w:p w14:paraId="50AD2ED2" w14:textId="77777777" w:rsidR="005B0EB2" w:rsidRDefault="00272A89" w:rsidP="005B0EB2">
      <w:pPr>
        <w:pStyle w:val="ListParagraph"/>
        <w:numPr>
          <w:ilvl w:val="1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5B0EB2">
        <w:rPr>
          <w:rFonts w:ascii="Calibri" w:eastAsia="Times New Roman" w:hAnsi="Calibri" w:cs="Calibri"/>
          <w:color w:val="000000"/>
        </w:rPr>
        <w:t xml:space="preserve">If </w:t>
      </w:r>
      <w:proofErr w:type="gramStart"/>
      <w:r w:rsidRPr="005B0EB2">
        <w:rPr>
          <w:rFonts w:ascii="Calibri" w:eastAsia="Times New Roman" w:hAnsi="Calibri" w:cs="Calibri"/>
          <w:color w:val="000000"/>
        </w:rPr>
        <w:t>so</w:t>
      </w:r>
      <w:proofErr w:type="gramEnd"/>
      <w:r w:rsidRPr="005B0EB2">
        <w:rPr>
          <w:rFonts w:ascii="Calibri" w:eastAsia="Times New Roman" w:hAnsi="Calibri" w:cs="Calibri"/>
          <w:color w:val="000000"/>
        </w:rPr>
        <w:t xml:space="preserve"> which ideas gets exit when new triggers come</w:t>
      </w:r>
    </w:p>
    <w:p w14:paraId="7688DBCB" w14:textId="77777777" w:rsidR="005B0EB2" w:rsidRDefault="005B0EB2" w:rsidP="005B0EB2">
      <w:pPr>
        <w:pStyle w:val="ListParagraph"/>
        <w:numPr>
          <w:ilvl w:val="1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</w:t>
      </w:r>
      <w:r w:rsidR="00272A89" w:rsidRPr="005B0EB2">
        <w:rPr>
          <w:rFonts w:ascii="Calibri" w:eastAsia="Times New Roman" w:hAnsi="Calibri" w:cs="Calibri"/>
          <w:color w:val="000000"/>
        </w:rPr>
        <w:t xml:space="preserve">o we </w:t>
      </w:r>
      <w:proofErr w:type="gramStart"/>
      <w:r w:rsidR="00272A89" w:rsidRPr="005B0EB2">
        <w:rPr>
          <w:rFonts w:ascii="Calibri" w:eastAsia="Times New Roman" w:hAnsi="Calibri" w:cs="Calibri"/>
          <w:color w:val="000000"/>
        </w:rPr>
        <w:t>increase</w:t>
      </w:r>
      <w:proofErr w:type="gramEnd"/>
      <w:r w:rsidR="00272A89" w:rsidRPr="005B0EB2">
        <w:rPr>
          <w:rFonts w:ascii="Calibri" w:eastAsia="Times New Roman" w:hAnsi="Calibri" w:cs="Calibri"/>
          <w:color w:val="000000"/>
        </w:rPr>
        <w:t xml:space="preserve"> number of positions but reduce size on each according to our GMV targets</w:t>
      </w:r>
    </w:p>
    <w:p w14:paraId="6E0DB182" w14:textId="77777777" w:rsidR="005B0EB2" w:rsidRDefault="005B0EB2" w:rsidP="005B0EB2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Scalability of the strategy</w:t>
      </w:r>
      <w:r w:rsidR="00272A89" w:rsidRPr="005B0EB2">
        <w:rPr>
          <w:rFonts w:ascii="Calibri" w:eastAsia="Times New Roman" w:hAnsi="Calibri" w:cs="Calibri"/>
          <w:color w:val="000000"/>
        </w:rPr>
        <w:t xml:space="preserve"> — 100mn, 1</w:t>
      </w:r>
      <w:proofErr w:type="gramStart"/>
      <w:r w:rsidR="00272A89" w:rsidRPr="005B0EB2">
        <w:rPr>
          <w:rFonts w:ascii="Calibri" w:eastAsia="Times New Roman" w:hAnsi="Calibri" w:cs="Calibri"/>
          <w:color w:val="000000"/>
        </w:rPr>
        <w:t>bn ?</w:t>
      </w:r>
      <w:proofErr w:type="gramEnd"/>
    </w:p>
    <w:p w14:paraId="7C387353" w14:textId="77777777" w:rsidR="005B0EB2" w:rsidRDefault="00272A89" w:rsidP="005B0EB2">
      <w:pPr>
        <w:pStyle w:val="ListParagraph"/>
        <w:numPr>
          <w:ilvl w:val="1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5B0EB2">
        <w:rPr>
          <w:rFonts w:ascii="Calibri" w:eastAsia="Times New Roman" w:hAnsi="Calibri" w:cs="Calibri"/>
          <w:color w:val="000000"/>
        </w:rPr>
        <w:t>How to scale - more positions, or larger size</w:t>
      </w:r>
    </w:p>
    <w:p w14:paraId="6A239FA9" w14:textId="77777777" w:rsidR="005B0EB2" w:rsidRDefault="00272A89" w:rsidP="005B0EB2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5B0EB2">
        <w:rPr>
          <w:rFonts w:ascii="Calibri" w:eastAsia="Times New Roman" w:hAnsi="Calibri" w:cs="Calibri"/>
          <w:color w:val="000000"/>
        </w:rPr>
        <w:t xml:space="preserve">Equal weighting — how to vary </w:t>
      </w:r>
      <w:proofErr w:type="gramStart"/>
      <w:r w:rsidRPr="005B0EB2">
        <w:rPr>
          <w:rFonts w:ascii="Calibri" w:eastAsia="Times New Roman" w:hAnsi="Calibri" w:cs="Calibri"/>
          <w:color w:val="000000"/>
        </w:rPr>
        <w:t>sizing</w:t>
      </w:r>
      <w:proofErr w:type="gramEnd"/>
    </w:p>
    <w:p w14:paraId="7AA8BB6D" w14:textId="77777777" w:rsidR="005B0EB2" w:rsidRDefault="005B0EB2" w:rsidP="005B0EB2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Trading </w:t>
      </w:r>
      <w:r w:rsidR="00272A89" w:rsidRPr="005B0EB2">
        <w:rPr>
          <w:rFonts w:ascii="Calibri" w:eastAsia="Times New Roman" w:hAnsi="Calibri" w:cs="Calibri"/>
          <w:color w:val="000000"/>
        </w:rPr>
        <w:t>Turnover targets</w:t>
      </w:r>
      <w:r>
        <w:rPr>
          <w:rFonts w:ascii="Calibri" w:eastAsia="Times New Roman" w:hAnsi="Calibri" w:cs="Calibri"/>
          <w:color w:val="000000"/>
        </w:rPr>
        <w:t xml:space="preserve"> -- </w:t>
      </w:r>
      <w:r w:rsidR="00272A89" w:rsidRPr="005B0EB2">
        <w:rPr>
          <w:rFonts w:ascii="Calibri" w:eastAsia="Times New Roman" w:hAnsi="Calibri" w:cs="Calibri"/>
          <w:color w:val="000000"/>
        </w:rPr>
        <w:t>10-20% of GMV</w:t>
      </w:r>
      <w:r>
        <w:rPr>
          <w:rFonts w:ascii="Calibri" w:eastAsia="Times New Roman" w:hAnsi="Calibri" w:cs="Calibri"/>
          <w:color w:val="000000"/>
        </w:rPr>
        <w:t xml:space="preserve"> a day</w:t>
      </w:r>
      <w:r w:rsidR="00272A89" w:rsidRPr="005B0EB2">
        <w:rPr>
          <w:rFonts w:ascii="Calibri" w:eastAsia="Times New Roman" w:hAnsi="Calibri" w:cs="Calibri"/>
          <w:color w:val="000000"/>
        </w:rPr>
        <w:t>?</w:t>
      </w:r>
    </w:p>
    <w:p w14:paraId="1E1B3085" w14:textId="588B52AD" w:rsidR="005B0EB2" w:rsidRDefault="00272A89" w:rsidP="005B0EB2">
      <w:pPr>
        <w:pStyle w:val="ListParagraph"/>
        <w:numPr>
          <w:ilvl w:val="1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5B0EB2">
        <w:rPr>
          <w:rFonts w:ascii="Calibri" w:eastAsia="Times New Roman" w:hAnsi="Calibri" w:cs="Calibri"/>
          <w:color w:val="000000"/>
        </w:rPr>
        <w:t>Book turns 20% * 250 trading days</w:t>
      </w:r>
      <w:r w:rsidR="005B0EB2">
        <w:rPr>
          <w:rFonts w:ascii="Calibri" w:eastAsia="Times New Roman" w:hAnsi="Calibri" w:cs="Calibri"/>
          <w:color w:val="000000"/>
        </w:rPr>
        <w:t xml:space="preserve"> - </w:t>
      </w:r>
      <w:r w:rsidRPr="005B0EB2">
        <w:rPr>
          <w:rFonts w:ascii="Calibri" w:eastAsia="Times New Roman" w:hAnsi="Calibri" w:cs="Calibri"/>
          <w:color w:val="000000"/>
        </w:rPr>
        <w:t xml:space="preserve">Trading cost </w:t>
      </w:r>
      <w:proofErr w:type="gramStart"/>
      <w:r w:rsidR="005B0EB2">
        <w:rPr>
          <w:rFonts w:ascii="Calibri" w:eastAsia="Times New Roman" w:hAnsi="Calibri" w:cs="Calibri"/>
          <w:color w:val="000000"/>
        </w:rPr>
        <w:t>implication</w:t>
      </w:r>
      <w:proofErr w:type="gramEnd"/>
    </w:p>
    <w:p w14:paraId="50BAB9C3" w14:textId="7CE3920E" w:rsidR="00272A89" w:rsidRPr="00650729" w:rsidRDefault="00272A89" w:rsidP="00650729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color w:val="000000"/>
        </w:rPr>
      </w:pPr>
      <w:r w:rsidRPr="005B0EB2">
        <w:rPr>
          <w:rFonts w:ascii="Calibri" w:eastAsia="Times New Roman" w:hAnsi="Calibri" w:cs="Calibri"/>
          <w:color w:val="000000"/>
        </w:rPr>
        <w:t>Entry - Close / VWAP?</w:t>
      </w:r>
    </w:p>
    <w:p w14:paraId="53C1092C" w14:textId="6D4F3B14" w:rsidR="0019076C" w:rsidRDefault="0019076C"/>
    <w:p w14:paraId="50011C4A" w14:textId="3924E235" w:rsidR="0019076C" w:rsidRDefault="0019076C"/>
    <w:p w14:paraId="6784EE37" w14:textId="3A0DC0BB" w:rsidR="00650729" w:rsidRDefault="00650729"/>
    <w:p w14:paraId="157347FE" w14:textId="1919563F" w:rsidR="00650729" w:rsidRDefault="00650729"/>
    <w:p w14:paraId="2A8608F8" w14:textId="7C0E74A4" w:rsidR="00650729" w:rsidRDefault="00650729">
      <w:r w:rsidRPr="00151EE9">
        <w:rPr>
          <w:noProof/>
        </w:rPr>
        <w:drawing>
          <wp:anchor distT="0" distB="0" distL="114300" distR="114300" simplePos="0" relativeHeight="251660288" behindDoc="1" locked="0" layoutInCell="1" allowOverlap="1" wp14:anchorId="11899A3F" wp14:editId="12B700A3">
            <wp:simplePos x="0" y="0"/>
            <wp:positionH relativeFrom="page">
              <wp:align>right</wp:align>
            </wp:positionH>
            <wp:positionV relativeFrom="paragraph">
              <wp:posOffset>119380</wp:posOffset>
            </wp:positionV>
            <wp:extent cx="7588250" cy="1673225"/>
            <wp:effectExtent l="0" t="0" r="0" b="3175"/>
            <wp:wrapNone/>
            <wp:docPr id="1231470071" name="Picture 1" descr="A low angle view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83378" name="Picture 1" descr="A low angle view of a cit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76" r="-251"/>
                    <a:stretch/>
                  </pic:blipFill>
                  <pic:spPr bwMode="auto">
                    <a:xfrm>
                      <a:off x="0" y="0"/>
                      <a:ext cx="758825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1623A" w14:textId="1317F36A" w:rsidR="00B51196" w:rsidRPr="00650729" w:rsidRDefault="0019076C">
      <w:pPr>
        <w:rPr>
          <w:b/>
          <w:bCs/>
        </w:rPr>
      </w:pPr>
      <w:r w:rsidRPr="00650729">
        <w:rPr>
          <w:b/>
          <w:bCs/>
        </w:rPr>
        <w:t>Team:</w:t>
      </w:r>
    </w:p>
    <w:p w14:paraId="51F0A6FF" w14:textId="6742BD85" w:rsidR="00650729" w:rsidRDefault="00650729" w:rsidP="00650729">
      <w:r>
        <w:t>ER HWA MING 01477223</w:t>
      </w:r>
    </w:p>
    <w:p w14:paraId="18437615" w14:textId="77777777" w:rsidR="00650729" w:rsidRDefault="00650729" w:rsidP="00650729">
      <w:r>
        <w:t>JOHANN FONG CHEOK ARN 01294185</w:t>
      </w:r>
    </w:p>
    <w:p w14:paraId="6F15B741" w14:textId="77777777" w:rsidR="00650729" w:rsidRDefault="00650729" w:rsidP="00650729">
      <w:r>
        <w:t>LIM WEN KAI JONATHAN 01484523</w:t>
      </w:r>
    </w:p>
    <w:p w14:paraId="2F241839" w14:textId="77777777" w:rsidR="00650729" w:rsidRDefault="00650729" w:rsidP="00650729">
      <w:r>
        <w:t>OW WAI TING 01332586</w:t>
      </w:r>
    </w:p>
    <w:p w14:paraId="1D4DD44E" w14:textId="16C213DB" w:rsidR="00650729" w:rsidRDefault="00650729" w:rsidP="00650729">
      <w:r>
        <w:t>SIM SHAN QIN 01329428</w:t>
      </w:r>
    </w:p>
    <w:sectPr w:rsidR="00650729" w:rsidSect="00650729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647EA"/>
    <w:multiLevelType w:val="multilevel"/>
    <w:tmpl w:val="39D4CA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11614"/>
    <w:multiLevelType w:val="multilevel"/>
    <w:tmpl w:val="7566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A648D"/>
    <w:multiLevelType w:val="multilevel"/>
    <w:tmpl w:val="A7808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719DF"/>
    <w:multiLevelType w:val="multilevel"/>
    <w:tmpl w:val="47641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50226"/>
    <w:multiLevelType w:val="hybridMultilevel"/>
    <w:tmpl w:val="156068B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2E05C5"/>
    <w:multiLevelType w:val="multilevel"/>
    <w:tmpl w:val="E7DEB1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1444969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10992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88599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6184222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649911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85852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FB"/>
    <w:rsid w:val="000229EB"/>
    <w:rsid w:val="000718FB"/>
    <w:rsid w:val="00151EE9"/>
    <w:rsid w:val="0019076C"/>
    <w:rsid w:val="00196EAB"/>
    <w:rsid w:val="00272A89"/>
    <w:rsid w:val="003B2519"/>
    <w:rsid w:val="005B0EB2"/>
    <w:rsid w:val="005C53DC"/>
    <w:rsid w:val="00632B05"/>
    <w:rsid w:val="00650729"/>
    <w:rsid w:val="00652EF3"/>
    <w:rsid w:val="00657A1A"/>
    <w:rsid w:val="00707963"/>
    <w:rsid w:val="0073270C"/>
    <w:rsid w:val="007360A7"/>
    <w:rsid w:val="00762BAA"/>
    <w:rsid w:val="00972209"/>
    <w:rsid w:val="009806D5"/>
    <w:rsid w:val="00AB76DC"/>
    <w:rsid w:val="00B51196"/>
    <w:rsid w:val="00CF169D"/>
    <w:rsid w:val="00D165EC"/>
    <w:rsid w:val="00E10990"/>
    <w:rsid w:val="00E855C9"/>
    <w:rsid w:val="00F7000F"/>
    <w:rsid w:val="00F92AE1"/>
    <w:rsid w:val="00F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9180"/>
  <w15:chartTrackingRefBased/>
  <w15:docId w15:val="{29B87272-A356-4245-BCA0-14DD4645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FB"/>
    <w:pPr>
      <w:spacing w:after="0" w:line="240" w:lineRule="auto"/>
    </w:pPr>
    <w:rPr>
      <w:rFonts w:ascii="Aptos" w:hAnsi="Aptos" w:cs="Aptos"/>
      <w:kern w:val="0"/>
      <w:sz w:val="24"/>
      <w:szCs w:val="24"/>
      <w:lang w:eastAsia="en-S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8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8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8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8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8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8F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718F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71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600CB-65E1-45E9-8536-15EF75E88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Lim</dc:creator>
  <cp:keywords/>
  <dc:description/>
  <cp:lastModifiedBy>Jonathan Lim</cp:lastModifiedBy>
  <cp:revision>25</cp:revision>
  <cp:lastPrinted>2024-05-11T06:00:00Z</cp:lastPrinted>
  <dcterms:created xsi:type="dcterms:W3CDTF">2024-05-11T05:02:00Z</dcterms:created>
  <dcterms:modified xsi:type="dcterms:W3CDTF">2024-05-11T06:10:00Z</dcterms:modified>
</cp:coreProperties>
</file>