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63652" w14:textId="77777777" w:rsidR="00455A9E" w:rsidRPr="00455A9E" w:rsidRDefault="00371683" w:rsidP="00455A9E">
      <w:pPr>
        <w:jc w:val="center"/>
        <w:rPr>
          <w:sz w:val="48"/>
          <w:szCs w:val="48"/>
        </w:rPr>
      </w:pPr>
      <w:r w:rsidRPr="00371683">
        <w:rPr>
          <w:sz w:val="48"/>
          <w:szCs w:val="48"/>
        </w:rPr>
        <w:t>X-value Equivalence Checking</w:t>
      </w:r>
    </w:p>
    <w:p w14:paraId="71DE9E7D" w14:textId="77777777" w:rsidR="00455A9E" w:rsidRDefault="00455A9E" w:rsidP="00DC522F">
      <w:pPr>
        <w:jc w:val="center"/>
        <w:rPr>
          <w:b/>
          <w:sz w:val="32"/>
          <w:szCs w:val="32"/>
        </w:rPr>
        <w:sectPr w:rsidR="00455A9E">
          <w:pgSz w:w="11906" w:h="16838"/>
          <w:pgMar w:top="1440" w:right="1800" w:bottom="1440" w:left="1800" w:header="851" w:footer="992" w:gutter="0"/>
          <w:cols w:space="425"/>
          <w:docGrid w:type="lines" w:linePitch="360"/>
        </w:sectPr>
      </w:pPr>
      <w:r>
        <w:rPr>
          <w:rFonts w:hint="eastAsia"/>
          <w:b/>
          <w:sz w:val="32"/>
          <w:szCs w:val="32"/>
        </w:rPr>
        <w:t>B07901075</w:t>
      </w:r>
      <w:r>
        <w:rPr>
          <w:b/>
          <w:sz w:val="32"/>
          <w:szCs w:val="32"/>
        </w:rPr>
        <w:t xml:space="preserve"> </w:t>
      </w:r>
      <w:r>
        <w:rPr>
          <w:rFonts w:hint="eastAsia"/>
          <w:b/>
          <w:sz w:val="32"/>
          <w:szCs w:val="32"/>
        </w:rPr>
        <w:t>李彥儒</w:t>
      </w:r>
      <w:r>
        <w:rPr>
          <w:rFonts w:hint="eastAsia"/>
          <w:b/>
          <w:sz w:val="32"/>
          <w:szCs w:val="32"/>
        </w:rPr>
        <w:t>,</w:t>
      </w:r>
      <w:r w:rsidRPr="00455A9E">
        <w:rPr>
          <w:b/>
          <w:sz w:val="32"/>
          <w:szCs w:val="32"/>
        </w:rPr>
        <w:t xml:space="preserve"> </w:t>
      </w:r>
      <w:r>
        <w:rPr>
          <w:b/>
          <w:sz w:val="32"/>
          <w:szCs w:val="32"/>
        </w:rPr>
        <w:t xml:space="preserve">B07901103 </w:t>
      </w:r>
      <w:r>
        <w:rPr>
          <w:rFonts w:hint="eastAsia"/>
          <w:b/>
          <w:sz w:val="32"/>
          <w:szCs w:val="32"/>
        </w:rPr>
        <w:t>陳孟宏</w:t>
      </w:r>
      <w:r>
        <w:rPr>
          <w:b/>
          <w:sz w:val="32"/>
          <w:szCs w:val="32"/>
        </w:rPr>
        <w:t xml:space="preserve"> </w:t>
      </w:r>
      <w:r>
        <w:rPr>
          <w:rFonts w:hint="eastAsia"/>
          <w:b/>
          <w:sz w:val="32"/>
          <w:szCs w:val="32"/>
        </w:rPr>
        <w:t xml:space="preserve">  </w:t>
      </w:r>
      <w:r>
        <w:rPr>
          <w:b/>
          <w:sz w:val="32"/>
          <w:szCs w:val="32"/>
        </w:rPr>
        <w:t xml:space="preserve"> </w:t>
      </w:r>
    </w:p>
    <w:p w14:paraId="047302D1" w14:textId="77777777" w:rsidR="00371683" w:rsidRDefault="00371683" w:rsidP="00371683">
      <w:pPr>
        <w:rPr>
          <w:b/>
          <w:sz w:val="32"/>
          <w:szCs w:val="32"/>
        </w:rPr>
      </w:pPr>
      <w:r w:rsidRPr="00371683">
        <w:rPr>
          <w:b/>
          <w:sz w:val="32"/>
          <w:szCs w:val="32"/>
        </w:rPr>
        <w:t>Abstract</w:t>
      </w:r>
    </w:p>
    <w:p w14:paraId="4B3FBD01" w14:textId="688A6FAE" w:rsidR="00371683" w:rsidRDefault="001B12F5" w:rsidP="003E2371">
      <w:pPr>
        <w:ind w:firstLineChars="100" w:firstLine="240"/>
      </w:pPr>
      <w:proofErr w:type="gramStart"/>
      <w:r>
        <w:t>In order to</w:t>
      </w:r>
      <w:proofErr w:type="gramEnd"/>
      <w:r>
        <w:t xml:space="preserve"> check if the two given circuits are compatible equivalent, we try to test all the possible input patterns. And check the corresponding output bit patterns.</w:t>
      </w:r>
      <w:r w:rsidR="003E2371">
        <w:t xml:space="preserve"> To deal with the case of X-Val</w:t>
      </w:r>
      <w:r>
        <w:t xml:space="preserve">ue. </w:t>
      </w:r>
      <w:r w:rsidR="00371683">
        <w:rPr>
          <w:rFonts w:hint="eastAsia"/>
        </w:rPr>
        <w:t xml:space="preserve">We </w:t>
      </w:r>
      <w:r w:rsidR="00371683">
        <w:t>u</w:t>
      </w:r>
      <w:r w:rsidR="0058296D">
        <w:t xml:space="preserve">se a method of encoding </w:t>
      </w:r>
      <w:r w:rsidR="001A44B0">
        <w:rPr>
          <w:rFonts w:hint="eastAsia"/>
        </w:rPr>
        <w:t>a</w:t>
      </w:r>
      <w:r w:rsidR="0058296D">
        <w:t xml:space="preserve">ll </w:t>
      </w:r>
      <w:proofErr w:type="spellStart"/>
      <w:r w:rsidR="001A44B0">
        <w:t>f</w:t>
      </w:r>
      <w:r w:rsidR="0058296D">
        <w:t>ani</w:t>
      </w:r>
      <w:r w:rsidR="00371683">
        <w:t>n</w:t>
      </w:r>
      <w:proofErr w:type="spellEnd"/>
      <w:r w:rsidR="00371683">
        <w:t xml:space="preserve"> bits into a string of two bits (</w:t>
      </w:r>
      <w:r>
        <w:t xml:space="preserve">“00”, “01”, “10”, but not “11”). Where the strings describe 0, 1, </w:t>
      </w:r>
      <w:proofErr w:type="gramStart"/>
      <w:r>
        <w:t>X</w:t>
      </w:r>
      <w:proofErr w:type="gramEnd"/>
      <w:r>
        <w:t xml:space="preserve"> respectively.</w:t>
      </w:r>
      <w:r w:rsidR="003E2371">
        <w:t xml:space="preserve"> We then build the new truth table for our definitions, transforming the original circuit into </w:t>
      </w:r>
      <w:proofErr w:type="spellStart"/>
      <w:r w:rsidR="003E2371">
        <w:t>cnf</w:t>
      </w:r>
      <w:proofErr w:type="spellEnd"/>
      <w:r w:rsidR="003E2371">
        <w:t xml:space="preserve"> form. Finally, performing SAT to obtain our results.</w:t>
      </w:r>
    </w:p>
    <w:p w14:paraId="6742A83A" w14:textId="77777777" w:rsidR="003E2371" w:rsidRDefault="00E07511" w:rsidP="00371683">
      <w:pPr>
        <w:rPr>
          <w:b/>
          <w:sz w:val="32"/>
          <w:szCs w:val="32"/>
        </w:rPr>
      </w:pPr>
      <w:r>
        <w:rPr>
          <w:b/>
          <w:sz w:val="32"/>
          <w:szCs w:val="32"/>
        </w:rPr>
        <w:t>1.</w:t>
      </w:r>
      <w:r w:rsidR="003E2371">
        <w:rPr>
          <w:b/>
          <w:sz w:val="32"/>
          <w:szCs w:val="32"/>
        </w:rPr>
        <w:t>Introduction</w:t>
      </w:r>
    </w:p>
    <w:p w14:paraId="033CA33F" w14:textId="77777777" w:rsidR="003E2371" w:rsidRDefault="003E2371" w:rsidP="00371683">
      <w:pPr>
        <w:rPr>
          <w:szCs w:val="24"/>
        </w:rPr>
      </w:pPr>
      <w:r>
        <w:rPr>
          <w:rFonts w:hint="eastAsia"/>
          <w:szCs w:val="24"/>
        </w:rPr>
        <w:t xml:space="preserve">  </w:t>
      </w:r>
      <w:r>
        <w:rPr>
          <w:szCs w:val="24"/>
        </w:rPr>
        <w:t>We define ‘0’ = “00”, ‘1’ = “01”, ‘X’ = “10”</w:t>
      </w:r>
      <w:r w:rsidR="00712449">
        <w:rPr>
          <w:szCs w:val="24"/>
        </w:rPr>
        <w:t xml:space="preserve">, and “10” is </w:t>
      </w:r>
      <w:proofErr w:type="gramStart"/>
      <w:r w:rsidR="00712449">
        <w:rPr>
          <w:szCs w:val="24"/>
        </w:rPr>
        <w:t>don’t</w:t>
      </w:r>
      <w:proofErr w:type="gramEnd"/>
      <w:r w:rsidR="00712449">
        <w:rPr>
          <w:szCs w:val="24"/>
        </w:rPr>
        <w:t xml:space="preserve"> care term. Then from the definition of X-value and that of each gates</w:t>
      </w:r>
      <w:r w:rsidR="00E2376B">
        <w:rPr>
          <w:szCs w:val="24"/>
        </w:rPr>
        <w:t xml:space="preserve"> </w:t>
      </w:r>
      <w:proofErr w:type="gramStart"/>
      <w:r w:rsidR="00712449">
        <w:rPr>
          <w:szCs w:val="24"/>
        </w:rPr>
        <w:t>(</w:t>
      </w:r>
      <w:r w:rsidR="0058296D">
        <w:rPr>
          <w:szCs w:val="24"/>
        </w:rPr>
        <w:t xml:space="preserve"> </w:t>
      </w:r>
      <w:r w:rsidR="00712449">
        <w:rPr>
          <w:szCs w:val="24"/>
        </w:rPr>
        <w:t>including</w:t>
      </w:r>
      <w:proofErr w:type="gramEnd"/>
      <w:r w:rsidR="00712449">
        <w:rPr>
          <w:szCs w:val="24"/>
        </w:rPr>
        <w:t xml:space="preserve"> :_DC GAT</w:t>
      </w:r>
      <w:r w:rsidR="007677A9">
        <w:rPr>
          <w:szCs w:val="24"/>
        </w:rPr>
        <w:t>E, MUX GATE), we construct truth table and simply the logic expression</w:t>
      </w:r>
      <w:r w:rsidR="00712449">
        <w:rPr>
          <w:szCs w:val="24"/>
        </w:rPr>
        <w:t xml:space="preserve">. </w:t>
      </w:r>
    </w:p>
    <w:p w14:paraId="484F6A20" w14:textId="4E86DF05" w:rsidR="00E07511" w:rsidRDefault="00712449" w:rsidP="00371683">
      <w:pPr>
        <w:rPr>
          <w:szCs w:val="24"/>
        </w:rPr>
      </w:pPr>
      <w:r>
        <w:rPr>
          <w:szCs w:val="24"/>
        </w:rPr>
        <w:t xml:space="preserve">  Since the input pattern </w:t>
      </w:r>
      <w:proofErr w:type="gramStart"/>
      <w:r>
        <w:rPr>
          <w:szCs w:val="24"/>
        </w:rPr>
        <w:t>doesn’</w:t>
      </w:r>
      <w:r w:rsidR="00E07511">
        <w:rPr>
          <w:szCs w:val="24"/>
        </w:rPr>
        <w:t>t</w:t>
      </w:r>
      <w:proofErr w:type="gramEnd"/>
      <w:r w:rsidR="00E07511">
        <w:rPr>
          <w:szCs w:val="24"/>
        </w:rPr>
        <w:t xml:space="preserve"> contain X-Value</w:t>
      </w:r>
      <w:r>
        <w:rPr>
          <w:szCs w:val="24"/>
        </w:rPr>
        <w:t xml:space="preserve"> and that we have transform</w:t>
      </w:r>
      <w:r w:rsidR="0058296D">
        <w:rPr>
          <w:szCs w:val="24"/>
        </w:rPr>
        <w:t xml:space="preserve">ed X-Value at all </w:t>
      </w:r>
      <w:proofErr w:type="spellStart"/>
      <w:r w:rsidR="0058296D">
        <w:rPr>
          <w:szCs w:val="24"/>
        </w:rPr>
        <w:t>FanIn</w:t>
      </w:r>
      <w:proofErr w:type="spellEnd"/>
      <w:r w:rsidR="0058296D">
        <w:rPr>
          <w:szCs w:val="24"/>
        </w:rPr>
        <w:t xml:space="preserve"> and Fano</w:t>
      </w:r>
      <w:r>
        <w:rPr>
          <w:szCs w:val="24"/>
        </w:rPr>
        <w:t xml:space="preserve">ut into Boolean </w:t>
      </w:r>
      <w:r w:rsidR="00E07511">
        <w:rPr>
          <w:szCs w:val="24"/>
        </w:rPr>
        <w:t xml:space="preserve">expression, we simply apply the modules given by </w:t>
      </w:r>
      <w:proofErr w:type="spellStart"/>
      <w:r w:rsidR="00E07511">
        <w:rPr>
          <w:szCs w:val="24"/>
        </w:rPr>
        <w:t>abc</w:t>
      </w:r>
      <w:proofErr w:type="spellEnd"/>
      <w:r w:rsidR="00E07511">
        <w:rPr>
          <w:szCs w:val="24"/>
        </w:rPr>
        <w:t>-master to</w:t>
      </w:r>
      <w:r w:rsidR="00E2376B">
        <w:rPr>
          <w:szCs w:val="24"/>
        </w:rPr>
        <w:t xml:space="preserve"> </w:t>
      </w:r>
      <w:r w:rsidR="00E07511">
        <w:rPr>
          <w:szCs w:val="24"/>
        </w:rPr>
        <w:t>perform SAT.</w:t>
      </w:r>
      <w:r w:rsidR="00062872">
        <w:rPr>
          <w:szCs w:val="24"/>
        </w:rPr>
        <w:t xml:space="preserve"> </w:t>
      </w:r>
      <w:r w:rsidR="002B52B8">
        <w:rPr>
          <w:szCs w:val="24"/>
        </w:rPr>
        <w:t>We demonstrate</w:t>
      </w:r>
      <w:r w:rsidR="001004D7">
        <w:rPr>
          <w:szCs w:val="24"/>
        </w:rPr>
        <w:t xml:space="preserve"> the partial codes in the following.</w:t>
      </w:r>
    </w:p>
    <w:p w14:paraId="29A716FC" w14:textId="77777777" w:rsidR="00712449" w:rsidRDefault="0014446A" w:rsidP="00371683">
      <w:pPr>
        <w:rPr>
          <w:b/>
          <w:sz w:val="32"/>
          <w:szCs w:val="32"/>
        </w:rPr>
      </w:pPr>
      <w:r>
        <w:rPr>
          <w:b/>
          <w:sz w:val="32"/>
          <w:szCs w:val="32"/>
        </w:rPr>
        <w:t>2.File Reading</w:t>
      </w:r>
    </w:p>
    <w:p w14:paraId="0A29855C" w14:textId="77777777" w:rsidR="00E07511" w:rsidRDefault="00E07511" w:rsidP="00371683">
      <w:pPr>
        <w:rPr>
          <w:szCs w:val="24"/>
        </w:rPr>
      </w:pPr>
      <w:r>
        <w:rPr>
          <w:szCs w:val="24"/>
        </w:rPr>
        <w:t>2.1 Input File Parsing</w:t>
      </w:r>
    </w:p>
    <w:p w14:paraId="75EDDCA8" w14:textId="1477E11B" w:rsidR="00E07511" w:rsidRDefault="00E07511" w:rsidP="00371683">
      <w:pPr>
        <w:rPr>
          <w:szCs w:val="24"/>
        </w:rPr>
      </w:pPr>
      <w:r>
        <w:rPr>
          <w:szCs w:val="24"/>
        </w:rPr>
        <w:t xml:space="preserve">  The test cases given are containing gate names</w:t>
      </w:r>
      <w:r w:rsidR="00C62650">
        <w:rPr>
          <w:szCs w:val="24"/>
        </w:rPr>
        <w:t xml:space="preserve"> </w:t>
      </w:r>
      <w:r>
        <w:rPr>
          <w:szCs w:val="24"/>
        </w:rPr>
        <w:t xml:space="preserve">(see Figure 1) </w:t>
      </w:r>
      <w:r w:rsidR="00647E16">
        <w:rPr>
          <w:szCs w:val="24"/>
        </w:rPr>
        <w:t>and constant</w:t>
      </w:r>
      <w:r w:rsidR="00F91215">
        <w:rPr>
          <w:szCs w:val="24"/>
        </w:rPr>
        <w:t xml:space="preserve"> 0, const 1</w:t>
      </w:r>
      <w:r w:rsidR="00811558">
        <w:rPr>
          <w:szCs w:val="24"/>
        </w:rPr>
        <w:t xml:space="preserve"> at wire</w:t>
      </w:r>
      <w:r w:rsidR="00647E16">
        <w:rPr>
          <w:szCs w:val="24"/>
        </w:rPr>
        <w:t xml:space="preserve"> </w:t>
      </w:r>
      <w:r>
        <w:rPr>
          <w:szCs w:val="24"/>
        </w:rPr>
        <w:t xml:space="preserve">which disable the file reading function </w:t>
      </w:r>
      <w:r w:rsidR="00E2376B">
        <w:rPr>
          <w:szCs w:val="24"/>
        </w:rPr>
        <w:t xml:space="preserve">of </w:t>
      </w:r>
      <w:proofErr w:type="spellStart"/>
      <w:r w:rsidR="00E2376B">
        <w:rPr>
          <w:szCs w:val="24"/>
        </w:rPr>
        <w:t>abc</w:t>
      </w:r>
      <w:proofErr w:type="spellEnd"/>
      <w:r w:rsidR="00E2376B">
        <w:rPr>
          <w:szCs w:val="24"/>
        </w:rPr>
        <w:t xml:space="preserve">-master. We thus come up with a program help to ignore the gate name when reading the input file. </w:t>
      </w:r>
    </w:p>
    <w:p w14:paraId="413708C0" w14:textId="77777777" w:rsidR="00E72410" w:rsidRDefault="00E2376B" w:rsidP="00E2376B">
      <w:pPr>
        <w:ind w:firstLineChars="100" w:firstLine="240"/>
        <w:rPr>
          <w:szCs w:val="24"/>
        </w:rPr>
      </w:pPr>
      <w:r>
        <w:rPr>
          <w:szCs w:val="24"/>
        </w:rPr>
        <w:t xml:space="preserve">Our idea is: upon reading the gate name, the program ignores all text before reading </w:t>
      </w:r>
      <w:proofErr w:type="gramStart"/>
      <w:r>
        <w:rPr>
          <w:szCs w:val="24"/>
        </w:rPr>
        <w:t>‘</w:t>
      </w:r>
      <w:r w:rsidR="0058296D">
        <w:rPr>
          <w:szCs w:val="24"/>
        </w:rPr>
        <w:t xml:space="preserve"> </w:t>
      </w:r>
      <w:r>
        <w:rPr>
          <w:szCs w:val="24"/>
        </w:rPr>
        <w:t>(</w:t>
      </w:r>
      <w:proofErr w:type="gramEnd"/>
      <w:r w:rsidR="0058296D">
        <w:rPr>
          <w:szCs w:val="24"/>
        </w:rPr>
        <w:t xml:space="preserve"> </w:t>
      </w:r>
      <w:r>
        <w:rPr>
          <w:szCs w:val="24"/>
        </w:rPr>
        <w:t>‘</w:t>
      </w:r>
      <w:r w:rsidR="00455A9E">
        <w:rPr>
          <w:szCs w:val="24"/>
        </w:rPr>
        <w:t xml:space="preserve">. Then write the remaining text into a new file for </w:t>
      </w:r>
      <w:proofErr w:type="spellStart"/>
      <w:r w:rsidR="00455A9E">
        <w:rPr>
          <w:szCs w:val="24"/>
        </w:rPr>
        <w:t>abc</w:t>
      </w:r>
      <w:proofErr w:type="spellEnd"/>
      <w:r w:rsidR="00455A9E">
        <w:rPr>
          <w:szCs w:val="24"/>
        </w:rPr>
        <w:t>-master to read.</w:t>
      </w:r>
      <w:r w:rsidR="00E72410">
        <w:rPr>
          <w:rFonts w:hint="eastAsia"/>
          <w:szCs w:val="24"/>
        </w:rPr>
        <w:t xml:space="preserve"> </w:t>
      </w:r>
    </w:p>
    <w:p w14:paraId="775780FE" w14:textId="77777777" w:rsidR="00E2376B" w:rsidRDefault="00E72410" w:rsidP="00E2376B">
      <w:pPr>
        <w:ind w:firstLineChars="100" w:firstLine="240"/>
        <w:rPr>
          <w:szCs w:val="24"/>
        </w:rPr>
      </w:pPr>
      <w:r>
        <w:rPr>
          <w:rFonts w:hint="eastAsia"/>
          <w:szCs w:val="24"/>
        </w:rPr>
        <w:t xml:space="preserve">Consequently, we create two files, </w:t>
      </w:r>
      <w:r>
        <w:rPr>
          <w:szCs w:val="24"/>
        </w:rPr>
        <w:t>“</w:t>
      </w:r>
      <w:proofErr w:type="spellStart"/>
      <w:r>
        <w:rPr>
          <w:szCs w:val="24"/>
        </w:rPr>
        <w:t>ReadGate.c</w:t>
      </w:r>
      <w:proofErr w:type="spellEnd"/>
      <w:r>
        <w:rPr>
          <w:szCs w:val="24"/>
        </w:rPr>
        <w:t>” and “</w:t>
      </w:r>
      <w:proofErr w:type="spellStart"/>
      <w:r>
        <w:rPr>
          <w:szCs w:val="24"/>
        </w:rPr>
        <w:t>ReadGate.h</w:t>
      </w:r>
      <w:proofErr w:type="spellEnd"/>
      <w:r>
        <w:rPr>
          <w:szCs w:val="24"/>
        </w:rPr>
        <w:t xml:space="preserve">” in </w:t>
      </w:r>
      <w:r w:rsidR="0058296D">
        <w:rPr>
          <w:szCs w:val="24"/>
        </w:rPr>
        <w:t>“</w:t>
      </w:r>
      <w:proofErr w:type="spellStart"/>
      <w:r>
        <w:rPr>
          <w:szCs w:val="24"/>
        </w:rPr>
        <w:t>exteda</w:t>
      </w:r>
      <w:proofErr w:type="spellEnd"/>
      <w:r w:rsidR="0058296D">
        <w:rPr>
          <w:szCs w:val="24"/>
        </w:rPr>
        <w:t>”</w:t>
      </w:r>
      <w:r>
        <w:rPr>
          <w:szCs w:val="24"/>
        </w:rPr>
        <w:t xml:space="preserve"> to do the work. (F</w:t>
      </w:r>
      <w:r w:rsidR="00455A9E">
        <w:rPr>
          <w:szCs w:val="24"/>
        </w:rPr>
        <w:t>igure 1.2)</w:t>
      </w:r>
    </w:p>
    <w:p w14:paraId="72FC88E8" w14:textId="77777777" w:rsidR="00E2376B" w:rsidRDefault="00E2376B" w:rsidP="00E72410">
      <w:pPr>
        <w:jc w:val="center"/>
        <w:rPr>
          <w:szCs w:val="24"/>
        </w:rPr>
      </w:pPr>
      <w:r w:rsidRPr="00E2376B">
        <w:rPr>
          <w:noProof/>
          <w:szCs w:val="24"/>
        </w:rPr>
        <w:drawing>
          <wp:inline distT="0" distB="0" distL="0" distR="0" wp14:anchorId="4C05D6B6" wp14:editId="1F1129F4">
            <wp:extent cx="2226623" cy="1260245"/>
            <wp:effectExtent l="57150" t="57150" r="59690" b="54610"/>
            <wp:docPr id="6" name="圖片 5">
              <a:extLst xmlns:a="http://schemas.openxmlformats.org/drawingml/2006/main">
                <a:ext uri="{FF2B5EF4-FFF2-40B4-BE49-F238E27FC236}">
                  <a16:creationId xmlns:a16="http://schemas.microsoft.com/office/drawing/2014/main" id="{8ADFB047-FFC5-406C-97F3-11EA35F2E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8ADFB047-FFC5-406C-97F3-11EA35F2E6D7}"/>
                        </a:ext>
                      </a:extLst>
                    </pic:cNvPr>
                    <pic:cNvPicPr>
                      <a:picLocks noChangeAspect="1"/>
                    </pic:cNvPicPr>
                  </pic:nvPicPr>
                  <pic:blipFill rotWithShape="1">
                    <a:blip r:embed="rId8"/>
                    <a:srcRect b="8316"/>
                    <a:stretch/>
                  </pic:blipFill>
                  <pic:spPr>
                    <a:xfrm>
                      <a:off x="0" y="0"/>
                      <a:ext cx="2243806" cy="1269970"/>
                    </a:xfrm>
                    <a:prstGeom prst="rect">
                      <a:avLst/>
                    </a:prstGeom>
                    <a:ln w="57150">
                      <a:solidFill>
                        <a:schemeClr val="tx1"/>
                      </a:solidFill>
                    </a:ln>
                  </pic:spPr>
                </pic:pic>
              </a:graphicData>
            </a:graphic>
          </wp:inline>
        </w:drawing>
      </w:r>
    </w:p>
    <w:p w14:paraId="5D1D1734" w14:textId="77777777" w:rsidR="00E2376B" w:rsidRDefault="00E2376B" w:rsidP="00E2376B">
      <w:pPr>
        <w:jc w:val="center"/>
        <w:rPr>
          <w:szCs w:val="24"/>
        </w:rPr>
      </w:pPr>
      <w:r>
        <w:rPr>
          <w:szCs w:val="24"/>
        </w:rPr>
        <w:t>F</w:t>
      </w:r>
      <w:r>
        <w:rPr>
          <w:rFonts w:hint="eastAsia"/>
          <w:szCs w:val="24"/>
        </w:rPr>
        <w:t xml:space="preserve">igure </w:t>
      </w:r>
      <w:r>
        <w:rPr>
          <w:szCs w:val="24"/>
        </w:rPr>
        <w:t>1</w:t>
      </w:r>
      <w:r w:rsidR="00455A9E">
        <w:rPr>
          <w:szCs w:val="24"/>
        </w:rPr>
        <w:t>.1</w:t>
      </w:r>
    </w:p>
    <w:p w14:paraId="40100786" w14:textId="77777777" w:rsidR="00455A9E" w:rsidRDefault="00455A9E" w:rsidP="00E2376B">
      <w:pPr>
        <w:jc w:val="center"/>
        <w:rPr>
          <w:szCs w:val="24"/>
        </w:rPr>
      </w:pPr>
      <w:r w:rsidRPr="00455A9E">
        <w:rPr>
          <w:noProof/>
          <w:szCs w:val="24"/>
        </w:rPr>
        <w:drawing>
          <wp:inline distT="0" distB="0" distL="0" distR="0" wp14:anchorId="2FD7817E" wp14:editId="792985E6">
            <wp:extent cx="2529444" cy="2809993"/>
            <wp:effectExtent l="0" t="0" r="4445" b="0"/>
            <wp:docPr id="31" name="內容版面配置區 3">
              <a:extLst xmlns:a="http://schemas.openxmlformats.org/drawingml/2006/main">
                <a:ext uri="{FF2B5EF4-FFF2-40B4-BE49-F238E27FC236}">
                  <a16:creationId xmlns:a16="http://schemas.microsoft.com/office/drawing/2014/main" id="{F46C4E7A-603D-4BF6-B456-BF0753C1D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內容版面配置區 3">
                      <a:extLst>
                        <a:ext uri="{FF2B5EF4-FFF2-40B4-BE49-F238E27FC236}">
                          <a16:creationId xmlns:a16="http://schemas.microsoft.com/office/drawing/2014/main" id="{F46C4E7A-603D-4BF6-B456-BF0753C1DAD7}"/>
                        </a:ext>
                      </a:extLst>
                    </pic:cNvPr>
                    <pic:cNvPicPr>
                      <a:picLocks noGrp="1" noChangeAspect="1"/>
                    </pic:cNvPicPr>
                  </pic:nvPicPr>
                  <pic:blipFill>
                    <a:blip r:embed="rId9"/>
                    <a:stretch>
                      <a:fillRect/>
                    </a:stretch>
                  </pic:blipFill>
                  <pic:spPr>
                    <a:xfrm>
                      <a:off x="0" y="0"/>
                      <a:ext cx="2542764" cy="2824791"/>
                    </a:xfrm>
                    <a:prstGeom prst="rect">
                      <a:avLst/>
                    </a:prstGeom>
                  </pic:spPr>
                </pic:pic>
              </a:graphicData>
            </a:graphic>
          </wp:inline>
        </w:drawing>
      </w:r>
    </w:p>
    <w:p w14:paraId="41FD6D28" w14:textId="77777777" w:rsidR="00455A9E" w:rsidRDefault="00455A9E" w:rsidP="00E2376B">
      <w:pPr>
        <w:jc w:val="center"/>
        <w:rPr>
          <w:szCs w:val="24"/>
        </w:rPr>
      </w:pPr>
      <w:r>
        <w:rPr>
          <w:rFonts w:hint="eastAsia"/>
          <w:szCs w:val="24"/>
        </w:rPr>
        <w:lastRenderedPageBreak/>
        <w:t>Figure 1.2</w:t>
      </w:r>
    </w:p>
    <w:p w14:paraId="32516A54" w14:textId="77777777" w:rsidR="0014446A" w:rsidRPr="0014446A" w:rsidRDefault="0058296D" w:rsidP="00455A9E">
      <w:pPr>
        <w:rPr>
          <w:b/>
          <w:sz w:val="32"/>
          <w:szCs w:val="32"/>
        </w:rPr>
      </w:pPr>
      <w:r>
        <w:rPr>
          <w:rFonts w:hint="eastAsia"/>
          <w:b/>
          <w:sz w:val="32"/>
          <w:szCs w:val="32"/>
        </w:rPr>
        <w:t>3.X-Value definition</w:t>
      </w:r>
    </w:p>
    <w:p w14:paraId="7868E756" w14:textId="77777777" w:rsidR="00455A9E" w:rsidRDefault="0014446A" w:rsidP="00455A9E">
      <w:pPr>
        <w:rPr>
          <w:szCs w:val="24"/>
        </w:rPr>
      </w:pPr>
      <w:r>
        <w:rPr>
          <w:szCs w:val="24"/>
        </w:rPr>
        <w:t>3.1</w:t>
      </w:r>
      <w:r w:rsidR="00455A9E">
        <w:rPr>
          <w:szCs w:val="24"/>
        </w:rPr>
        <w:t xml:space="preserve"> Define X-Value</w:t>
      </w:r>
    </w:p>
    <w:p w14:paraId="6B7FD1BD" w14:textId="77777777" w:rsidR="00455A9E" w:rsidRDefault="00455A9E" w:rsidP="00455A9E">
      <w:pPr>
        <w:rPr>
          <w:szCs w:val="24"/>
        </w:rPr>
      </w:pPr>
      <w:r>
        <w:rPr>
          <w:szCs w:val="24"/>
        </w:rPr>
        <w:t xml:space="preserve">  To deal with X-Values in the circuits. We define</w:t>
      </w:r>
      <w:r w:rsidR="00B94B0F">
        <w:rPr>
          <w:szCs w:val="24"/>
        </w:rPr>
        <w:t xml:space="preserve"> the bits as mentioned in</w:t>
      </w:r>
      <w:r>
        <w:rPr>
          <w:szCs w:val="24"/>
        </w:rPr>
        <w:t xml:space="preserve"> </w:t>
      </w:r>
      <w:r w:rsidR="00B94B0F">
        <w:rPr>
          <w:szCs w:val="24"/>
        </w:rPr>
        <w:t>Introduction (Also refer to figure 2)</w:t>
      </w:r>
    </w:p>
    <w:p w14:paraId="219E3779" w14:textId="77777777" w:rsidR="00E72410" w:rsidRDefault="00E72410" w:rsidP="00455A9E">
      <w:pPr>
        <w:rPr>
          <w:noProof/>
        </w:rPr>
      </w:pPr>
    </w:p>
    <w:p w14:paraId="4DC2E184" w14:textId="77777777" w:rsidR="0069242D" w:rsidRDefault="00B94B0F" w:rsidP="00455A9E">
      <w:pPr>
        <w:rPr>
          <w:szCs w:val="24"/>
        </w:rPr>
      </w:pPr>
      <w:r>
        <w:rPr>
          <w:noProof/>
        </w:rPr>
        <w:drawing>
          <wp:inline distT="0" distB="0" distL="0" distR="0" wp14:anchorId="34600F60" wp14:editId="643AA632">
            <wp:extent cx="2501900" cy="86096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2140"/>
                    <a:stretch/>
                  </pic:blipFill>
                  <pic:spPr bwMode="auto">
                    <a:xfrm>
                      <a:off x="0" y="0"/>
                      <a:ext cx="2501900" cy="860961"/>
                    </a:xfrm>
                    <a:prstGeom prst="rect">
                      <a:avLst/>
                    </a:prstGeom>
                    <a:ln>
                      <a:noFill/>
                    </a:ln>
                    <a:extLst>
                      <a:ext uri="{53640926-AAD7-44D8-BBD7-CCE9431645EC}">
                        <a14:shadowObscured xmlns:a14="http://schemas.microsoft.com/office/drawing/2010/main"/>
                      </a:ext>
                    </a:extLst>
                  </pic:spPr>
                </pic:pic>
              </a:graphicData>
            </a:graphic>
          </wp:inline>
        </w:drawing>
      </w:r>
    </w:p>
    <w:p w14:paraId="48526682" w14:textId="77777777" w:rsidR="00B94B0F" w:rsidRDefault="00B94B0F" w:rsidP="00B94B0F">
      <w:pPr>
        <w:jc w:val="center"/>
        <w:rPr>
          <w:szCs w:val="24"/>
        </w:rPr>
      </w:pPr>
      <w:r>
        <w:rPr>
          <w:rFonts w:hint="eastAsia"/>
          <w:szCs w:val="24"/>
        </w:rPr>
        <w:t>Figure 2</w:t>
      </w:r>
    </w:p>
    <w:p w14:paraId="1C33761A" w14:textId="77777777" w:rsidR="0058296D" w:rsidRPr="00B40A1F" w:rsidRDefault="0058296D" w:rsidP="00B40A1F">
      <w:pPr>
        <w:ind w:firstLineChars="100" w:firstLine="240"/>
        <w:rPr>
          <w:szCs w:val="24"/>
        </w:rPr>
      </w:pPr>
      <w:r>
        <w:rPr>
          <w:rFonts w:hint="eastAsia"/>
          <w:szCs w:val="24"/>
        </w:rPr>
        <w:t xml:space="preserve">In </w:t>
      </w:r>
      <w:r>
        <w:rPr>
          <w:szCs w:val="24"/>
        </w:rPr>
        <w:t>“</w:t>
      </w:r>
      <w:proofErr w:type="spellStart"/>
      <w:r>
        <w:rPr>
          <w:szCs w:val="24"/>
        </w:rPr>
        <w:t>abc</w:t>
      </w:r>
      <w:proofErr w:type="spellEnd"/>
      <w:r>
        <w:rPr>
          <w:szCs w:val="24"/>
        </w:rPr>
        <w:t>/</w:t>
      </w:r>
      <w:proofErr w:type="spellStart"/>
      <w:r>
        <w:rPr>
          <w:szCs w:val="24"/>
        </w:rPr>
        <w:t>abcAig.c</w:t>
      </w:r>
      <w:proofErr w:type="spellEnd"/>
      <w:r>
        <w:rPr>
          <w:szCs w:val="24"/>
        </w:rPr>
        <w:t xml:space="preserve">”, we define Const1 and </w:t>
      </w:r>
      <w:proofErr w:type="spellStart"/>
      <w:r>
        <w:rPr>
          <w:szCs w:val="24"/>
        </w:rPr>
        <w:t>ConstX</w:t>
      </w:r>
      <w:proofErr w:type="spellEnd"/>
      <w:r>
        <w:rPr>
          <w:szCs w:val="24"/>
        </w:rPr>
        <w:t xml:space="preserve">. Notice that we </w:t>
      </w:r>
      <w:proofErr w:type="gramStart"/>
      <w:r>
        <w:rPr>
          <w:szCs w:val="24"/>
        </w:rPr>
        <w:t>don’t</w:t>
      </w:r>
      <w:proofErr w:type="gramEnd"/>
      <w:r>
        <w:rPr>
          <w:szCs w:val="24"/>
        </w:rPr>
        <w:t xml:space="preserve"> have to define Con</w:t>
      </w:r>
      <w:r w:rsidR="00B40A1F">
        <w:rPr>
          <w:szCs w:val="24"/>
        </w:rPr>
        <w:t xml:space="preserve">st0, since Const0 = </w:t>
      </w:r>
      <w:proofErr w:type="spellStart"/>
      <w:r w:rsidR="00B40A1F">
        <w:rPr>
          <w:szCs w:val="24"/>
        </w:rPr>
        <w:t>Abc_ObjNot</w:t>
      </w:r>
      <w:proofErr w:type="spellEnd"/>
      <w:r w:rsidR="00B40A1F">
        <w:rPr>
          <w:szCs w:val="24"/>
        </w:rPr>
        <w:t>(pConst1).</w:t>
      </w:r>
    </w:p>
    <w:p w14:paraId="7D4673FF" w14:textId="77777777" w:rsidR="00D94413" w:rsidRDefault="0069242D" w:rsidP="0069242D">
      <w:pPr>
        <w:rPr>
          <w:bCs/>
        </w:rPr>
      </w:pPr>
      <w:r>
        <w:rPr>
          <w:szCs w:val="24"/>
        </w:rPr>
        <w:t xml:space="preserve">  We then modify the code</w:t>
      </w:r>
      <w:r w:rsidR="00D94413">
        <w:rPr>
          <w:szCs w:val="24"/>
        </w:rPr>
        <w:t>s</w:t>
      </w:r>
      <w:r>
        <w:rPr>
          <w:szCs w:val="24"/>
        </w:rPr>
        <w:t xml:space="preserve"> in </w:t>
      </w:r>
      <w:r w:rsidRPr="00D94413">
        <w:rPr>
          <w:szCs w:val="24"/>
        </w:rPr>
        <w:t>“</w:t>
      </w:r>
      <w:proofErr w:type="spellStart"/>
      <w:r w:rsidRPr="00D94413">
        <w:rPr>
          <w:bCs/>
        </w:rPr>
        <w:t>src</w:t>
      </w:r>
      <w:proofErr w:type="spellEnd"/>
      <w:r w:rsidRPr="00D94413">
        <w:rPr>
          <w:bCs/>
        </w:rPr>
        <w:t>/base/</w:t>
      </w:r>
      <w:proofErr w:type="spellStart"/>
      <w:r w:rsidRPr="00D94413">
        <w:rPr>
          <w:bCs/>
        </w:rPr>
        <w:t>abc</w:t>
      </w:r>
      <w:proofErr w:type="spellEnd"/>
      <w:r w:rsidRPr="00D94413">
        <w:rPr>
          <w:bCs/>
        </w:rPr>
        <w:t>/</w:t>
      </w:r>
      <w:proofErr w:type="spellStart"/>
      <w:r w:rsidRPr="00D94413">
        <w:rPr>
          <w:bCs/>
        </w:rPr>
        <w:t>abcAig.c</w:t>
      </w:r>
      <w:proofErr w:type="spellEnd"/>
      <w:r w:rsidRPr="00D94413">
        <w:rPr>
          <w:bCs/>
        </w:rPr>
        <w:t>”</w:t>
      </w:r>
      <w:r w:rsidR="00B40A1F">
        <w:rPr>
          <w:bCs/>
        </w:rPr>
        <w:t xml:space="preserve"> to create the x-value </w:t>
      </w:r>
      <w:proofErr w:type="gramStart"/>
      <w:r w:rsidR="00B40A1F">
        <w:rPr>
          <w:bCs/>
        </w:rPr>
        <w:t xml:space="preserve">node </w:t>
      </w:r>
      <w:r w:rsidR="006E080A">
        <w:rPr>
          <w:bCs/>
        </w:rPr>
        <w:t>.</w:t>
      </w:r>
      <w:proofErr w:type="gramEnd"/>
      <w:r w:rsidR="006E080A">
        <w:rPr>
          <w:bCs/>
        </w:rPr>
        <w:t xml:space="preserve"> And define </w:t>
      </w:r>
      <w:proofErr w:type="spellStart"/>
      <w:r w:rsidR="006E080A">
        <w:rPr>
          <w:bCs/>
        </w:rPr>
        <w:t>Abc_AigConst</w:t>
      </w:r>
      <w:proofErr w:type="spellEnd"/>
      <w:r w:rsidR="006E080A">
        <w:rPr>
          <w:bCs/>
        </w:rPr>
        <w:t xml:space="preserve"> </w:t>
      </w:r>
      <w:proofErr w:type="gramStart"/>
      <w:r w:rsidR="006E080A">
        <w:rPr>
          <w:bCs/>
        </w:rPr>
        <w:t xml:space="preserve">in </w:t>
      </w:r>
      <w:r w:rsidR="00D94413" w:rsidRPr="00D94413">
        <w:rPr>
          <w:bCs/>
        </w:rPr>
        <w:t>”</w:t>
      </w:r>
      <w:proofErr w:type="spellStart"/>
      <w:r w:rsidR="00D94413" w:rsidRPr="00D94413">
        <w:rPr>
          <w:bCs/>
        </w:rPr>
        <w:t>src</w:t>
      </w:r>
      <w:proofErr w:type="spellEnd"/>
      <w:proofErr w:type="gramEnd"/>
      <w:r w:rsidR="00D94413" w:rsidRPr="00D94413">
        <w:rPr>
          <w:bCs/>
        </w:rPr>
        <w:t>/base/</w:t>
      </w:r>
      <w:proofErr w:type="spellStart"/>
      <w:r w:rsidR="00D94413" w:rsidRPr="00D94413">
        <w:rPr>
          <w:bCs/>
        </w:rPr>
        <w:t>abci</w:t>
      </w:r>
      <w:proofErr w:type="spellEnd"/>
      <w:r w:rsidR="00D94413" w:rsidRPr="00D94413">
        <w:rPr>
          <w:bCs/>
        </w:rPr>
        <w:t>/</w:t>
      </w:r>
      <w:proofErr w:type="spellStart"/>
      <w:r w:rsidR="00D94413" w:rsidRPr="00D94413">
        <w:rPr>
          <w:bCs/>
        </w:rPr>
        <w:t>abcVerify.c</w:t>
      </w:r>
      <w:proofErr w:type="spellEnd"/>
      <w:r w:rsidR="00D94413" w:rsidRPr="00D94413">
        <w:rPr>
          <w:bCs/>
        </w:rPr>
        <w:t>”</w:t>
      </w:r>
      <w:r w:rsidR="006E080A">
        <w:rPr>
          <w:bCs/>
        </w:rPr>
        <w:t xml:space="preserve">. Finally </w:t>
      </w:r>
      <w:proofErr w:type="gramStart"/>
      <w:r w:rsidR="006E080A">
        <w:rPr>
          <w:bCs/>
        </w:rPr>
        <w:t xml:space="preserve">in </w:t>
      </w:r>
      <w:r w:rsidR="00D94413" w:rsidRPr="00D94413">
        <w:rPr>
          <w:bCs/>
        </w:rPr>
        <w:t>”</w:t>
      </w:r>
      <w:proofErr w:type="spellStart"/>
      <w:r w:rsidR="00D94413" w:rsidRPr="00D94413">
        <w:rPr>
          <w:bCs/>
        </w:rPr>
        <w:t>src</w:t>
      </w:r>
      <w:proofErr w:type="spellEnd"/>
      <w:proofErr w:type="gramEnd"/>
      <w:r w:rsidR="00D94413" w:rsidRPr="00D94413">
        <w:rPr>
          <w:bCs/>
        </w:rPr>
        <w:t>/base/</w:t>
      </w:r>
      <w:proofErr w:type="spellStart"/>
      <w:r w:rsidR="00D94413" w:rsidRPr="00D94413">
        <w:rPr>
          <w:bCs/>
        </w:rPr>
        <w:t>abc</w:t>
      </w:r>
      <w:proofErr w:type="spellEnd"/>
      <w:r w:rsidR="00D94413" w:rsidRPr="00D94413">
        <w:rPr>
          <w:bCs/>
        </w:rPr>
        <w:t>/</w:t>
      </w:r>
      <w:proofErr w:type="spellStart"/>
      <w:r w:rsidR="00D94413" w:rsidRPr="00D94413">
        <w:rPr>
          <w:bCs/>
        </w:rPr>
        <w:t>abc.h</w:t>
      </w:r>
      <w:proofErr w:type="spellEnd"/>
      <w:r w:rsidR="00D94413" w:rsidRPr="00D94413">
        <w:rPr>
          <w:bCs/>
        </w:rPr>
        <w:t>”</w:t>
      </w:r>
      <w:r w:rsidR="00D94413">
        <w:rPr>
          <w:rFonts w:hint="eastAsia"/>
          <w:b/>
          <w:bCs/>
        </w:rPr>
        <w:t xml:space="preserve"> </w:t>
      </w:r>
      <w:r w:rsidR="006E080A">
        <w:rPr>
          <w:bCs/>
        </w:rPr>
        <w:t>we define value-x</w:t>
      </w:r>
      <w:r w:rsidR="00D94413">
        <w:rPr>
          <w:rFonts w:hint="eastAsia"/>
          <w:bCs/>
        </w:rPr>
        <w:t>.</w:t>
      </w:r>
      <w:r w:rsidR="00D94413" w:rsidRPr="00D94413">
        <w:rPr>
          <w:bCs/>
          <w:noProof/>
        </w:rPr>
        <w:drawing>
          <wp:inline distT="0" distB="0" distL="0" distR="0" wp14:anchorId="2F958500" wp14:editId="161C218D">
            <wp:extent cx="2501900" cy="605155"/>
            <wp:effectExtent l="0" t="0" r="0" b="4445"/>
            <wp:docPr id="10" name="圖片 9">
              <a:extLst xmlns:a="http://schemas.openxmlformats.org/drawingml/2006/main">
                <a:ext uri="{FF2B5EF4-FFF2-40B4-BE49-F238E27FC236}">
                  <a16:creationId xmlns:a16="http://schemas.microsoft.com/office/drawing/2014/main" id="{167B1886-1220-468D-8DB7-26970B47D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167B1886-1220-468D-8DB7-26970B47DC11}"/>
                        </a:ext>
                      </a:extLst>
                    </pic:cNvPr>
                    <pic:cNvPicPr>
                      <a:picLocks noChangeAspect="1"/>
                    </pic:cNvPicPr>
                  </pic:nvPicPr>
                  <pic:blipFill>
                    <a:blip r:embed="rId11"/>
                    <a:stretch>
                      <a:fillRect/>
                    </a:stretch>
                  </pic:blipFill>
                  <pic:spPr>
                    <a:xfrm>
                      <a:off x="0" y="0"/>
                      <a:ext cx="2501900" cy="605155"/>
                    </a:xfrm>
                    <a:prstGeom prst="rect">
                      <a:avLst/>
                    </a:prstGeom>
                  </pic:spPr>
                </pic:pic>
              </a:graphicData>
            </a:graphic>
          </wp:inline>
        </w:drawing>
      </w:r>
    </w:p>
    <w:p w14:paraId="12DCF274" w14:textId="77777777" w:rsidR="00F86E24" w:rsidRDefault="00F86E24" w:rsidP="00F86E24">
      <w:pPr>
        <w:jc w:val="center"/>
        <w:rPr>
          <w:bCs/>
        </w:rPr>
      </w:pPr>
      <w:r w:rsidRPr="00D94413">
        <w:rPr>
          <w:bCs/>
          <w:noProof/>
        </w:rPr>
        <w:drawing>
          <wp:anchor distT="0" distB="0" distL="114300" distR="114300" simplePos="0" relativeHeight="251658240" behindDoc="0" locked="0" layoutInCell="1" allowOverlap="1" wp14:anchorId="503FDBD0" wp14:editId="3CE0A03E">
            <wp:simplePos x="0" y="0"/>
            <wp:positionH relativeFrom="margin">
              <wp:posOffset>7315</wp:posOffset>
            </wp:positionH>
            <wp:positionV relativeFrom="paragraph">
              <wp:posOffset>208864</wp:posOffset>
            </wp:positionV>
            <wp:extent cx="2501900" cy="644525"/>
            <wp:effectExtent l="0" t="0" r="0" b="3175"/>
            <wp:wrapSquare wrapText="bothSides"/>
            <wp:docPr id="11" name="圖片 10">
              <a:extLst xmlns:a="http://schemas.openxmlformats.org/drawingml/2006/main">
                <a:ext uri="{FF2B5EF4-FFF2-40B4-BE49-F238E27FC236}">
                  <a16:creationId xmlns:a16="http://schemas.microsoft.com/office/drawing/2014/main" id="{627504D8-DABD-409A-8945-EAEEF9708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627504D8-DABD-409A-8945-EAEEF970849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01900" cy="644525"/>
                    </a:xfrm>
                    <a:prstGeom prst="rect">
                      <a:avLst/>
                    </a:prstGeom>
                  </pic:spPr>
                </pic:pic>
              </a:graphicData>
            </a:graphic>
          </wp:anchor>
        </w:drawing>
      </w:r>
      <w:proofErr w:type="spellStart"/>
      <w:r w:rsidRPr="00D94413">
        <w:rPr>
          <w:bCs/>
        </w:rPr>
        <w:t>src</w:t>
      </w:r>
      <w:proofErr w:type="spellEnd"/>
      <w:r w:rsidRPr="00D94413">
        <w:rPr>
          <w:bCs/>
        </w:rPr>
        <w:t>/base/</w:t>
      </w:r>
      <w:proofErr w:type="spellStart"/>
      <w:r w:rsidRPr="00D94413">
        <w:rPr>
          <w:bCs/>
        </w:rPr>
        <w:t>abc</w:t>
      </w:r>
      <w:proofErr w:type="spellEnd"/>
      <w:r w:rsidRPr="00D94413">
        <w:rPr>
          <w:bCs/>
        </w:rPr>
        <w:t>/</w:t>
      </w:r>
      <w:proofErr w:type="spellStart"/>
      <w:r w:rsidRPr="00D94413">
        <w:rPr>
          <w:bCs/>
        </w:rPr>
        <w:t>abcAig.c</w:t>
      </w:r>
      <w:proofErr w:type="spellEnd"/>
    </w:p>
    <w:p w14:paraId="414E0683" w14:textId="77777777" w:rsidR="00F86E24" w:rsidRDefault="00F86E24" w:rsidP="00F86E24">
      <w:pPr>
        <w:jc w:val="center"/>
        <w:rPr>
          <w:bCs/>
        </w:rPr>
      </w:pPr>
      <w:proofErr w:type="spellStart"/>
      <w:r w:rsidRPr="00D94413">
        <w:rPr>
          <w:bCs/>
        </w:rPr>
        <w:t>src</w:t>
      </w:r>
      <w:proofErr w:type="spellEnd"/>
      <w:r w:rsidRPr="00D94413">
        <w:rPr>
          <w:bCs/>
        </w:rPr>
        <w:t>/base/</w:t>
      </w:r>
      <w:proofErr w:type="spellStart"/>
      <w:r w:rsidRPr="00D94413">
        <w:rPr>
          <w:bCs/>
        </w:rPr>
        <w:t>abci</w:t>
      </w:r>
      <w:proofErr w:type="spellEnd"/>
      <w:r w:rsidRPr="00D94413">
        <w:rPr>
          <w:bCs/>
        </w:rPr>
        <w:t>/</w:t>
      </w:r>
      <w:proofErr w:type="spellStart"/>
      <w:r w:rsidRPr="00D94413">
        <w:rPr>
          <w:bCs/>
        </w:rPr>
        <w:t>abcVerify.c</w:t>
      </w:r>
      <w:proofErr w:type="spellEnd"/>
      <w:r w:rsidRPr="00D94413">
        <w:rPr>
          <w:bCs/>
        </w:rPr>
        <w:t xml:space="preserve"> </w:t>
      </w:r>
      <w:r w:rsidRPr="00D94413">
        <w:rPr>
          <w:bCs/>
          <w:noProof/>
        </w:rPr>
        <w:drawing>
          <wp:anchor distT="0" distB="0" distL="114300" distR="114300" simplePos="0" relativeHeight="251661312" behindDoc="0" locked="0" layoutInCell="1" allowOverlap="1" wp14:anchorId="107030A9" wp14:editId="3B077778">
            <wp:simplePos x="0" y="0"/>
            <wp:positionH relativeFrom="column">
              <wp:posOffset>-22860</wp:posOffset>
            </wp:positionH>
            <wp:positionV relativeFrom="paragraph">
              <wp:posOffset>883285</wp:posOffset>
            </wp:positionV>
            <wp:extent cx="2501900" cy="319405"/>
            <wp:effectExtent l="0" t="0" r="0" b="4445"/>
            <wp:wrapSquare wrapText="bothSides"/>
            <wp:docPr id="16" name="圖片 15">
              <a:extLst xmlns:a="http://schemas.openxmlformats.org/drawingml/2006/main">
                <a:ext uri="{FF2B5EF4-FFF2-40B4-BE49-F238E27FC236}">
                  <a16:creationId xmlns:a16="http://schemas.microsoft.com/office/drawing/2014/main" id="{9BE03CF0-DA8B-4CDB-AA6E-6556D2CA8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9BE03CF0-DA8B-4CDB-AA6E-6556D2CA829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1900" cy="319405"/>
                    </a:xfrm>
                    <a:prstGeom prst="rect">
                      <a:avLst/>
                    </a:prstGeom>
                  </pic:spPr>
                </pic:pic>
              </a:graphicData>
            </a:graphic>
          </wp:anchor>
        </w:drawing>
      </w:r>
    </w:p>
    <w:p w14:paraId="695C962C" w14:textId="77777777" w:rsidR="00D94413" w:rsidRPr="00D94413" w:rsidRDefault="00F86E24" w:rsidP="00D94413">
      <w:pPr>
        <w:jc w:val="center"/>
        <w:rPr>
          <w:bCs/>
        </w:rPr>
      </w:pPr>
      <w:proofErr w:type="spellStart"/>
      <w:r w:rsidRPr="00D94413">
        <w:rPr>
          <w:bCs/>
        </w:rPr>
        <w:t>src</w:t>
      </w:r>
      <w:proofErr w:type="spellEnd"/>
      <w:r w:rsidRPr="00D94413">
        <w:rPr>
          <w:bCs/>
        </w:rPr>
        <w:t>/base/</w:t>
      </w:r>
      <w:proofErr w:type="spellStart"/>
      <w:r w:rsidRPr="00D94413">
        <w:rPr>
          <w:bCs/>
        </w:rPr>
        <w:t>abc</w:t>
      </w:r>
      <w:proofErr w:type="spellEnd"/>
      <w:r w:rsidRPr="00D94413">
        <w:rPr>
          <w:bCs/>
        </w:rPr>
        <w:t>/</w:t>
      </w:r>
      <w:proofErr w:type="spellStart"/>
      <w:r w:rsidRPr="00D94413">
        <w:rPr>
          <w:bCs/>
        </w:rPr>
        <w:t>abc.h</w:t>
      </w:r>
      <w:proofErr w:type="spellEnd"/>
    </w:p>
    <w:p w14:paraId="1FF9F3DF" w14:textId="77777777" w:rsidR="006B2784" w:rsidRPr="006B2784" w:rsidRDefault="006B2784" w:rsidP="00F86E24">
      <w:pPr>
        <w:rPr>
          <w:b/>
          <w:sz w:val="32"/>
          <w:szCs w:val="32"/>
        </w:rPr>
      </w:pPr>
      <w:r>
        <w:rPr>
          <w:b/>
          <w:sz w:val="32"/>
          <w:szCs w:val="32"/>
        </w:rPr>
        <w:t xml:space="preserve">4. </w:t>
      </w:r>
      <w:r>
        <w:rPr>
          <w:rFonts w:hint="eastAsia"/>
          <w:b/>
          <w:sz w:val="32"/>
          <w:szCs w:val="32"/>
        </w:rPr>
        <w:t>Gate Define</w:t>
      </w:r>
    </w:p>
    <w:p w14:paraId="530D7C57" w14:textId="77777777" w:rsidR="00F86E24" w:rsidRDefault="006B2784" w:rsidP="00F86E24">
      <w:pPr>
        <w:rPr>
          <w:szCs w:val="24"/>
        </w:rPr>
      </w:pPr>
      <w:r>
        <w:rPr>
          <w:szCs w:val="24"/>
        </w:rPr>
        <w:t>4.1</w:t>
      </w:r>
      <w:r w:rsidR="00D94413">
        <w:rPr>
          <w:rFonts w:hint="eastAsia"/>
          <w:szCs w:val="24"/>
        </w:rPr>
        <w:t>define _DC GATE</w:t>
      </w:r>
    </w:p>
    <w:p w14:paraId="4767F6A3" w14:textId="77777777" w:rsidR="004C2384" w:rsidRPr="004C2384" w:rsidRDefault="00D94413" w:rsidP="004C2384">
      <w:pPr>
        <w:ind w:firstLineChars="100" w:firstLine="240"/>
        <w:rPr>
          <w:szCs w:val="24"/>
        </w:rPr>
      </w:pPr>
      <w:r>
        <w:rPr>
          <w:szCs w:val="24"/>
        </w:rPr>
        <w:t xml:space="preserve">From the given truth table in the problem. We add the _DC GATE into the </w:t>
      </w:r>
      <w:r>
        <w:rPr>
          <w:szCs w:val="24"/>
        </w:rPr>
        <w:t xml:space="preserve">gate </w:t>
      </w:r>
      <w:proofErr w:type="gramStart"/>
      <w:r>
        <w:rPr>
          <w:szCs w:val="24"/>
        </w:rPr>
        <w:t>library</w:t>
      </w:r>
      <w:r w:rsidR="00F86E24">
        <w:rPr>
          <w:szCs w:val="24"/>
        </w:rPr>
        <w:t>, and</w:t>
      </w:r>
      <w:proofErr w:type="gramEnd"/>
      <w:r w:rsidR="00F86E24">
        <w:rPr>
          <w:szCs w:val="24"/>
        </w:rPr>
        <w:t xml:space="preserve"> define the logic expression accordingly.</w:t>
      </w:r>
    </w:p>
    <w:p w14:paraId="7A6DADAB" w14:textId="77777777" w:rsidR="00F86E24" w:rsidRDefault="004C2384" w:rsidP="004C2384">
      <w:pPr>
        <w:rPr>
          <w:szCs w:val="24"/>
        </w:rPr>
      </w:pPr>
      <w:r>
        <w:rPr>
          <w:rFonts w:hint="eastAsia"/>
          <w:szCs w:val="24"/>
        </w:rPr>
        <w:t xml:space="preserve"> </w:t>
      </w:r>
      <w:r>
        <w:rPr>
          <w:szCs w:val="24"/>
        </w:rPr>
        <w:t xml:space="preserve"> First, we build an object type to define </w:t>
      </w:r>
      <w:proofErr w:type="spellStart"/>
      <w:r>
        <w:rPr>
          <w:szCs w:val="24"/>
        </w:rPr>
        <w:t>constX</w:t>
      </w:r>
      <w:proofErr w:type="spellEnd"/>
      <w:r>
        <w:rPr>
          <w:szCs w:val="24"/>
        </w:rPr>
        <w:t xml:space="preserve"> in “</w:t>
      </w:r>
      <w:proofErr w:type="spellStart"/>
      <w:r>
        <w:rPr>
          <w:szCs w:val="24"/>
        </w:rPr>
        <w:t>abc.h</w:t>
      </w:r>
      <w:proofErr w:type="spellEnd"/>
      <w:r>
        <w:rPr>
          <w:szCs w:val="24"/>
        </w:rPr>
        <w:t xml:space="preserve">”. Then build a node for </w:t>
      </w:r>
      <w:proofErr w:type="spellStart"/>
      <w:r>
        <w:rPr>
          <w:szCs w:val="24"/>
        </w:rPr>
        <w:t>cocnst</w:t>
      </w:r>
      <w:r w:rsidR="00EC09F6">
        <w:rPr>
          <w:szCs w:val="24"/>
        </w:rPr>
        <w:t>X</w:t>
      </w:r>
      <w:proofErr w:type="spellEnd"/>
      <w:r w:rsidR="00EC09F6">
        <w:rPr>
          <w:szCs w:val="24"/>
        </w:rPr>
        <w:t xml:space="preserve"> (</w:t>
      </w:r>
      <w:r w:rsidR="00367E63">
        <w:rPr>
          <w:szCs w:val="24"/>
        </w:rPr>
        <w:t>Figure</w:t>
      </w:r>
      <w:r w:rsidR="00EC09F6">
        <w:rPr>
          <w:szCs w:val="24"/>
        </w:rPr>
        <w:t xml:space="preserve"> 3</w:t>
      </w:r>
      <w:r w:rsidR="00367E63">
        <w:rPr>
          <w:szCs w:val="24"/>
        </w:rPr>
        <w:t>) in</w:t>
      </w:r>
      <w:r w:rsidR="00367E63">
        <w:rPr>
          <w:rFonts w:hint="eastAsia"/>
          <w:szCs w:val="24"/>
        </w:rPr>
        <w:t xml:space="preserve"> </w:t>
      </w:r>
      <w:r w:rsidR="00367E63">
        <w:rPr>
          <w:szCs w:val="24"/>
        </w:rPr>
        <w:t>“</w:t>
      </w:r>
      <w:proofErr w:type="spellStart"/>
      <w:r w:rsidR="00367E63">
        <w:rPr>
          <w:szCs w:val="24"/>
        </w:rPr>
        <w:t>abcAig.c</w:t>
      </w:r>
      <w:proofErr w:type="spellEnd"/>
      <w:r w:rsidR="00367E63">
        <w:rPr>
          <w:szCs w:val="24"/>
        </w:rPr>
        <w:t xml:space="preserve">”, where we also define </w:t>
      </w:r>
      <w:proofErr w:type="spellStart"/>
      <w:r w:rsidR="00367E63">
        <w:rPr>
          <w:szCs w:val="24"/>
        </w:rPr>
        <w:t>pConst</w:t>
      </w:r>
      <w:proofErr w:type="spellEnd"/>
      <w:r w:rsidR="00367E63">
        <w:rPr>
          <w:szCs w:val="24"/>
        </w:rPr>
        <w:t xml:space="preserve"> and </w:t>
      </w:r>
      <w:proofErr w:type="spellStart"/>
      <w:r w:rsidR="00367E63">
        <w:rPr>
          <w:szCs w:val="24"/>
        </w:rPr>
        <w:t>AbcConstX</w:t>
      </w:r>
      <w:proofErr w:type="spellEnd"/>
      <w:r w:rsidR="00367E63">
        <w:rPr>
          <w:szCs w:val="24"/>
        </w:rPr>
        <w:t xml:space="preserve">.  </w:t>
      </w:r>
    </w:p>
    <w:p w14:paraId="5CAC6CE2" w14:textId="77777777" w:rsidR="00EC09F6" w:rsidRDefault="00367E63" w:rsidP="00367E63">
      <w:pPr>
        <w:rPr>
          <w:szCs w:val="24"/>
        </w:rPr>
      </w:pPr>
      <w:r>
        <w:rPr>
          <w:rFonts w:hint="eastAsia"/>
          <w:szCs w:val="24"/>
        </w:rPr>
        <w:t xml:space="preserve">  Finally</w:t>
      </w:r>
      <w:r>
        <w:rPr>
          <w:szCs w:val="24"/>
        </w:rPr>
        <w:t>,</w:t>
      </w:r>
      <w:r>
        <w:rPr>
          <w:rFonts w:hint="eastAsia"/>
          <w:szCs w:val="24"/>
        </w:rPr>
        <w:t xml:space="preserve"> </w:t>
      </w:r>
      <w:r w:rsidR="00492268">
        <w:rPr>
          <w:szCs w:val="24"/>
        </w:rPr>
        <w:t xml:space="preserve">we put _DC GATE into the library where </w:t>
      </w:r>
      <w:proofErr w:type="spellStart"/>
      <w:r w:rsidR="00492268">
        <w:rPr>
          <w:szCs w:val="24"/>
        </w:rPr>
        <w:t>abc</w:t>
      </w:r>
      <w:proofErr w:type="spellEnd"/>
      <w:r w:rsidR="00492268">
        <w:rPr>
          <w:szCs w:val="24"/>
        </w:rPr>
        <w:t>-master defines its gates. (figure 4)</w:t>
      </w:r>
      <w:r w:rsidR="006E080A">
        <w:rPr>
          <w:szCs w:val="24"/>
        </w:rPr>
        <w:t xml:space="preserve"> </w:t>
      </w:r>
      <w:r w:rsidR="00492268">
        <w:rPr>
          <w:szCs w:val="24"/>
        </w:rPr>
        <w:t>And build the lookup table based on the problem.</w:t>
      </w:r>
    </w:p>
    <w:p w14:paraId="5DDA0C5E" w14:textId="77777777" w:rsidR="00367E63" w:rsidRDefault="00EC09F6" w:rsidP="00367E63">
      <w:pPr>
        <w:rPr>
          <w:szCs w:val="24"/>
        </w:rPr>
      </w:pPr>
      <w:r w:rsidRPr="00F86E24">
        <w:rPr>
          <w:noProof/>
          <w:szCs w:val="24"/>
        </w:rPr>
        <w:drawing>
          <wp:anchor distT="0" distB="0" distL="114300" distR="114300" simplePos="0" relativeHeight="251662336" behindDoc="0" locked="0" layoutInCell="1" allowOverlap="1" wp14:anchorId="0DB195D6" wp14:editId="70CDEDA2">
            <wp:simplePos x="0" y="0"/>
            <wp:positionH relativeFrom="column">
              <wp:align>left</wp:align>
            </wp:positionH>
            <wp:positionV relativeFrom="paragraph">
              <wp:posOffset>225107</wp:posOffset>
            </wp:positionV>
            <wp:extent cx="2733040" cy="1282700"/>
            <wp:effectExtent l="0" t="0" r="0" b="0"/>
            <wp:wrapSquare wrapText="bothSides"/>
            <wp:docPr id="5" name="圖片 4">
              <a:extLst xmlns:a="http://schemas.openxmlformats.org/drawingml/2006/main">
                <a:ext uri="{FF2B5EF4-FFF2-40B4-BE49-F238E27FC236}">
                  <a16:creationId xmlns:a16="http://schemas.microsoft.com/office/drawing/2014/main" id="{41F7EAFD-0AF6-486F-9126-955027119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41F7EAFD-0AF6-486F-9126-955027119D3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3040" cy="1282700"/>
                    </a:xfrm>
                    <a:prstGeom prst="rect">
                      <a:avLst/>
                    </a:prstGeom>
                  </pic:spPr>
                </pic:pic>
              </a:graphicData>
            </a:graphic>
          </wp:anchor>
        </w:drawing>
      </w:r>
      <w:r w:rsidR="00492268">
        <w:rPr>
          <w:szCs w:val="24"/>
        </w:rPr>
        <w:t>(figure5)</w:t>
      </w:r>
    </w:p>
    <w:p w14:paraId="11194C11" w14:textId="77777777" w:rsidR="00367E63" w:rsidRDefault="00EC09F6" w:rsidP="00492268">
      <w:pPr>
        <w:jc w:val="center"/>
        <w:rPr>
          <w:szCs w:val="24"/>
        </w:rPr>
      </w:pPr>
      <w:r w:rsidRPr="00492268">
        <w:rPr>
          <w:noProof/>
          <w:szCs w:val="24"/>
        </w:rPr>
        <w:drawing>
          <wp:anchor distT="0" distB="0" distL="114300" distR="114300" simplePos="0" relativeHeight="251663360" behindDoc="1" locked="0" layoutInCell="1" allowOverlap="1" wp14:anchorId="2C54DCB5" wp14:editId="4EA3D542">
            <wp:simplePos x="0" y="0"/>
            <wp:positionH relativeFrom="column">
              <wp:posOffset>45720</wp:posOffset>
            </wp:positionH>
            <wp:positionV relativeFrom="paragraph">
              <wp:posOffset>1588135</wp:posOffset>
            </wp:positionV>
            <wp:extent cx="2501900" cy="739140"/>
            <wp:effectExtent l="0" t="0" r="0" b="3810"/>
            <wp:wrapTight wrapText="bothSides">
              <wp:wrapPolygon edited="0">
                <wp:start x="0" y="0"/>
                <wp:lineTo x="0" y="21155"/>
                <wp:lineTo x="21381" y="21155"/>
                <wp:lineTo x="21381" y="0"/>
                <wp:lineTo x="0" y="0"/>
              </wp:wrapPolygon>
            </wp:wrapTight>
            <wp:docPr id="8" name="圖片 7">
              <a:extLst xmlns:a="http://schemas.openxmlformats.org/drawingml/2006/main">
                <a:ext uri="{FF2B5EF4-FFF2-40B4-BE49-F238E27FC236}">
                  <a16:creationId xmlns:a16="http://schemas.microsoft.com/office/drawing/2014/main" id="{9DC03761-6F80-467B-B9BC-0CA219DE7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9DC03761-6F80-467B-B9BC-0CA219DE7AE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1900" cy="739140"/>
                    </a:xfrm>
                    <a:prstGeom prst="rect">
                      <a:avLst/>
                    </a:prstGeom>
                  </pic:spPr>
                </pic:pic>
              </a:graphicData>
            </a:graphic>
          </wp:anchor>
        </w:drawing>
      </w:r>
      <w:r w:rsidR="00492268">
        <w:rPr>
          <w:szCs w:val="24"/>
        </w:rPr>
        <w:t xml:space="preserve">         Figure 3</w:t>
      </w:r>
    </w:p>
    <w:p w14:paraId="1287DA75" w14:textId="77777777" w:rsidR="00492268" w:rsidRDefault="00EC09F6" w:rsidP="00492268">
      <w:pPr>
        <w:jc w:val="center"/>
        <w:rPr>
          <w:szCs w:val="24"/>
        </w:rPr>
      </w:pPr>
      <w:r w:rsidRPr="00AC5CCC">
        <w:rPr>
          <w:noProof/>
          <w:szCs w:val="24"/>
        </w:rPr>
        <w:drawing>
          <wp:anchor distT="0" distB="0" distL="114300" distR="114300" simplePos="0" relativeHeight="251664384" behindDoc="0" locked="0" layoutInCell="1" allowOverlap="1" wp14:anchorId="2335A5C0" wp14:editId="5C247D1B">
            <wp:simplePos x="0" y="0"/>
            <wp:positionH relativeFrom="column">
              <wp:posOffset>89535</wp:posOffset>
            </wp:positionH>
            <wp:positionV relativeFrom="paragraph">
              <wp:posOffset>1086802</wp:posOffset>
            </wp:positionV>
            <wp:extent cx="2501900" cy="214630"/>
            <wp:effectExtent l="0" t="0" r="0" b="0"/>
            <wp:wrapSquare wrapText="bothSides"/>
            <wp:docPr id="9" name="圖片 8">
              <a:extLst xmlns:a="http://schemas.openxmlformats.org/drawingml/2006/main">
                <a:ext uri="{FF2B5EF4-FFF2-40B4-BE49-F238E27FC236}">
                  <a16:creationId xmlns:a16="http://schemas.microsoft.com/office/drawing/2014/main" id="{07A1881A-AD9C-4105-84BD-19197DBFB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07A1881A-AD9C-4105-84BD-19197DBFB90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00" cy="214630"/>
                    </a:xfrm>
                    <a:prstGeom prst="rect">
                      <a:avLst/>
                    </a:prstGeom>
                  </pic:spPr>
                </pic:pic>
              </a:graphicData>
            </a:graphic>
          </wp:anchor>
        </w:drawing>
      </w:r>
      <w:r w:rsidR="00492268">
        <w:rPr>
          <w:szCs w:val="24"/>
        </w:rPr>
        <w:t xml:space="preserve">         </w:t>
      </w:r>
      <w:r w:rsidR="00492268">
        <w:rPr>
          <w:rFonts w:hint="eastAsia"/>
          <w:szCs w:val="24"/>
        </w:rPr>
        <w:t>Figure</w:t>
      </w:r>
      <w:r w:rsidR="00492268">
        <w:rPr>
          <w:szCs w:val="24"/>
        </w:rPr>
        <w:t xml:space="preserve"> 4</w:t>
      </w:r>
    </w:p>
    <w:p w14:paraId="00D4696A" w14:textId="77777777" w:rsidR="00AC5CCC" w:rsidRDefault="00AC5CCC" w:rsidP="00492268">
      <w:pPr>
        <w:jc w:val="center"/>
        <w:rPr>
          <w:szCs w:val="24"/>
        </w:rPr>
      </w:pPr>
      <w:r>
        <w:rPr>
          <w:szCs w:val="24"/>
        </w:rPr>
        <w:t xml:space="preserve">         </w:t>
      </w:r>
      <w:r>
        <w:rPr>
          <w:rFonts w:hint="eastAsia"/>
          <w:szCs w:val="24"/>
        </w:rPr>
        <w:t>Figure 5</w:t>
      </w:r>
    </w:p>
    <w:p w14:paraId="6FDCAFBE" w14:textId="77777777" w:rsidR="00AC5CCC" w:rsidRDefault="006B2784" w:rsidP="00AC5CCC">
      <w:pPr>
        <w:rPr>
          <w:szCs w:val="24"/>
        </w:rPr>
      </w:pPr>
      <w:r>
        <w:rPr>
          <w:rFonts w:hint="eastAsia"/>
          <w:szCs w:val="24"/>
        </w:rPr>
        <w:t>4.2</w:t>
      </w:r>
      <w:r w:rsidR="00AC5CCC">
        <w:rPr>
          <w:rFonts w:hint="eastAsia"/>
          <w:szCs w:val="24"/>
        </w:rPr>
        <w:t xml:space="preserve"> define other gates</w:t>
      </w:r>
    </w:p>
    <w:p w14:paraId="004EFA9F" w14:textId="77777777" w:rsidR="00AC5CCC" w:rsidRDefault="00AC5CCC" w:rsidP="00AC5CCC">
      <w:pPr>
        <w:rPr>
          <w:szCs w:val="24"/>
        </w:rPr>
      </w:pPr>
      <w:r>
        <w:rPr>
          <w:szCs w:val="24"/>
        </w:rPr>
        <w:t>(1)</w:t>
      </w:r>
      <w:r w:rsidR="0014446A">
        <w:rPr>
          <w:szCs w:val="24"/>
        </w:rPr>
        <w:t xml:space="preserve"> </w:t>
      </w:r>
      <w:r>
        <w:rPr>
          <w:szCs w:val="24"/>
        </w:rPr>
        <w:t>MUX</w:t>
      </w:r>
    </w:p>
    <w:p w14:paraId="70F168AC" w14:textId="77777777" w:rsidR="00AC5CCC" w:rsidRDefault="00EC09F6" w:rsidP="00AC5CCC">
      <w:pPr>
        <w:rPr>
          <w:szCs w:val="24"/>
        </w:rPr>
      </w:pPr>
      <w:r>
        <w:rPr>
          <w:szCs w:val="24"/>
        </w:rPr>
        <w:t xml:space="preserve">  Building MUX is </w:t>
      </w:r>
      <w:proofErr w:type="gramStart"/>
      <w:r>
        <w:rPr>
          <w:szCs w:val="24"/>
        </w:rPr>
        <w:t>similar to</w:t>
      </w:r>
      <w:proofErr w:type="gramEnd"/>
      <w:r>
        <w:rPr>
          <w:szCs w:val="24"/>
        </w:rPr>
        <w:t xml:space="preserve"> the procedure of building</w:t>
      </w:r>
      <w:r w:rsidR="008735F2">
        <w:rPr>
          <w:szCs w:val="24"/>
        </w:rPr>
        <w:t xml:space="preserve"> _DC GATE. But we </w:t>
      </w:r>
      <w:proofErr w:type="gramStart"/>
      <w:r w:rsidR="008735F2">
        <w:rPr>
          <w:szCs w:val="24"/>
        </w:rPr>
        <w:t>have to</w:t>
      </w:r>
      <w:proofErr w:type="gramEnd"/>
      <w:r w:rsidR="008735F2">
        <w:rPr>
          <w:szCs w:val="24"/>
        </w:rPr>
        <w:t xml:space="preserve"> discuss the case of S = 0, S = 1, S = X separately.</w:t>
      </w:r>
    </w:p>
    <w:p w14:paraId="78497030" w14:textId="77777777" w:rsidR="00AC5CCC" w:rsidRDefault="00AC5CCC" w:rsidP="00AC5CCC">
      <w:pPr>
        <w:rPr>
          <w:szCs w:val="24"/>
        </w:rPr>
      </w:pPr>
      <w:r>
        <w:rPr>
          <w:szCs w:val="24"/>
        </w:rPr>
        <w:t>(2)</w:t>
      </w:r>
      <w:r w:rsidR="0014446A">
        <w:rPr>
          <w:szCs w:val="24"/>
        </w:rPr>
        <w:t xml:space="preserve"> </w:t>
      </w:r>
      <w:r>
        <w:rPr>
          <w:szCs w:val="24"/>
        </w:rPr>
        <w:t>native gates</w:t>
      </w:r>
    </w:p>
    <w:p w14:paraId="3461EAA2" w14:textId="77777777" w:rsidR="00AC5CCC" w:rsidRDefault="00AC5CCC" w:rsidP="00AC5CCC">
      <w:pPr>
        <w:rPr>
          <w:szCs w:val="24"/>
        </w:rPr>
      </w:pPr>
      <w:r>
        <w:rPr>
          <w:szCs w:val="24"/>
        </w:rPr>
        <w:t xml:space="preserve">  Add X-Value to the truth table. </w:t>
      </w:r>
      <w:r w:rsidR="00A23FF3">
        <w:rPr>
          <w:szCs w:val="24"/>
        </w:rPr>
        <w:t xml:space="preserve">(Figure </w:t>
      </w:r>
      <w:proofErr w:type="gramStart"/>
      <w:r w:rsidR="00A23FF3">
        <w:rPr>
          <w:szCs w:val="24"/>
        </w:rPr>
        <w:t>6)</w:t>
      </w:r>
      <w:r>
        <w:rPr>
          <w:szCs w:val="24"/>
        </w:rPr>
        <w:t>Derive</w:t>
      </w:r>
      <w:proofErr w:type="gramEnd"/>
      <w:r>
        <w:rPr>
          <w:szCs w:val="24"/>
        </w:rPr>
        <w:t xml:space="preserve"> the additional conditions, and update the </w:t>
      </w:r>
      <w:r w:rsidR="00F50665">
        <w:rPr>
          <w:szCs w:val="24"/>
        </w:rPr>
        <w:t>lookup table.</w:t>
      </w:r>
      <w:r w:rsidR="00A23FF3">
        <w:rPr>
          <w:szCs w:val="24"/>
        </w:rPr>
        <w:t xml:space="preserve"> (Figure 7</w:t>
      </w:r>
      <w:r w:rsidR="00F50665">
        <w:rPr>
          <w:szCs w:val="24"/>
        </w:rPr>
        <w:t>)</w:t>
      </w:r>
      <w:r w:rsidR="00A23FF3">
        <w:rPr>
          <w:szCs w:val="24"/>
        </w:rPr>
        <w:t xml:space="preserve"> Reconnect the new defined gate to the circuit. (Figure 8)</w:t>
      </w:r>
    </w:p>
    <w:p w14:paraId="2B7312CF" w14:textId="77777777" w:rsidR="00A23FF3" w:rsidRDefault="008735F2" w:rsidP="00AC5CCC">
      <w:pPr>
        <w:rPr>
          <w:szCs w:val="24"/>
        </w:rPr>
      </w:pPr>
      <w:r>
        <w:rPr>
          <w:noProof/>
        </w:rPr>
        <w:lastRenderedPageBreak/>
        <w:drawing>
          <wp:inline distT="0" distB="0" distL="0" distR="0" wp14:anchorId="32D0BE02" wp14:editId="45613CF1">
            <wp:extent cx="2501900" cy="8223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900" cy="822325"/>
                    </a:xfrm>
                    <a:prstGeom prst="rect">
                      <a:avLst/>
                    </a:prstGeom>
                  </pic:spPr>
                </pic:pic>
              </a:graphicData>
            </a:graphic>
          </wp:inline>
        </w:drawing>
      </w:r>
      <w:r w:rsidR="00A23FF3">
        <w:rPr>
          <w:noProof/>
        </w:rPr>
        <w:drawing>
          <wp:inline distT="0" distB="0" distL="0" distR="0" wp14:anchorId="6BA8F158" wp14:editId="3C5703A0">
            <wp:extent cx="2501900" cy="8610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900" cy="861060"/>
                    </a:xfrm>
                    <a:prstGeom prst="rect">
                      <a:avLst/>
                    </a:prstGeom>
                  </pic:spPr>
                </pic:pic>
              </a:graphicData>
            </a:graphic>
          </wp:inline>
        </w:drawing>
      </w:r>
    </w:p>
    <w:p w14:paraId="78A54D63" w14:textId="77777777" w:rsidR="00A23FF3" w:rsidRDefault="00A23FF3" w:rsidP="00AC5CCC">
      <w:pPr>
        <w:rPr>
          <w:szCs w:val="24"/>
        </w:rPr>
      </w:pPr>
      <w:r>
        <w:rPr>
          <w:noProof/>
        </w:rPr>
        <w:drawing>
          <wp:inline distT="0" distB="0" distL="0" distR="0" wp14:anchorId="5CB7FFD8" wp14:editId="648EDDB6">
            <wp:extent cx="2501900" cy="9404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1900" cy="940435"/>
                    </a:xfrm>
                    <a:prstGeom prst="rect">
                      <a:avLst/>
                    </a:prstGeom>
                  </pic:spPr>
                </pic:pic>
              </a:graphicData>
            </a:graphic>
          </wp:inline>
        </w:drawing>
      </w:r>
    </w:p>
    <w:p w14:paraId="7896C606" w14:textId="77777777" w:rsidR="00A23FF3" w:rsidRDefault="00A23FF3" w:rsidP="00AC5CCC">
      <w:pPr>
        <w:rPr>
          <w:szCs w:val="24"/>
        </w:rPr>
      </w:pPr>
      <w:r>
        <w:rPr>
          <w:noProof/>
        </w:rPr>
        <w:drawing>
          <wp:inline distT="0" distB="0" distL="0" distR="0" wp14:anchorId="01409C2B" wp14:editId="770438D5">
            <wp:extent cx="2501900" cy="82359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1900" cy="823595"/>
                    </a:xfrm>
                    <a:prstGeom prst="rect">
                      <a:avLst/>
                    </a:prstGeom>
                  </pic:spPr>
                </pic:pic>
              </a:graphicData>
            </a:graphic>
          </wp:inline>
        </w:drawing>
      </w:r>
    </w:p>
    <w:p w14:paraId="4B37C625" w14:textId="77777777" w:rsidR="00A23FF3" w:rsidRDefault="00A23FF3" w:rsidP="00A23FF3">
      <w:pPr>
        <w:jc w:val="center"/>
        <w:rPr>
          <w:szCs w:val="24"/>
        </w:rPr>
      </w:pPr>
      <w:r>
        <w:rPr>
          <w:rFonts w:hint="eastAsia"/>
          <w:szCs w:val="24"/>
        </w:rPr>
        <w:t>Figure 6</w:t>
      </w:r>
    </w:p>
    <w:p w14:paraId="35B95DEC" w14:textId="77777777" w:rsidR="00F50665" w:rsidRDefault="00F50665" w:rsidP="00AC5CCC">
      <w:pPr>
        <w:rPr>
          <w:szCs w:val="24"/>
        </w:rPr>
      </w:pPr>
      <w:r w:rsidRPr="00F50665">
        <w:rPr>
          <w:noProof/>
          <w:szCs w:val="24"/>
        </w:rPr>
        <w:drawing>
          <wp:inline distT="0" distB="0" distL="0" distR="0" wp14:anchorId="72E9ED81" wp14:editId="7FE89856">
            <wp:extent cx="2501900" cy="1734820"/>
            <wp:effectExtent l="0" t="0" r="0" b="0"/>
            <wp:docPr id="3" name="圖片 2">
              <a:extLst xmlns:a="http://schemas.openxmlformats.org/drawingml/2006/main">
                <a:ext uri="{FF2B5EF4-FFF2-40B4-BE49-F238E27FC236}">
                  <a16:creationId xmlns:a16="http://schemas.microsoft.com/office/drawing/2014/main" id="{698F2C3C-371D-4CEA-8717-44409616E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698F2C3C-371D-4CEA-8717-44409616EA75}"/>
                        </a:ext>
                      </a:extLst>
                    </pic:cNvPr>
                    <pic:cNvPicPr>
                      <a:picLocks noChangeAspect="1"/>
                    </pic:cNvPicPr>
                  </pic:nvPicPr>
                  <pic:blipFill rotWithShape="1">
                    <a:blip r:embed="rId21"/>
                    <a:srcRect t="32176" r="22842"/>
                    <a:stretch/>
                  </pic:blipFill>
                  <pic:spPr>
                    <a:xfrm>
                      <a:off x="0" y="0"/>
                      <a:ext cx="2501900" cy="1734820"/>
                    </a:xfrm>
                    <a:prstGeom prst="rect">
                      <a:avLst/>
                    </a:prstGeom>
                  </pic:spPr>
                </pic:pic>
              </a:graphicData>
            </a:graphic>
          </wp:inline>
        </w:drawing>
      </w:r>
    </w:p>
    <w:p w14:paraId="2354F077" w14:textId="77777777" w:rsidR="00F50665" w:rsidRDefault="00F50665" w:rsidP="00F50665">
      <w:pPr>
        <w:jc w:val="center"/>
        <w:rPr>
          <w:szCs w:val="24"/>
        </w:rPr>
      </w:pPr>
      <w:r>
        <w:rPr>
          <w:rFonts w:hint="eastAsia"/>
          <w:szCs w:val="24"/>
        </w:rPr>
        <w:t>Figure 6</w:t>
      </w:r>
    </w:p>
    <w:p w14:paraId="0C99D4E2" w14:textId="77777777" w:rsidR="00F50665" w:rsidRDefault="00A23FF3" w:rsidP="00F50665">
      <w:pPr>
        <w:rPr>
          <w:szCs w:val="24"/>
        </w:rPr>
      </w:pPr>
      <w:r w:rsidRPr="00A23FF3">
        <w:rPr>
          <w:noProof/>
          <w:szCs w:val="24"/>
        </w:rPr>
        <w:drawing>
          <wp:inline distT="0" distB="0" distL="0" distR="0" wp14:anchorId="04581CAA" wp14:editId="7E3C904A">
            <wp:extent cx="2501900" cy="1492885"/>
            <wp:effectExtent l="0" t="0" r="0" b="0"/>
            <wp:docPr id="4" name="圖片 9">
              <a:extLst xmlns:a="http://schemas.openxmlformats.org/drawingml/2006/main">
                <a:ext uri="{FF2B5EF4-FFF2-40B4-BE49-F238E27FC236}">
                  <a16:creationId xmlns:a16="http://schemas.microsoft.com/office/drawing/2014/main" id="{2D933412-B3D3-402C-B09C-43BA48C5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2D933412-B3D3-402C-B09C-43BA48C5B73E}"/>
                        </a:ext>
                      </a:extLst>
                    </pic:cNvPr>
                    <pic:cNvPicPr>
                      <a:picLocks noChangeAspect="1"/>
                    </pic:cNvPicPr>
                  </pic:nvPicPr>
                  <pic:blipFill>
                    <a:blip r:embed="rId22"/>
                    <a:stretch>
                      <a:fillRect/>
                    </a:stretch>
                  </pic:blipFill>
                  <pic:spPr>
                    <a:xfrm>
                      <a:off x="0" y="0"/>
                      <a:ext cx="2501900" cy="1492885"/>
                    </a:xfrm>
                    <a:prstGeom prst="rect">
                      <a:avLst/>
                    </a:prstGeom>
                  </pic:spPr>
                </pic:pic>
              </a:graphicData>
            </a:graphic>
          </wp:inline>
        </w:drawing>
      </w:r>
    </w:p>
    <w:p w14:paraId="048898CE" w14:textId="77777777" w:rsidR="00A23FF3" w:rsidRDefault="00A23FF3" w:rsidP="00A23FF3">
      <w:pPr>
        <w:jc w:val="center"/>
        <w:rPr>
          <w:szCs w:val="24"/>
        </w:rPr>
      </w:pPr>
      <w:r>
        <w:rPr>
          <w:rFonts w:hint="eastAsia"/>
          <w:szCs w:val="24"/>
        </w:rPr>
        <w:t>Figure 7</w:t>
      </w:r>
    </w:p>
    <w:p w14:paraId="075ABAE1" w14:textId="77777777" w:rsidR="005011C5" w:rsidRPr="005011C5" w:rsidRDefault="005011C5" w:rsidP="005011C5">
      <w:pPr>
        <w:rPr>
          <w:b/>
          <w:sz w:val="32"/>
          <w:szCs w:val="32"/>
        </w:rPr>
      </w:pPr>
      <w:r>
        <w:rPr>
          <w:b/>
          <w:sz w:val="32"/>
          <w:szCs w:val="32"/>
        </w:rPr>
        <w:t>5.cnf/SAT</w:t>
      </w:r>
    </w:p>
    <w:p w14:paraId="3EC00B60" w14:textId="77777777" w:rsidR="00A23FF3" w:rsidRDefault="005011C5" w:rsidP="00A23FF3">
      <w:pPr>
        <w:rPr>
          <w:szCs w:val="24"/>
        </w:rPr>
      </w:pPr>
      <w:r>
        <w:rPr>
          <w:rFonts w:hint="eastAsia"/>
          <w:szCs w:val="24"/>
        </w:rPr>
        <w:t>5.1</w:t>
      </w:r>
      <w:r w:rsidR="0014446A">
        <w:rPr>
          <w:rFonts w:hint="eastAsia"/>
          <w:szCs w:val="24"/>
        </w:rPr>
        <w:t xml:space="preserve"> </w:t>
      </w:r>
      <w:proofErr w:type="spellStart"/>
      <w:r w:rsidR="0014446A">
        <w:rPr>
          <w:rFonts w:hint="eastAsia"/>
          <w:szCs w:val="24"/>
        </w:rPr>
        <w:t>cnf</w:t>
      </w:r>
      <w:proofErr w:type="spellEnd"/>
      <w:r w:rsidR="0014446A">
        <w:rPr>
          <w:rFonts w:hint="eastAsia"/>
          <w:szCs w:val="24"/>
        </w:rPr>
        <w:t xml:space="preserve"> transformation</w:t>
      </w:r>
    </w:p>
    <w:p w14:paraId="68814035" w14:textId="77777777" w:rsidR="0014446A" w:rsidRDefault="0014446A" w:rsidP="00A23FF3">
      <w:pPr>
        <w:rPr>
          <w:szCs w:val="24"/>
        </w:rPr>
      </w:pPr>
      <w:r>
        <w:rPr>
          <w:rFonts w:hint="eastAsia"/>
          <w:szCs w:val="24"/>
        </w:rPr>
        <w:t xml:space="preserve">  Upon defining _DC GATE, MUX, and X-Value, we use</w:t>
      </w:r>
      <w:r>
        <w:rPr>
          <w:szCs w:val="24"/>
        </w:rPr>
        <w:t xml:space="preserve"> the modules in </w:t>
      </w:r>
      <w:proofErr w:type="spellStart"/>
      <w:r>
        <w:rPr>
          <w:szCs w:val="24"/>
        </w:rPr>
        <w:t>abc</w:t>
      </w:r>
      <w:proofErr w:type="spellEnd"/>
      <w:r>
        <w:rPr>
          <w:szCs w:val="24"/>
        </w:rPr>
        <w:t xml:space="preserve">-master directly to </w:t>
      </w:r>
      <w:r w:rsidR="005011C5">
        <w:rPr>
          <w:szCs w:val="24"/>
        </w:rPr>
        <w:t xml:space="preserve">transform the circuits into </w:t>
      </w:r>
      <w:proofErr w:type="spellStart"/>
      <w:r w:rsidR="005011C5">
        <w:rPr>
          <w:szCs w:val="24"/>
        </w:rPr>
        <w:t>cnf</w:t>
      </w:r>
      <w:proofErr w:type="spellEnd"/>
      <w:r w:rsidR="005011C5">
        <w:rPr>
          <w:szCs w:val="24"/>
        </w:rPr>
        <w:t xml:space="preserve"> form.</w:t>
      </w:r>
    </w:p>
    <w:p w14:paraId="41892565" w14:textId="77777777" w:rsidR="005011C5" w:rsidRDefault="005011C5" w:rsidP="00A23FF3">
      <w:pPr>
        <w:rPr>
          <w:szCs w:val="24"/>
        </w:rPr>
      </w:pPr>
      <w:r>
        <w:rPr>
          <w:szCs w:val="24"/>
        </w:rPr>
        <w:t>5.2 SAT</w:t>
      </w:r>
    </w:p>
    <w:p w14:paraId="456C5BFF" w14:textId="77777777" w:rsidR="005011C5" w:rsidRDefault="005011C5" w:rsidP="00A23FF3">
      <w:pPr>
        <w:rPr>
          <w:szCs w:val="24"/>
        </w:rPr>
      </w:pPr>
      <w:r>
        <w:rPr>
          <w:szCs w:val="24"/>
        </w:rPr>
        <w:t xml:space="preserve">  We then perform SAT on the </w:t>
      </w:r>
      <w:proofErr w:type="spellStart"/>
      <w:r>
        <w:rPr>
          <w:szCs w:val="24"/>
        </w:rPr>
        <w:t>cnf</w:t>
      </w:r>
      <w:proofErr w:type="spellEnd"/>
      <w:r>
        <w:rPr>
          <w:szCs w:val="24"/>
        </w:rPr>
        <w:t xml:space="preserve"> expression to see if the two given circuits are compatible equivalent.</w:t>
      </w:r>
    </w:p>
    <w:p w14:paraId="69122A57" w14:textId="77777777" w:rsidR="00F64F1E" w:rsidRDefault="00F64F1E" w:rsidP="00A23FF3">
      <w:pPr>
        <w:rPr>
          <w:b/>
          <w:sz w:val="32"/>
          <w:szCs w:val="24"/>
        </w:rPr>
      </w:pPr>
      <w:r>
        <w:rPr>
          <w:b/>
          <w:sz w:val="32"/>
          <w:szCs w:val="24"/>
        </w:rPr>
        <w:t>6.Comparing Results</w:t>
      </w:r>
    </w:p>
    <w:p w14:paraId="78EF2A3D" w14:textId="77777777" w:rsidR="00F64F1E" w:rsidRDefault="00177635" w:rsidP="00A23FF3">
      <w:pPr>
        <w:rPr>
          <w:szCs w:val="24"/>
        </w:rPr>
      </w:pPr>
      <w:r>
        <w:rPr>
          <w:szCs w:val="24"/>
        </w:rPr>
        <w:t>6.1 Output Message</w:t>
      </w:r>
    </w:p>
    <w:p w14:paraId="0A344FD0" w14:textId="77777777" w:rsidR="00177635" w:rsidRDefault="00177635" w:rsidP="00A23FF3">
      <w:pPr>
        <w:rPr>
          <w:szCs w:val="24"/>
        </w:rPr>
      </w:pPr>
      <w:r>
        <w:rPr>
          <w:szCs w:val="24"/>
        </w:rPr>
        <w:t xml:space="preserve">  After conducting SAT, we can determine whether the two circuits are compatible equivalent. We then print “EQ” or “NEQ” depending on the result.</w:t>
      </w:r>
    </w:p>
    <w:p w14:paraId="13E69689" w14:textId="77777777" w:rsidR="00177635" w:rsidRDefault="00177635" w:rsidP="00A23FF3">
      <w:pPr>
        <w:rPr>
          <w:szCs w:val="24"/>
        </w:rPr>
      </w:pPr>
      <w:r>
        <w:rPr>
          <w:szCs w:val="24"/>
        </w:rPr>
        <w:t xml:space="preserve">6.2 </w:t>
      </w:r>
      <w:r w:rsidR="00AE4243">
        <w:rPr>
          <w:szCs w:val="24"/>
        </w:rPr>
        <w:t>trace back</w:t>
      </w:r>
    </w:p>
    <w:p w14:paraId="1029D38C" w14:textId="77777777" w:rsidR="00AE4243" w:rsidRPr="00F64F1E" w:rsidRDefault="00AE4243" w:rsidP="00A23FF3">
      <w:pPr>
        <w:rPr>
          <w:szCs w:val="24"/>
        </w:rPr>
      </w:pPr>
      <w:r>
        <w:rPr>
          <w:szCs w:val="24"/>
        </w:rPr>
        <w:t xml:space="preserve">  Unfortunately, for the time being, we are unable to trace the input pattern that leads to the result of “NEQ”. Yet, we believe that the work can be done by inspection of “</w:t>
      </w:r>
      <w:proofErr w:type="spellStart"/>
      <w:r>
        <w:rPr>
          <w:szCs w:val="24"/>
        </w:rPr>
        <w:t>inputpattern</w:t>
      </w:r>
      <w:proofErr w:type="spellEnd"/>
      <w:r>
        <w:rPr>
          <w:szCs w:val="24"/>
        </w:rPr>
        <w:t>”. We will keep working on it.</w:t>
      </w:r>
    </w:p>
    <w:p w14:paraId="2FA56A2B" w14:textId="77777777" w:rsidR="005011C5" w:rsidRDefault="00AE4243" w:rsidP="00A23FF3">
      <w:pPr>
        <w:rPr>
          <w:b/>
          <w:sz w:val="32"/>
          <w:szCs w:val="24"/>
        </w:rPr>
      </w:pPr>
      <w:r>
        <w:rPr>
          <w:b/>
          <w:sz w:val="32"/>
          <w:szCs w:val="24"/>
        </w:rPr>
        <w:t>7</w:t>
      </w:r>
      <w:r w:rsidR="00FD72FC">
        <w:rPr>
          <w:b/>
          <w:sz w:val="32"/>
          <w:szCs w:val="24"/>
        </w:rPr>
        <w:t>. Experimental Results</w:t>
      </w:r>
    </w:p>
    <w:p w14:paraId="77E6B1F5" w14:textId="77777777" w:rsidR="00DC522F" w:rsidRDefault="00C47630" w:rsidP="00A23FF3">
      <w:pPr>
        <w:rPr>
          <w:szCs w:val="24"/>
        </w:rPr>
      </w:pPr>
      <w:r>
        <w:rPr>
          <w:rFonts w:hint="eastAsia"/>
          <w:szCs w:val="24"/>
        </w:rPr>
        <w:t>7.1 a simple case</w:t>
      </w:r>
    </w:p>
    <w:p w14:paraId="68460900" w14:textId="77777777" w:rsidR="00C47630" w:rsidRDefault="00C47630" w:rsidP="00A23FF3">
      <w:pPr>
        <w:rPr>
          <w:szCs w:val="24"/>
        </w:rPr>
      </w:pPr>
      <w:r>
        <w:rPr>
          <w:szCs w:val="24"/>
        </w:rPr>
        <w:t xml:space="preserve">  For debugging convenience, we use the example test case given by CAD contest to test our work.</w:t>
      </w:r>
      <w:r w:rsidR="003E5FEF">
        <w:rPr>
          <w:szCs w:val="24"/>
        </w:rPr>
        <w:t xml:space="preserve"> </w:t>
      </w:r>
      <w:r w:rsidR="007677A9">
        <w:rPr>
          <w:szCs w:val="24"/>
        </w:rPr>
        <w:t>(</w:t>
      </w:r>
      <w:r w:rsidR="003E5FEF">
        <w:rPr>
          <w:szCs w:val="24"/>
        </w:rPr>
        <w:t>figure8)</w:t>
      </w:r>
      <w:r w:rsidR="007677A9">
        <w:rPr>
          <w:szCs w:val="24"/>
        </w:rPr>
        <w:t xml:space="preserve"> </w:t>
      </w:r>
      <w:proofErr w:type="gramStart"/>
      <w:r w:rsidR="007677A9">
        <w:rPr>
          <w:szCs w:val="24"/>
        </w:rPr>
        <w:t>The  theoretical</w:t>
      </w:r>
      <w:proofErr w:type="gramEnd"/>
      <w:r w:rsidR="007677A9">
        <w:rPr>
          <w:szCs w:val="24"/>
        </w:rPr>
        <w:t xml:space="preserve"> results is given by table1. From the table, the expected result is “NEQ”, and the counter examples are “0X” under the inputs “01” and “11”.</w:t>
      </w:r>
    </w:p>
    <w:p w14:paraId="61D42EB9" w14:textId="77777777" w:rsidR="00C47630" w:rsidRDefault="00C47630" w:rsidP="00A23FF3">
      <w:pPr>
        <w:rPr>
          <w:szCs w:val="24"/>
        </w:rPr>
      </w:pPr>
      <w:r>
        <w:rPr>
          <w:szCs w:val="24"/>
        </w:rPr>
        <w:t xml:space="preserve">  </w:t>
      </w:r>
      <w:r w:rsidR="007677A9">
        <w:rPr>
          <w:szCs w:val="24"/>
        </w:rPr>
        <w:t>To test this case, w</w:t>
      </w:r>
      <w:r>
        <w:rPr>
          <w:szCs w:val="24"/>
        </w:rPr>
        <w:t xml:space="preserve">e first write the given circuits into Verilog files, and read them into </w:t>
      </w:r>
      <w:proofErr w:type="spellStart"/>
      <w:r>
        <w:rPr>
          <w:szCs w:val="24"/>
        </w:rPr>
        <w:t>abc</w:t>
      </w:r>
      <w:proofErr w:type="spellEnd"/>
      <w:r>
        <w:rPr>
          <w:szCs w:val="24"/>
        </w:rPr>
        <w:t>. Yet, due to some segmentation fault,</w:t>
      </w:r>
      <w:r w:rsidR="007677A9">
        <w:rPr>
          <w:szCs w:val="24"/>
        </w:rPr>
        <w:t xml:space="preserve"> </w:t>
      </w:r>
      <w:r>
        <w:rPr>
          <w:szCs w:val="24"/>
        </w:rPr>
        <w:t xml:space="preserve">we </w:t>
      </w:r>
      <w:proofErr w:type="gramStart"/>
      <w:r>
        <w:rPr>
          <w:szCs w:val="24"/>
        </w:rPr>
        <w:t>couldn’t</w:t>
      </w:r>
      <w:proofErr w:type="gramEnd"/>
      <w:r>
        <w:rPr>
          <w:szCs w:val="24"/>
        </w:rPr>
        <w:t xml:space="preserve"> do the work properly.      </w:t>
      </w:r>
    </w:p>
    <w:p w14:paraId="2411545D" w14:textId="77777777" w:rsidR="00C47630" w:rsidRDefault="00C47630" w:rsidP="00C47630">
      <w:pPr>
        <w:ind w:firstLineChars="100" w:firstLine="240"/>
        <w:rPr>
          <w:szCs w:val="24"/>
        </w:rPr>
      </w:pPr>
      <w:r>
        <w:rPr>
          <w:szCs w:val="24"/>
        </w:rPr>
        <w:t xml:space="preserve">Furthermore, some input wires are </w:t>
      </w:r>
      <w:r>
        <w:rPr>
          <w:szCs w:val="24"/>
        </w:rPr>
        <w:lastRenderedPageBreak/>
        <w:t>fed with constant input, which we could not</w:t>
      </w:r>
      <w:r w:rsidR="003E5FEF">
        <w:rPr>
          <w:szCs w:val="24"/>
        </w:rPr>
        <w:t xml:space="preserve"> deal with. We are still trying to parse such case.</w:t>
      </w:r>
    </w:p>
    <w:p w14:paraId="47DE2F81" w14:textId="77777777" w:rsidR="003E5FEF" w:rsidRDefault="003E5FEF" w:rsidP="00C47630">
      <w:pPr>
        <w:ind w:firstLineChars="100" w:firstLine="240"/>
        <w:rPr>
          <w:szCs w:val="24"/>
        </w:rPr>
      </w:pPr>
      <w:r>
        <w:rPr>
          <w:noProof/>
        </w:rPr>
        <w:drawing>
          <wp:inline distT="0" distB="0" distL="0" distR="0" wp14:anchorId="2953B35C" wp14:editId="68A50AEA">
            <wp:extent cx="2501900" cy="108902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1900" cy="1089025"/>
                    </a:xfrm>
                    <a:prstGeom prst="rect">
                      <a:avLst/>
                    </a:prstGeom>
                  </pic:spPr>
                </pic:pic>
              </a:graphicData>
            </a:graphic>
          </wp:inline>
        </w:drawing>
      </w:r>
    </w:p>
    <w:p w14:paraId="31D138C9" w14:textId="77777777" w:rsidR="003E5FEF" w:rsidRDefault="003E5FEF" w:rsidP="003E5FEF">
      <w:pPr>
        <w:ind w:firstLineChars="100" w:firstLine="240"/>
        <w:jc w:val="center"/>
        <w:rPr>
          <w:szCs w:val="24"/>
        </w:rPr>
      </w:pPr>
      <w:r>
        <w:rPr>
          <w:szCs w:val="24"/>
        </w:rPr>
        <w:t>F</w:t>
      </w:r>
      <w:r>
        <w:rPr>
          <w:rFonts w:hint="eastAsia"/>
          <w:szCs w:val="24"/>
        </w:rPr>
        <w:t>igure8</w:t>
      </w:r>
    </w:p>
    <w:p w14:paraId="427C5774" w14:textId="4B6545A2" w:rsidR="007677A9" w:rsidRDefault="007677A9" w:rsidP="007677A9">
      <w:pPr>
        <w:ind w:firstLineChars="100" w:firstLine="240"/>
        <w:rPr>
          <w:szCs w:val="24"/>
        </w:rPr>
      </w:pPr>
      <w:r>
        <w:rPr>
          <w:noProof/>
        </w:rPr>
        <w:drawing>
          <wp:inline distT="0" distB="0" distL="0" distR="0" wp14:anchorId="65B5554A" wp14:editId="27A5DE96">
            <wp:extent cx="1330241" cy="164592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7383" cy="1691877"/>
                    </a:xfrm>
                    <a:prstGeom prst="rect">
                      <a:avLst/>
                    </a:prstGeom>
                  </pic:spPr>
                </pic:pic>
              </a:graphicData>
            </a:graphic>
          </wp:inline>
        </w:drawing>
      </w:r>
    </w:p>
    <w:p w14:paraId="3733CE37" w14:textId="77777777" w:rsidR="007677A9" w:rsidRPr="00DC522F" w:rsidRDefault="007677A9" w:rsidP="007677A9">
      <w:pPr>
        <w:ind w:firstLineChars="100" w:firstLine="240"/>
        <w:jc w:val="center"/>
        <w:rPr>
          <w:szCs w:val="24"/>
        </w:rPr>
      </w:pPr>
      <w:r>
        <w:rPr>
          <w:szCs w:val="24"/>
        </w:rPr>
        <w:t>T</w:t>
      </w:r>
      <w:r>
        <w:rPr>
          <w:rFonts w:hint="eastAsia"/>
          <w:szCs w:val="24"/>
        </w:rPr>
        <w:t>able1</w:t>
      </w:r>
    </w:p>
    <w:p w14:paraId="597ADBFC" w14:textId="77777777" w:rsidR="00FD72FC" w:rsidRDefault="003E5FEF" w:rsidP="00DC522F">
      <w:pPr>
        <w:rPr>
          <w:b/>
          <w:sz w:val="32"/>
          <w:szCs w:val="24"/>
        </w:rPr>
      </w:pPr>
      <w:r>
        <w:rPr>
          <w:b/>
          <w:sz w:val="32"/>
          <w:szCs w:val="24"/>
        </w:rPr>
        <w:t>8</w:t>
      </w:r>
      <w:r w:rsidR="00FD72FC">
        <w:rPr>
          <w:b/>
          <w:sz w:val="32"/>
          <w:szCs w:val="24"/>
        </w:rPr>
        <w:t>.Conclusions and Future Work</w:t>
      </w:r>
    </w:p>
    <w:p w14:paraId="595641BD" w14:textId="77777777" w:rsidR="003E5FEF" w:rsidRPr="003E5FEF" w:rsidRDefault="003E5FEF" w:rsidP="00DC522F">
      <w:pPr>
        <w:rPr>
          <w:szCs w:val="24"/>
        </w:rPr>
      </w:pPr>
      <w:r>
        <w:rPr>
          <w:szCs w:val="24"/>
        </w:rPr>
        <w:t>8.1 alternative encoding</w:t>
      </w:r>
    </w:p>
    <w:p w14:paraId="5D24DEC7" w14:textId="77777777" w:rsidR="00FD72FC" w:rsidRDefault="00FD72FC" w:rsidP="00A23FF3">
      <w:pPr>
        <w:rPr>
          <w:szCs w:val="24"/>
        </w:rPr>
      </w:pPr>
      <w:r>
        <w:rPr>
          <w:szCs w:val="24"/>
        </w:rPr>
        <w:t xml:space="preserve">  For the time being, we only tried to encode X-Value as “10”</w:t>
      </w:r>
      <w:r>
        <w:rPr>
          <w:rFonts w:hint="eastAsia"/>
          <w:szCs w:val="24"/>
        </w:rPr>
        <w:t xml:space="preserve">. </w:t>
      </w:r>
      <w:r>
        <w:rPr>
          <w:szCs w:val="24"/>
        </w:rPr>
        <w:t xml:space="preserve">But because of the existence of </w:t>
      </w:r>
      <w:proofErr w:type="gramStart"/>
      <w:r>
        <w:rPr>
          <w:szCs w:val="24"/>
        </w:rPr>
        <w:t>don’t</w:t>
      </w:r>
      <w:proofErr w:type="gramEnd"/>
      <w:r>
        <w:rPr>
          <w:szCs w:val="24"/>
        </w:rPr>
        <w:t xml:space="preserve"> care terms. Other encoding such as “11” is possible.</w:t>
      </w:r>
      <w:r w:rsidR="00C12033">
        <w:rPr>
          <w:szCs w:val="24"/>
        </w:rPr>
        <w:t xml:space="preserve"> Such encoding may make the circuit transformation easier. We can perform simplification using K-MAP to find our best choice.</w:t>
      </w:r>
      <w:r w:rsidR="00C62650">
        <w:rPr>
          <w:szCs w:val="24"/>
        </w:rPr>
        <w:t xml:space="preserve"> </w:t>
      </w:r>
    </w:p>
    <w:p w14:paraId="6A836071" w14:textId="77777777" w:rsidR="003E5FEF" w:rsidRDefault="003E5FEF" w:rsidP="00A23FF3">
      <w:pPr>
        <w:rPr>
          <w:szCs w:val="24"/>
        </w:rPr>
      </w:pPr>
      <w:r>
        <w:rPr>
          <w:szCs w:val="24"/>
        </w:rPr>
        <w:t>8.2 tracing back input pattern</w:t>
      </w:r>
    </w:p>
    <w:p w14:paraId="4D17BB52" w14:textId="0C36B774" w:rsidR="003E5FEF" w:rsidRDefault="003E5FEF" w:rsidP="00A23FF3">
      <w:r>
        <w:rPr>
          <w:szCs w:val="24"/>
        </w:rPr>
        <w:t xml:space="preserve">  We will try to figure out how </w:t>
      </w:r>
      <w:proofErr w:type="spellStart"/>
      <w:r>
        <w:rPr>
          <w:szCs w:val="24"/>
        </w:rPr>
        <w:t>abc</w:t>
      </w:r>
      <w:proofErr w:type="spellEnd"/>
      <w:r>
        <w:rPr>
          <w:szCs w:val="24"/>
        </w:rPr>
        <w:t xml:space="preserve"> data structure </w:t>
      </w:r>
      <w:proofErr w:type="gramStart"/>
      <w:r>
        <w:rPr>
          <w:szCs w:val="24"/>
        </w:rPr>
        <w:t>store</w:t>
      </w:r>
      <w:proofErr w:type="gramEnd"/>
      <w:r>
        <w:rPr>
          <w:szCs w:val="24"/>
        </w:rPr>
        <w:t xml:space="preserve"> the input patterns. Then when a “NEQ” case occurs</w:t>
      </w:r>
      <w:r>
        <w:t>, we can trace back the input pattern immediately.</w:t>
      </w:r>
    </w:p>
    <w:p w14:paraId="2A28A453" w14:textId="5AF835CB" w:rsidR="007A1577" w:rsidRDefault="007A1577" w:rsidP="00A23FF3">
      <w:r>
        <w:rPr>
          <w:rFonts w:hint="eastAsia"/>
        </w:rPr>
        <w:t xml:space="preserve">  </w:t>
      </w:r>
      <w:r>
        <w:t>After final presentation, we also tried to use “</w:t>
      </w:r>
      <w:proofErr w:type="spellStart"/>
      <w:r w:rsidR="00C84F99">
        <w:t>Y</w:t>
      </w:r>
      <w:r>
        <w:t>osys</w:t>
      </w:r>
      <w:proofErr w:type="spellEnd"/>
      <w:r>
        <w:t xml:space="preserve">” to </w:t>
      </w:r>
      <w:r w:rsidR="00B866D6">
        <w:t xml:space="preserve">read the test Verilog </w:t>
      </w:r>
      <w:r w:rsidR="00B866D6">
        <w:t>file</w:t>
      </w:r>
      <w:r w:rsidR="00C84F99">
        <w:t xml:space="preserve"> as well as transform to </w:t>
      </w:r>
      <w:proofErr w:type="spellStart"/>
      <w:r w:rsidR="00C84F99">
        <w:t>blif</w:t>
      </w:r>
      <w:proofErr w:type="spellEnd"/>
      <w:r w:rsidR="00C84F99">
        <w:t xml:space="preserve"> file</w:t>
      </w:r>
      <w:r w:rsidR="00D35A66">
        <w:t>. A</w:t>
      </w:r>
      <w:r w:rsidR="00CB1414">
        <w:t>lso, we re-</w:t>
      </w:r>
      <w:r w:rsidR="00D35A66">
        <w:t>define _DC gate</w:t>
      </w:r>
      <w:r w:rsidR="00CB1414">
        <w:t xml:space="preserve"> and X-value</w:t>
      </w:r>
      <w:r w:rsidR="00D35A66">
        <w:t xml:space="preserve"> in a liberty file. Yet, </w:t>
      </w:r>
      <w:r w:rsidR="001C324E">
        <w:t>because the</w:t>
      </w:r>
      <w:r w:rsidR="00D35A66">
        <w:t xml:space="preserve"> lack of time, we </w:t>
      </w:r>
      <w:r w:rsidR="003735B8">
        <w:t xml:space="preserve">regretfully could not </w:t>
      </w:r>
      <w:r w:rsidR="007C2AE7">
        <w:t>finish our work. We still handle</w:t>
      </w:r>
      <w:r w:rsidR="00782B98">
        <w:t>d the parsing error.</w:t>
      </w:r>
    </w:p>
    <w:p w14:paraId="7F34A12E" w14:textId="38316D9E" w:rsidR="00C40419" w:rsidRPr="003E5FEF" w:rsidRDefault="00C40419" w:rsidP="00733B3E">
      <w:pPr>
        <w:rPr>
          <w:rFonts w:hint="eastAsia"/>
        </w:rPr>
      </w:pPr>
      <w:r>
        <w:rPr>
          <w:rFonts w:hint="eastAsia"/>
          <w:noProof/>
        </w:rPr>
        <w:drawing>
          <wp:inline distT="0" distB="0" distL="0" distR="0" wp14:anchorId="63D12461" wp14:editId="4930E1B3">
            <wp:extent cx="1183217" cy="1638300"/>
            <wp:effectExtent l="0" t="0" r="0" b="0"/>
            <wp:docPr id="17" name="圖片 17" descr="一張含有 監視器, 電腦,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6130687_314679429703259_4693589989458748123_n.png"/>
                    <pic:cNvPicPr/>
                  </pic:nvPicPr>
                  <pic:blipFill rotWithShape="1">
                    <a:blip r:embed="rId25" cstate="print">
                      <a:extLst>
                        <a:ext uri="{28A0092B-C50C-407E-A947-70E740481C1C}">
                          <a14:useLocalDpi xmlns:a14="http://schemas.microsoft.com/office/drawing/2010/main" val="0"/>
                        </a:ext>
                      </a:extLst>
                    </a:blip>
                    <a:srcRect l="19492" t="15704" r="60711" b="35559"/>
                    <a:stretch/>
                  </pic:blipFill>
                  <pic:spPr bwMode="auto">
                    <a:xfrm>
                      <a:off x="0" y="0"/>
                      <a:ext cx="1197129" cy="165756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BD5678">
        <w:rPr>
          <w:rFonts w:hint="eastAsia"/>
          <w:noProof/>
        </w:rPr>
        <w:drawing>
          <wp:inline distT="0" distB="0" distL="0" distR="0" wp14:anchorId="58E1B3D2" wp14:editId="6E74455F">
            <wp:extent cx="1127760" cy="1627029"/>
            <wp:effectExtent l="0" t="0" r="0" b="0"/>
            <wp:docPr id="18" name="圖片 18" descr="一張含有 監視器, 電腦, 室內, 膝上型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7274808_725952531550259_1442494717754353409_n.png"/>
                    <pic:cNvPicPr/>
                  </pic:nvPicPr>
                  <pic:blipFill rotWithShape="1">
                    <a:blip r:embed="rId26" cstate="print">
                      <a:extLst>
                        <a:ext uri="{28A0092B-C50C-407E-A947-70E740481C1C}">
                          <a14:useLocalDpi xmlns:a14="http://schemas.microsoft.com/office/drawing/2010/main" val="0"/>
                        </a:ext>
                      </a:extLst>
                    </a:blip>
                    <a:srcRect l="38680" r="22336"/>
                    <a:stretch/>
                  </pic:blipFill>
                  <pic:spPr bwMode="auto">
                    <a:xfrm>
                      <a:off x="0" y="0"/>
                      <a:ext cx="1137017" cy="1640384"/>
                    </a:xfrm>
                    <a:prstGeom prst="rect">
                      <a:avLst/>
                    </a:prstGeom>
                    <a:ln>
                      <a:noFill/>
                    </a:ln>
                    <a:extLst>
                      <a:ext uri="{53640926-AAD7-44D8-BBD7-CCE9431645EC}">
                        <a14:shadowObscured xmlns:a14="http://schemas.microsoft.com/office/drawing/2010/main"/>
                      </a:ext>
                    </a:extLst>
                  </pic:spPr>
                </pic:pic>
              </a:graphicData>
            </a:graphic>
          </wp:inline>
        </w:drawing>
      </w:r>
    </w:p>
    <w:p w14:paraId="227A24B0" w14:textId="77777777" w:rsidR="008735F2" w:rsidRDefault="003E5FEF" w:rsidP="00A23FF3">
      <w:pPr>
        <w:rPr>
          <w:b/>
          <w:sz w:val="32"/>
          <w:szCs w:val="24"/>
        </w:rPr>
      </w:pPr>
      <w:r>
        <w:rPr>
          <w:b/>
          <w:sz w:val="32"/>
          <w:szCs w:val="24"/>
        </w:rPr>
        <w:t>9</w:t>
      </w:r>
      <w:r w:rsidR="008735F2">
        <w:rPr>
          <w:b/>
          <w:sz w:val="32"/>
          <w:szCs w:val="24"/>
        </w:rPr>
        <w:t>. Job Division</w:t>
      </w:r>
    </w:p>
    <w:p w14:paraId="42DE3CFE" w14:textId="77777777" w:rsidR="008735F2" w:rsidRDefault="008735F2" w:rsidP="00A23FF3">
      <w:pPr>
        <w:rPr>
          <w:szCs w:val="24"/>
        </w:rPr>
      </w:pPr>
      <w:r>
        <w:rPr>
          <w:rFonts w:hint="eastAsia"/>
          <w:szCs w:val="24"/>
        </w:rPr>
        <w:t>陳孟宏</w:t>
      </w:r>
      <w:r>
        <w:rPr>
          <w:szCs w:val="24"/>
        </w:rPr>
        <w:t>:</w:t>
      </w:r>
    </w:p>
    <w:p w14:paraId="62D6B9EF" w14:textId="77777777" w:rsidR="007B5144" w:rsidRPr="007624D0" w:rsidRDefault="008735F2" w:rsidP="007624D0">
      <w:pPr>
        <w:pStyle w:val="a7"/>
        <w:numPr>
          <w:ilvl w:val="0"/>
          <w:numId w:val="3"/>
        </w:numPr>
        <w:ind w:leftChars="0"/>
        <w:rPr>
          <w:szCs w:val="24"/>
        </w:rPr>
      </w:pPr>
      <w:r w:rsidRPr="007B5144">
        <w:rPr>
          <w:szCs w:val="24"/>
        </w:rPr>
        <w:t>File Reading &amp; Parsing</w:t>
      </w:r>
    </w:p>
    <w:p w14:paraId="62A7E19C" w14:textId="77777777" w:rsidR="007B5144" w:rsidRDefault="007B5144" w:rsidP="007B5144">
      <w:pPr>
        <w:pStyle w:val="a7"/>
        <w:numPr>
          <w:ilvl w:val="0"/>
          <w:numId w:val="3"/>
        </w:numPr>
        <w:ind w:leftChars="0"/>
        <w:rPr>
          <w:szCs w:val="24"/>
        </w:rPr>
      </w:pPr>
      <w:r>
        <w:rPr>
          <w:szCs w:val="24"/>
        </w:rPr>
        <w:t>Define DC GATE</w:t>
      </w:r>
      <w:r w:rsidR="007624D0">
        <w:rPr>
          <w:szCs w:val="24"/>
        </w:rPr>
        <w:t xml:space="preserve"> (coding)</w:t>
      </w:r>
    </w:p>
    <w:p w14:paraId="5D870B11" w14:textId="77777777" w:rsidR="007624D0" w:rsidRDefault="007624D0" w:rsidP="007B5144">
      <w:pPr>
        <w:pStyle w:val="a7"/>
        <w:numPr>
          <w:ilvl w:val="0"/>
          <w:numId w:val="3"/>
        </w:numPr>
        <w:ind w:leftChars="0"/>
        <w:rPr>
          <w:szCs w:val="24"/>
        </w:rPr>
      </w:pPr>
      <w:r>
        <w:rPr>
          <w:szCs w:val="24"/>
        </w:rPr>
        <w:t>Modify Truth Table (coding)</w:t>
      </w:r>
    </w:p>
    <w:p w14:paraId="20C06C83" w14:textId="77777777" w:rsidR="007624D0" w:rsidRDefault="000B3DE8" w:rsidP="007B5144">
      <w:pPr>
        <w:pStyle w:val="a7"/>
        <w:numPr>
          <w:ilvl w:val="0"/>
          <w:numId w:val="3"/>
        </w:numPr>
        <w:ind w:leftChars="0"/>
        <w:rPr>
          <w:szCs w:val="24"/>
        </w:rPr>
      </w:pPr>
      <w:r>
        <w:rPr>
          <w:szCs w:val="24"/>
        </w:rPr>
        <w:t>Test Case</w:t>
      </w:r>
    </w:p>
    <w:p w14:paraId="110F8F32" w14:textId="703614ED" w:rsidR="007B5144" w:rsidRDefault="007B5144" w:rsidP="007B5144">
      <w:pPr>
        <w:pStyle w:val="a7"/>
        <w:numPr>
          <w:ilvl w:val="0"/>
          <w:numId w:val="3"/>
        </w:numPr>
        <w:ind w:leftChars="0"/>
        <w:rPr>
          <w:szCs w:val="24"/>
        </w:rPr>
      </w:pPr>
      <w:r>
        <w:rPr>
          <w:szCs w:val="24"/>
        </w:rPr>
        <w:t>PPT</w:t>
      </w:r>
    </w:p>
    <w:p w14:paraId="65CDAB13" w14:textId="77777777" w:rsidR="008E63A5" w:rsidRPr="008E63A5" w:rsidRDefault="008E63A5" w:rsidP="008E63A5">
      <w:pPr>
        <w:rPr>
          <w:rFonts w:hint="eastAsia"/>
          <w:szCs w:val="24"/>
        </w:rPr>
      </w:pPr>
    </w:p>
    <w:p w14:paraId="1CF52E15" w14:textId="77777777" w:rsidR="008735F2" w:rsidRDefault="008735F2" w:rsidP="00A23FF3">
      <w:pPr>
        <w:rPr>
          <w:szCs w:val="24"/>
        </w:rPr>
      </w:pPr>
      <w:r>
        <w:rPr>
          <w:rFonts w:hint="eastAsia"/>
          <w:szCs w:val="24"/>
        </w:rPr>
        <w:t>李彥儒</w:t>
      </w:r>
      <w:r>
        <w:rPr>
          <w:rFonts w:hint="eastAsia"/>
          <w:szCs w:val="24"/>
        </w:rPr>
        <w:t>:</w:t>
      </w:r>
    </w:p>
    <w:p w14:paraId="04F5A8F5" w14:textId="77777777" w:rsidR="008735F2" w:rsidRDefault="008735F2" w:rsidP="007B5144">
      <w:pPr>
        <w:pStyle w:val="a7"/>
        <w:numPr>
          <w:ilvl w:val="0"/>
          <w:numId w:val="4"/>
        </w:numPr>
        <w:ind w:leftChars="0"/>
        <w:rPr>
          <w:szCs w:val="24"/>
        </w:rPr>
      </w:pPr>
      <w:r w:rsidRPr="007B5144">
        <w:rPr>
          <w:szCs w:val="24"/>
        </w:rPr>
        <w:t>Define x-value</w:t>
      </w:r>
    </w:p>
    <w:p w14:paraId="5F5F83DD" w14:textId="77777777" w:rsidR="007B5144" w:rsidRDefault="007B5144" w:rsidP="007B5144">
      <w:pPr>
        <w:pStyle w:val="a7"/>
        <w:numPr>
          <w:ilvl w:val="0"/>
          <w:numId w:val="4"/>
        </w:numPr>
        <w:ind w:leftChars="0"/>
        <w:rPr>
          <w:szCs w:val="24"/>
        </w:rPr>
      </w:pPr>
      <w:r>
        <w:rPr>
          <w:szCs w:val="24"/>
        </w:rPr>
        <w:t>Define DC GATE (derivation)</w:t>
      </w:r>
    </w:p>
    <w:p w14:paraId="6E528C59" w14:textId="77777777" w:rsidR="007B5144" w:rsidRDefault="007B5144" w:rsidP="007B5144">
      <w:pPr>
        <w:pStyle w:val="a7"/>
        <w:numPr>
          <w:ilvl w:val="0"/>
          <w:numId w:val="4"/>
        </w:numPr>
        <w:ind w:leftChars="0"/>
        <w:rPr>
          <w:szCs w:val="24"/>
        </w:rPr>
      </w:pPr>
      <w:r>
        <w:rPr>
          <w:szCs w:val="24"/>
        </w:rPr>
        <w:t>Modify Truth Table (derivation)</w:t>
      </w:r>
    </w:p>
    <w:p w14:paraId="6FDF3514" w14:textId="77777777" w:rsidR="007624D0" w:rsidRDefault="007624D0" w:rsidP="007B5144">
      <w:pPr>
        <w:pStyle w:val="a7"/>
        <w:numPr>
          <w:ilvl w:val="0"/>
          <w:numId w:val="4"/>
        </w:numPr>
        <w:ind w:leftChars="0"/>
        <w:rPr>
          <w:szCs w:val="24"/>
        </w:rPr>
      </w:pPr>
      <w:r>
        <w:rPr>
          <w:szCs w:val="24"/>
        </w:rPr>
        <w:t>Equivalence</w:t>
      </w:r>
      <w:r>
        <w:t xml:space="preserve"> Checking</w:t>
      </w:r>
    </w:p>
    <w:p w14:paraId="61043F1E" w14:textId="77777777" w:rsidR="007624D0" w:rsidRDefault="007624D0" w:rsidP="007B5144">
      <w:pPr>
        <w:pStyle w:val="a7"/>
        <w:numPr>
          <w:ilvl w:val="0"/>
          <w:numId w:val="4"/>
        </w:numPr>
        <w:ind w:leftChars="0"/>
        <w:rPr>
          <w:szCs w:val="24"/>
        </w:rPr>
      </w:pPr>
      <w:r>
        <w:rPr>
          <w:szCs w:val="24"/>
        </w:rPr>
        <w:t>Report</w:t>
      </w:r>
    </w:p>
    <w:p w14:paraId="7AF64FAA" w14:textId="77777777" w:rsidR="000B3DE8" w:rsidRDefault="000B3DE8" w:rsidP="000B3DE8">
      <w:pPr>
        <w:rPr>
          <w:szCs w:val="24"/>
        </w:rPr>
      </w:pPr>
    </w:p>
    <w:p w14:paraId="565B30EE" w14:textId="040FF92A" w:rsidR="000B3DE8" w:rsidRDefault="007C129B" w:rsidP="000B3DE8">
      <w:pPr>
        <w:rPr>
          <w:b/>
          <w:sz w:val="32"/>
          <w:szCs w:val="24"/>
        </w:rPr>
      </w:pPr>
      <w:r>
        <w:rPr>
          <w:rFonts w:hint="eastAsia"/>
          <w:b/>
          <w:sz w:val="32"/>
          <w:szCs w:val="24"/>
        </w:rPr>
        <w:t>10</w:t>
      </w:r>
      <w:r w:rsidR="000B3DE8">
        <w:rPr>
          <w:b/>
          <w:sz w:val="32"/>
          <w:szCs w:val="24"/>
        </w:rPr>
        <w:t>.Reference</w:t>
      </w:r>
    </w:p>
    <w:p w14:paraId="03710430" w14:textId="77777777" w:rsidR="000B3DE8" w:rsidRPr="00DC522F" w:rsidRDefault="000B3DE8" w:rsidP="00DC522F">
      <w:r w:rsidRPr="00DC522F">
        <w:t xml:space="preserve">(1) </w:t>
      </w:r>
      <w:hyperlink r:id="rId27" w:history="1">
        <w:r w:rsidRPr="00DC522F">
          <w:rPr>
            <w:rStyle w:val="a8"/>
          </w:rPr>
          <w:t>https://reurl.cc/D92EME</w:t>
        </w:r>
      </w:hyperlink>
    </w:p>
    <w:p w14:paraId="21BA643B" w14:textId="77777777" w:rsidR="000B3DE8" w:rsidRPr="00DC522F" w:rsidRDefault="000B3DE8" w:rsidP="00DC522F">
      <w:r w:rsidRPr="00DC522F">
        <w:t xml:space="preserve">(2) </w:t>
      </w:r>
      <w:hyperlink r:id="rId28" w:tgtFrame="_blank" w:history="1">
        <w:r w:rsidRPr="00DC522F">
          <w:rPr>
            <w:rStyle w:val="a8"/>
          </w:rPr>
          <w:t>https://reurl.cc/0oqR8b</w:t>
        </w:r>
      </w:hyperlink>
    </w:p>
    <w:p w14:paraId="06A3E728" w14:textId="77777777" w:rsidR="000B3DE8" w:rsidRPr="00DC522F" w:rsidRDefault="000B3DE8" w:rsidP="00DC522F">
      <w:r w:rsidRPr="00DC522F">
        <w:t xml:space="preserve">(3) </w:t>
      </w:r>
      <w:hyperlink r:id="rId29" w:tgtFrame="_blank" w:history="1">
        <w:r w:rsidRPr="00DC522F">
          <w:rPr>
            <w:rStyle w:val="a8"/>
          </w:rPr>
          <w:t>https://reurl.cc/X68yY7</w:t>
        </w:r>
      </w:hyperlink>
    </w:p>
    <w:p w14:paraId="58E79417" w14:textId="77777777" w:rsidR="00DC522F" w:rsidRPr="00DC522F" w:rsidRDefault="00DC522F" w:rsidP="00DC522F">
      <w:r w:rsidRPr="00DC522F">
        <w:t xml:space="preserve">(4) </w:t>
      </w:r>
      <w:hyperlink r:id="rId30" w:history="1">
        <w:r w:rsidRPr="00DC522F">
          <w:rPr>
            <w:rStyle w:val="a8"/>
          </w:rPr>
          <w:t>https://reurl.cc/R4VmV9</w:t>
        </w:r>
      </w:hyperlink>
    </w:p>
    <w:p w14:paraId="472916CA" w14:textId="77777777" w:rsidR="00DC522F" w:rsidRDefault="00DC522F" w:rsidP="00DC522F">
      <w:r w:rsidRPr="00DC522F">
        <w:t xml:space="preserve">(5) </w:t>
      </w:r>
      <w:hyperlink r:id="rId31" w:tgtFrame="_blank" w:history="1">
        <w:r w:rsidRPr="00DC522F">
          <w:rPr>
            <w:rStyle w:val="a8"/>
          </w:rPr>
          <w:t>https://reurl.cc/Qdqxq9</w:t>
        </w:r>
      </w:hyperlink>
    </w:p>
    <w:p w14:paraId="0E5C1475" w14:textId="4D2D4C6A" w:rsidR="00DC522F" w:rsidRDefault="001C2D5F" w:rsidP="005F10D7">
      <w:r>
        <w:rPr>
          <w:rFonts w:hint="eastAsia"/>
        </w:rPr>
        <w:t>(</w:t>
      </w:r>
      <w:r>
        <w:t>6)</w:t>
      </w:r>
      <w:r w:rsidR="005F10D7" w:rsidRPr="005F10D7">
        <w:t xml:space="preserve"> </w:t>
      </w:r>
      <w:hyperlink r:id="rId32" w:tgtFrame="_blank" w:history="1">
        <w:r w:rsidR="005F10D7" w:rsidRPr="005F10D7">
          <w:rPr>
            <w:rStyle w:val="a8"/>
          </w:rPr>
          <w:t>https://reurl.cc/oLEg5j</w:t>
        </w:r>
      </w:hyperlink>
    </w:p>
    <w:p w14:paraId="5DD967DB" w14:textId="74A2F40D" w:rsidR="005F10D7" w:rsidRPr="005F10D7" w:rsidRDefault="005F10D7" w:rsidP="005F10D7">
      <w:r>
        <w:rPr>
          <w:rFonts w:hint="eastAsia"/>
        </w:rPr>
        <w:t>(</w:t>
      </w:r>
      <w:r>
        <w:t>7)</w:t>
      </w:r>
      <w:r w:rsidR="00070E75" w:rsidRPr="00070E75">
        <w:t xml:space="preserve"> </w:t>
      </w:r>
      <w:hyperlink r:id="rId33" w:tgtFrame="_blank" w:history="1">
        <w:r w:rsidR="00070E75" w:rsidRPr="00070E75">
          <w:rPr>
            <w:rStyle w:val="a8"/>
          </w:rPr>
          <w:t>https://reurl.cc/NjKr4p</w:t>
        </w:r>
      </w:hyperlink>
    </w:p>
    <w:sectPr w:rsidR="005F10D7" w:rsidRPr="005F10D7" w:rsidSect="00E2376B">
      <w:type w:val="continuous"/>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8ADFD" w14:textId="77777777" w:rsidR="00FF4645" w:rsidRDefault="00FF4645" w:rsidP="00E72410">
      <w:r>
        <w:separator/>
      </w:r>
    </w:p>
  </w:endnote>
  <w:endnote w:type="continuationSeparator" w:id="0">
    <w:p w14:paraId="7D67AB0F" w14:textId="77777777" w:rsidR="00FF4645" w:rsidRDefault="00FF4645" w:rsidP="00E72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99482" w14:textId="77777777" w:rsidR="00FF4645" w:rsidRDefault="00FF4645" w:rsidP="00E72410">
      <w:r>
        <w:separator/>
      </w:r>
    </w:p>
  </w:footnote>
  <w:footnote w:type="continuationSeparator" w:id="0">
    <w:p w14:paraId="22132E6C" w14:textId="77777777" w:rsidR="00FF4645" w:rsidRDefault="00FF4645" w:rsidP="00E72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175C"/>
    <w:multiLevelType w:val="hybridMultilevel"/>
    <w:tmpl w:val="EAA2F170"/>
    <w:lvl w:ilvl="0" w:tplc="05444D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2A268E2"/>
    <w:multiLevelType w:val="hybridMultilevel"/>
    <w:tmpl w:val="750CB548"/>
    <w:lvl w:ilvl="0" w:tplc="E1B470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AD643C"/>
    <w:multiLevelType w:val="hybridMultilevel"/>
    <w:tmpl w:val="541C35A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77C76F2A"/>
    <w:multiLevelType w:val="hybridMultilevel"/>
    <w:tmpl w:val="C958D3F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683"/>
    <w:rsid w:val="00013408"/>
    <w:rsid w:val="00062872"/>
    <w:rsid w:val="00070E75"/>
    <w:rsid w:val="000B3DE8"/>
    <w:rsid w:val="001004D7"/>
    <w:rsid w:val="0014446A"/>
    <w:rsid w:val="00173B13"/>
    <w:rsid w:val="00177635"/>
    <w:rsid w:val="001A44B0"/>
    <w:rsid w:val="001B12F5"/>
    <w:rsid w:val="001C2D5F"/>
    <w:rsid w:val="001C324E"/>
    <w:rsid w:val="002B52B8"/>
    <w:rsid w:val="00367E63"/>
    <w:rsid w:val="00371683"/>
    <w:rsid w:val="003735B8"/>
    <w:rsid w:val="003E2371"/>
    <w:rsid w:val="003E5FEF"/>
    <w:rsid w:val="00455A9E"/>
    <w:rsid w:val="00492268"/>
    <w:rsid w:val="004C2384"/>
    <w:rsid w:val="005011C5"/>
    <w:rsid w:val="0058296D"/>
    <w:rsid w:val="005F10D7"/>
    <w:rsid w:val="00647E16"/>
    <w:rsid w:val="0069242D"/>
    <w:rsid w:val="006A6005"/>
    <w:rsid w:val="006B2784"/>
    <w:rsid w:val="006E080A"/>
    <w:rsid w:val="00712449"/>
    <w:rsid w:val="00733B3E"/>
    <w:rsid w:val="007624D0"/>
    <w:rsid w:val="007677A9"/>
    <w:rsid w:val="00782B98"/>
    <w:rsid w:val="007A1577"/>
    <w:rsid w:val="007B5144"/>
    <w:rsid w:val="007C129B"/>
    <w:rsid w:val="007C2AE7"/>
    <w:rsid w:val="00811558"/>
    <w:rsid w:val="008735F2"/>
    <w:rsid w:val="008E63A5"/>
    <w:rsid w:val="009276AC"/>
    <w:rsid w:val="00A23FF3"/>
    <w:rsid w:val="00AC5CCC"/>
    <w:rsid w:val="00AE4243"/>
    <w:rsid w:val="00B40A1F"/>
    <w:rsid w:val="00B6551C"/>
    <w:rsid w:val="00B866D6"/>
    <w:rsid w:val="00B94B0F"/>
    <w:rsid w:val="00BD5678"/>
    <w:rsid w:val="00C12033"/>
    <w:rsid w:val="00C40419"/>
    <w:rsid w:val="00C47630"/>
    <w:rsid w:val="00C62650"/>
    <w:rsid w:val="00C84F99"/>
    <w:rsid w:val="00CB1414"/>
    <w:rsid w:val="00CF4A3F"/>
    <w:rsid w:val="00D35A66"/>
    <w:rsid w:val="00D94413"/>
    <w:rsid w:val="00DB435F"/>
    <w:rsid w:val="00DC522F"/>
    <w:rsid w:val="00E07511"/>
    <w:rsid w:val="00E2376B"/>
    <w:rsid w:val="00E72410"/>
    <w:rsid w:val="00EC09F6"/>
    <w:rsid w:val="00F50665"/>
    <w:rsid w:val="00F64F1E"/>
    <w:rsid w:val="00F86E24"/>
    <w:rsid w:val="00F91215"/>
    <w:rsid w:val="00FD72FC"/>
    <w:rsid w:val="00FF46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99D8D30"/>
  <w15:chartTrackingRefBased/>
  <w15:docId w15:val="{CAB841EA-7788-4B06-B3E3-60A92A4B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69242D"/>
    <w:pPr>
      <w:widowControl/>
      <w:spacing w:before="100" w:beforeAutospacing="1" w:after="100" w:afterAutospacing="1"/>
    </w:pPr>
    <w:rPr>
      <w:rFonts w:ascii="新細明體" w:eastAsia="新細明體" w:hAnsi="新細明體" w:cs="新細明體"/>
      <w:kern w:val="0"/>
      <w:szCs w:val="24"/>
    </w:rPr>
  </w:style>
  <w:style w:type="paragraph" w:styleId="a3">
    <w:name w:val="header"/>
    <w:basedOn w:val="a"/>
    <w:link w:val="a4"/>
    <w:uiPriority w:val="99"/>
    <w:unhideWhenUsed/>
    <w:rsid w:val="00E72410"/>
    <w:pPr>
      <w:tabs>
        <w:tab w:val="center" w:pos="4153"/>
        <w:tab w:val="right" w:pos="8306"/>
      </w:tabs>
      <w:snapToGrid w:val="0"/>
    </w:pPr>
    <w:rPr>
      <w:sz w:val="20"/>
      <w:szCs w:val="20"/>
    </w:rPr>
  </w:style>
  <w:style w:type="character" w:customStyle="1" w:styleId="a4">
    <w:name w:val="頁首 字元"/>
    <w:basedOn w:val="a0"/>
    <w:link w:val="a3"/>
    <w:uiPriority w:val="99"/>
    <w:rsid w:val="00E72410"/>
    <w:rPr>
      <w:sz w:val="20"/>
      <w:szCs w:val="20"/>
    </w:rPr>
  </w:style>
  <w:style w:type="paragraph" w:styleId="a5">
    <w:name w:val="footer"/>
    <w:basedOn w:val="a"/>
    <w:link w:val="a6"/>
    <w:uiPriority w:val="99"/>
    <w:unhideWhenUsed/>
    <w:rsid w:val="00E72410"/>
    <w:pPr>
      <w:tabs>
        <w:tab w:val="center" w:pos="4153"/>
        <w:tab w:val="right" w:pos="8306"/>
      </w:tabs>
      <w:snapToGrid w:val="0"/>
    </w:pPr>
    <w:rPr>
      <w:sz w:val="20"/>
      <w:szCs w:val="20"/>
    </w:rPr>
  </w:style>
  <w:style w:type="character" w:customStyle="1" w:styleId="a6">
    <w:name w:val="頁尾 字元"/>
    <w:basedOn w:val="a0"/>
    <w:link w:val="a5"/>
    <w:uiPriority w:val="99"/>
    <w:rsid w:val="00E72410"/>
    <w:rPr>
      <w:sz w:val="20"/>
      <w:szCs w:val="20"/>
    </w:rPr>
  </w:style>
  <w:style w:type="paragraph" w:styleId="a7">
    <w:name w:val="List Paragraph"/>
    <w:basedOn w:val="a"/>
    <w:uiPriority w:val="34"/>
    <w:qFormat/>
    <w:rsid w:val="008735F2"/>
    <w:pPr>
      <w:ind w:leftChars="200" w:left="480"/>
    </w:pPr>
  </w:style>
  <w:style w:type="character" w:styleId="a8">
    <w:name w:val="Hyperlink"/>
    <w:basedOn w:val="a0"/>
    <w:uiPriority w:val="99"/>
    <w:unhideWhenUsed/>
    <w:rsid w:val="000B3DE8"/>
    <w:rPr>
      <w:color w:val="0000FF"/>
      <w:u w:val="single"/>
    </w:rPr>
  </w:style>
  <w:style w:type="character" w:styleId="a9">
    <w:name w:val="FollowedHyperlink"/>
    <w:basedOn w:val="a0"/>
    <w:uiPriority w:val="99"/>
    <w:semiHidden/>
    <w:unhideWhenUsed/>
    <w:rsid w:val="00DC52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6257">
      <w:bodyDiv w:val="1"/>
      <w:marLeft w:val="0"/>
      <w:marRight w:val="0"/>
      <w:marTop w:val="0"/>
      <w:marBottom w:val="0"/>
      <w:divBdr>
        <w:top w:val="none" w:sz="0" w:space="0" w:color="auto"/>
        <w:left w:val="none" w:sz="0" w:space="0" w:color="auto"/>
        <w:bottom w:val="none" w:sz="0" w:space="0" w:color="auto"/>
        <w:right w:val="none" w:sz="0" w:space="0" w:color="auto"/>
      </w:divBdr>
    </w:div>
    <w:div w:id="754979750">
      <w:bodyDiv w:val="1"/>
      <w:marLeft w:val="0"/>
      <w:marRight w:val="0"/>
      <w:marTop w:val="0"/>
      <w:marBottom w:val="0"/>
      <w:divBdr>
        <w:top w:val="none" w:sz="0" w:space="0" w:color="auto"/>
        <w:left w:val="none" w:sz="0" w:space="0" w:color="auto"/>
        <w:bottom w:val="none" w:sz="0" w:space="0" w:color="auto"/>
        <w:right w:val="none" w:sz="0" w:space="0" w:color="auto"/>
      </w:divBdr>
    </w:div>
    <w:div w:id="1274904414">
      <w:bodyDiv w:val="1"/>
      <w:marLeft w:val="0"/>
      <w:marRight w:val="0"/>
      <w:marTop w:val="0"/>
      <w:marBottom w:val="0"/>
      <w:divBdr>
        <w:top w:val="none" w:sz="0" w:space="0" w:color="auto"/>
        <w:left w:val="none" w:sz="0" w:space="0" w:color="auto"/>
        <w:bottom w:val="none" w:sz="0" w:space="0" w:color="auto"/>
        <w:right w:val="none" w:sz="0" w:space="0" w:color="auto"/>
      </w:divBdr>
    </w:div>
    <w:div w:id="206641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facebook.com/l.php?u=https%3A%2F%2Freurl.cc%2FNjKr4p%3Ffbclid%3DIwAR2IneOMUvniS4HahgyJ8Yu_xGgiwuSu_v4AfWrtoav0BJ2Vy7rD_ADV70s&amp;h=AT1K4REG9GVU6wY08jA1R3GmUGps1c3wfSVxi_fQgw0RVQgsHhh-tRdH8Pf9ST0j_owHzM9Bmy0gKDISNbJJ3JHMXJNgKidwvimVq8WUtTLGAm9nmMCih36wKt7jlxQItsT4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url.cc/X68yY7?fbclid=IwAR2Ar46ybMMYTWloEfElzLsbqPpPpRi_rihtnWDcff81qmSzv-lETIcNqf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facebook.com/l.php?u=https%3A%2F%2Freurl.cc%2FoLEg5j%3Ffbclid%3DIwAR3ryWZtqme3SaKZ1SfkJmTHHlTaAjjB5UCb85m_TTZPM0ObBl52Da1Sqvs&amp;h=AT1K4REG9GVU6wY08jA1R3GmUGps1c3wfSVxi_fQgw0RVQgsHhh-tRdH8Pf9ST0j_owHzM9Bmy0gKDISNbJJ3JHMXJNgKidwvimVq8WUtTLGAm9nmMCih36wKt7jlxQItsT4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url.cc/0oqR8b?fbclid=IwAR3Ylayla2B6gwDBpHZ7k5nJpaF66WzCYwXmZ-QR7Bj5jAbNHaQCLX5p_P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url.cc/Qdqxq9?fbclid=IwAR2PgWERW10fUT2U4lw7WlymtmcK60X2VyEHbMma5eDygoyDSc4MOQLbr1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url.cc/D92EME" TargetMode="External"/><Relationship Id="rId30" Type="http://schemas.openxmlformats.org/officeDocument/2006/relationships/hyperlink" Target="https://reurl.cc/R4VmV9" TargetMode="External"/><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ACD54-A83D-4A9D-88B2-DFB6D8D72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Pages>
  <Words>1005</Words>
  <Characters>5733</Characters>
  <Application>Microsoft Office Word</Application>
  <DocSecurity>0</DocSecurity>
  <Lines>47</Lines>
  <Paragraphs>13</Paragraphs>
  <ScaleCrop>false</ScaleCrop>
  <Company>HP</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andy chen</cp:lastModifiedBy>
  <cp:revision>35</cp:revision>
  <dcterms:created xsi:type="dcterms:W3CDTF">2020-07-01T17:45:00Z</dcterms:created>
  <dcterms:modified xsi:type="dcterms:W3CDTF">2020-07-04T14:34:00Z</dcterms:modified>
</cp:coreProperties>
</file>