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24068240313  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何秋雨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3F31F924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熟悉 GitHub 项目管理的全流程操作，涵盖代码仓库的初始化搭建、版本提交管理、项目说明文档撰写以及个人主页的配置部署</w:t>
      </w:r>
    </w:p>
    <w:p w14:paraId="71E10727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掌握利用 AnythingLLM 与 LMStudio 构建私有化大语言模型服务环境的方法，完成基于文档内容的智能问答系统搭建</w:t>
      </w:r>
    </w:p>
    <w:p w14:paraId="7D5A3E93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深入理解大模型对话上下文的自动压缩机制，解决因会话历史累积导致的 Token 超限问题</w:t>
      </w:r>
    </w:p>
    <w:p w14:paraId="0D27C79F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学习 Function Call 机制的开发实践，实现对话历史中的关键要素提取与本地化检索功能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理解向量数据库的本地化部署原理及上下文压缩的核心算法逻辑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088F4A5A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第一阶段：项目初始化与 GitHub 版本控制</w:t>
      </w:r>
    </w:p>
    <w:p w14:paraId="2BD1483C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完成 Git 分布式版本控制工具及 AnythingLLM 平台的安装部署</w:t>
      </w:r>
    </w:p>
    <w:p w14:paraId="32B56FD8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完成 GitHub 平台账号注册，建立与用户名一致的公开仓库作为个人展示页面</w:t>
      </w:r>
    </w:p>
    <w:p w14:paraId="1E2EFC98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在该仓库根目录下编写 README.md 说明文档，完善个人技术档案</w:t>
      </w:r>
    </w:p>
    <w:p w14:paraId="0674FF0B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在本地初始化项目仓库，配置 .gitignore 忽略规则及环境变量文件 .env</w:t>
      </w:r>
    </w:p>
    <w:p w14:paraId="4C3873A5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将本地代码库同步至 GitHub 远程端，并持续维护更新项目文档</w:t>
      </w:r>
    </w:p>
    <w:p w14:paraId="164B1A6D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第二阶段：私有化大模型服务部署</w:t>
      </w:r>
    </w:p>
    <w:p w14:paraId="013048C5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部署 LMStudio 运行环境，获取并加载 Qwen-7B-Chat 等开源对话模型</w:t>
      </w:r>
    </w:p>
    <w:p w14:paraId="635E9D05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启用 LMStudio 的 API 接口服务，设定监听端口及访问控制策略</w:t>
      </w:r>
    </w:p>
    <w:p w14:paraId="696CE922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安装配置 AnythingLLM 前端应用，将其后端对接至 LMStudio 服务</w:t>
      </w:r>
    </w:p>
    <w:p w14:paraId="7CEA20F8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 AnythingLLM 中创建工作空间，导入本地文档资料并构建语义向量索引库</w:t>
      </w:r>
    </w:p>
    <w:p w14:paraId="61E32EC4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验证文档问答系统的功能稳定性，掌握基础的上下文压缩与本地检索技术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3178810"/>
            <wp:effectExtent l="0" t="0" r="1206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0E0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2503170"/>
            <wp:effectExtent l="0" t="0" r="1206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2F99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rPr>
          <w:rFonts w:ascii="宋体" w:hAnsi="宋体"/>
          <w:bCs/>
          <w:sz w:val="24"/>
          <w:szCs w:val="24"/>
        </w:rPr>
        <w:drawing>
          <wp:inline distT="0" distB="0" distL="0" distR="0">
            <wp:extent cx="5274310" cy="5005070"/>
            <wp:effectExtent l="0" t="0" r="8890" b="11430"/>
            <wp:docPr id="151909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195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AE37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通过本次实践，我系统掌握了 GitHub 项目协同管理的基本方法论，成功完成了基于 LMStudio 与 AnythingLLM 的私有化大模型服务部署，并实现了对话历史智能压缩、关键要素提取及本地检索三大核心功能模块。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践让我深切感受到大模型应用开发的实践价值与技术深度，同时对智能体（Agent）的工作机制形成了更为系统的认知。在后续的学习路径中，我将继续深耕大模型应用开发领域，致力于打造更加智能化、实用化的 Agent 应用系统。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AEDC06"/>
    <w:multiLevelType w:val="singleLevel"/>
    <w:tmpl w:val="70AEDC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BFB3E18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167</Words>
  <Characters>184</Characters>
  <Lines>678</Lines>
  <Paragraphs>622</Paragraphs>
  <TotalTime>0</TotalTime>
  <ScaleCrop>false</ScaleCrop>
  <LinksUpToDate>false</LinksUpToDate>
  <CharactersWithSpaces>313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2026-04-20T03:59:04Z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