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hAnsi="黑体" w:eastAsia="黑体" w:cs="宋体"/>
          <w:bCs/>
          <w:kern w:val="0"/>
          <w:sz w:val="32"/>
          <w:szCs w:val="32"/>
        </w:rPr>
      </w:pPr>
      <w:r>
        <w:rPr>
          <w:rFonts w:hint="eastAsia" w:ascii="黑体" w:hAnsi="黑体" w:eastAsia="黑体" w:cs="宋体"/>
          <w:bCs/>
          <w:kern w:val="0"/>
          <w:sz w:val="32"/>
          <w:szCs w:val="32"/>
        </w:rPr>
        <w:t>学校实习指导教师工作日志表</w:t>
      </w:r>
    </w:p>
    <w:p>
      <w:pPr>
        <w:jc w:val="left"/>
        <w:rPr>
          <w:rFonts w:ascii="仿宋_GB2312" w:hAnsi="仿宋" w:eastAsia="仿宋" w:cs="宋体"/>
          <w:sz w:val="28"/>
          <w:szCs w:val="28"/>
        </w:rPr>
      </w:pPr>
      <w:r>
        <w:rPr>
          <w:rFonts w:hint="eastAsia" w:ascii="仿宋_GB2312" w:hAnsi="仿宋" w:eastAsia="仿宋" w:cs="宋体"/>
          <w:sz w:val="28"/>
          <w:szCs w:val="28"/>
        </w:rPr>
        <w:t>实习名称：毕业实习</w:t>
      </w:r>
      <w:r>
        <w:rPr>
          <w:rFonts w:ascii="仿宋_GB2312" w:hAnsi="仿宋" w:eastAsia="仿宋" w:cs="宋体"/>
          <w:sz w:val="28"/>
          <w:szCs w:val="28"/>
        </w:rPr>
        <w:tab/>
      </w:r>
      <w:r>
        <w:rPr>
          <w:rFonts w:hint="eastAsia" w:ascii="仿宋_GB2312" w:hAnsi="仿宋" w:eastAsia="仿宋" w:cs="宋体"/>
          <w:sz w:val="28"/>
          <w:szCs w:val="28"/>
        </w:rPr>
        <w:t>学号：</w:t>
      </w:r>
      <w:r>
        <w:rPr>
          <w:rFonts w:ascii="仿宋_GB2312" w:hAnsi="仿宋" w:eastAsia="仿宋" w:cs="宋体"/>
          <w:sz w:val="28"/>
          <w:szCs w:val="28"/>
        </w:rPr>
        <w:t>201701420729</w:t>
      </w:r>
      <w:r>
        <w:rPr>
          <w:rFonts w:ascii="仿宋_GB2312" w:hAnsi="仿宋" w:eastAsia="仿宋" w:cs="宋体"/>
          <w:sz w:val="28"/>
          <w:szCs w:val="28"/>
        </w:rPr>
        <w:tab/>
      </w:r>
      <w:r>
        <w:rPr>
          <w:rFonts w:hint="eastAsia" w:ascii="仿宋_GB2312" w:hAnsi="仿宋" w:eastAsia="仿宋" w:cs="宋体"/>
          <w:sz w:val="28"/>
          <w:szCs w:val="28"/>
        </w:rPr>
        <w:t>学生姓名：胡辉家</w:t>
      </w:r>
    </w:p>
    <w:p>
      <w:pPr>
        <w:jc w:val="left"/>
        <w:rPr>
          <w:rFonts w:ascii="仿宋_GB2312" w:hAnsi="仿宋" w:eastAsia="仿宋_GB2312" w:cs="宋体"/>
          <w:sz w:val="28"/>
          <w:szCs w:val="28"/>
        </w:rPr>
      </w:pPr>
      <w:r>
        <w:rPr>
          <w:rFonts w:hint="eastAsia" w:ascii="仿宋_GB2312" w:hAnsi="仿宋" w:eastAsia="仿宋" w:cs="宋体"/>
          <w:sz w:val="28"/>
          <w:szCs w:val="28"/>
        </w:rPr>
        <w:t>专业班级：2</w:t>
      </w:r>
      <w:r>
        <w:rPr>
          <w:rFonts w:ascii="仿宋_GB2312" w:hAnsi="仿宋" w:eastAsia="仿宋" w:cs="宋体"/>
          <w:sz w:val="28"/>
          <w:szCs w:val="28"/>
        </w:rPr>
        <w:t>017</w:t>
      </w:r>
      <w:r>
        <w:rPr>
          <w:rFonts w:hint="eastAsia" w:ascii="仿宋_GB2312" w:hAnsi="仿宋" w:eastAsia="仿宋" w:cs="宋体"/>
          <w:sz w:val="28"/>
          <w:szCs w:val="28"/>
        </w:rPr>
        <w:t>级软件工程</w:t>
      </w:r>
      <w:r>
        <w:rPr>
          <w:rFonts w:ascii="仿宋_GB2312" w:hAnsi="仿宋" w:eastAsia="仿宋" w:cs="宋体"/>
          <w:sz w:val="28"/>
          <w:szCs w:val="28"/>
        </w:rPr>
        <w:t>7</w:t>
      </w:r>
      <w:r>
        <w:rPr>
          <w:rFonts w:hint="eastAsia" w:ascii="仿宋_GB2312" w:hAnsi="仿宋" w:eastAsia="仿宋" w:cs="宋体"/>
          <w:sz w:val="28"/>
          <w:szCs w:val="28"/>
        </w:rPr>
        <w:t>班</w:t>
      </w:r>
      <w:r>
        <w:rPr>
          <w:rFonts w:ascii="仿宋_GB2312" w:hAnsi="仿宋" w:eastAsia="仿宋" w:cs="宋体"/>
          <w:sz w:val="28"/>
          <w:szCs w:val="28"/>
        </w:rPr>
        <w:tab/>
      </w:r>
      <w:r>
        <w:rPr>
          <w:rFonts w:ascii="仿宋_GB2312" w:hAnsi="仿宋" w:eastAsia="仿宋" w:cs="宋体"/>
          <w:sz w:val="28"/>
          <w:szCs w:val="28"/>
        </w:rPr>
        <w:tab/>
      </w:r>
      <w:r>
        <w:rPr>
          <w:rFonts w:ascii="仿宋_GB2312" w:hAnsi="仿宋" w:eastAsia="仿宋" w:cs="宋体"/>
          <w:sz w:val="28"/>
          <w:szCs w:val="28"/>
        </w:rPr>
        <w:tab/>
      </w:r>
      <w:r>
        <w:rPr>
          <w:rFonts w:ascii="仿宋_GB2312" w:hAnsi="仿宋" w:eastAsia="仿宋" w:cs="宋体"/>
          <w:sz w:val="28"/>
          <w:szCs w:val="28"/>
        </w:rPr>
        <w:tab/>
      </w:r>
      <w:r>
        <w:rPr>
          <w:rFonts w:ascii="仿宋_GB2312" w:hAnsi="仿宋" w:eastAsia="仿宋" w:cs="宋体"/>
          <w:sz w:val="28"/>
          <w:szCs w:val="28"/>
        </w:rPr>
        <w:tab/>
      </w:r>
      <w:r>
        <w:rPr>
          <w:rFonts w:hint="eastAsia" w:ascii="仿宋_GB2312" w:hAnsi="仿宋" w:eastAsia="仿宋" w:cs="宋体"/>
          <w:sz w:val="28"/>
          <w:szCs w:val="28"/>
        </w:rPr>
        <w:t>指导教师：郑治武</w:t>
      </w:r>
    </w:p>
    <w:tbl>
      <w:tblPr>
        <w:tblStyle w:val="6"/>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96"/>
        <w:gridCol w:w="5500"/>
        <w:gridCol w:w="12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1" w:hRule="atLeast"/>
        </w:trPr>
        <w:tc>
          <w:tcPr>
            <w:tcW w:w="1696" w:type="dxa"/>
            <w:vAlign w:val="center"/>
          </w:tcPr>
          <w:p>
            <w:pPr>
              <w:jc w:val="center"/>
              <w:rPr>
                <w:rFonts w:ascii="仿宋_GB2312" w:hAnsi="仿宋" w:eastAsia="仿宋_GB2312" w:cs="宋体"/>
                <w:sz w:val="28"/>
                <w:szCs w:val="28"/>
              </w:rPr>
            </w:pPr>
            <w:r>
              <w:rPr>
                <w:rFonts w:hint="eastAsia" w:ascii="仿宋_GB2312" w:hAnsi="仿宋" w:eastAsia="仿宋_GB2312" w:cs="宋体"/>
                <w:sz w:val="28"/>
                <w:szCs w:val="28"/>
              </w:rPr>
              <w:t>日期</w:t>
            </w:r>
          </w:p>
        </w:tc>
        <w:tc>
          <w:tcPr>
            <w:tcW w:w="5500" w:type="dxa"/>
            <w:vAlign w:val="center"/>
          </w:tcPr>
          <w:p>
            <w:pPr>
              <w:jc w:val="center"/>
              <w:rPr>
                <w:rFonts w:ascii="仿宋_GB2312" w:hAnsi="仿宋" w:eastAsia="仿宋_GB2312" w:cs="宋体"/>
                <w:sz w:val="28"/>
                <w:szCs w:val="28"/>
              </w:rPr>
            </w:pPr>
            <w:r>
              <w:rPr>
                <w:rFonts w:hint="eastAsia" w:ascii="仿宋_GB2312" w:hAnsi="仿宋" w:eastAsia="仿宋_GB2312" w:cs="宋体"/>
                <w:sz w:val="28"/>
                <w:szCs w:val="28"/>
              </w:rPr>
              <w:t>工作内容</w:t>
            </w:r>
          </w:p>
        </w:tc>
        <w:tc>
          <w:tcPr>
            <w:tcW w:w="1276" w:type="dxa"/>
            <w:vAlign w:val="center"/>
          </w:tcPr>
          <w:p>
            <w:pPr>
              <w:jc w:val="center"/>
              <w:rPr>
                <w:rFonts w:ascii="仿宋_GB2312" w:hAnsi="仿宋" w:eastAsia="仿宋_GB2312" w:cs="宋体"/>
                <w:sz w:val="28"/>
                <w:szCs w:val="28"/>
              </w:rPr>
            </w:pPr>
            <w:r>
              <w:rPr>
                <w:rFonts w:hint="eastAsia" w:ascii="仿宋_GB2312" w:hAnsi="仿宋" w:eastAsia="仿宋_GB2312" w:cs="宋体"/>
                <w:sz w:val="28"/>
                <w:szCs w:val="28"/>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90" w:hRule="atLeast"/>
        </w:trPr>
        <w:tc>
          <w:tcPr>
            <w:tcW w:w="1696" w:type="dxa"/>
            <w:vAlign w:val="center"/>
          </w:tcPr>
          <w:p>
            <w:pPr>
              <w:jc w:val="center"/>
              <w:rPr>
                <w:rFonts w:ascii="仿宋_GB2312" w:hAnsi="仿宋" w:eastAsia="仿宋_GB2312" w:cs="宋体"/>
                <w:sz w:val="28"/>
                <w:szCs w:val="28"/>
              </w:rPr>
            </w:pPr>
            <w:r>
              <w:rPr>
                <w:rFonts w:hint="eastAsia" w:ascii="仿宋_GB2312" w:hAnsi="仿宋" w:eastAsia="仿宋_GB2312" w:cs="宋体"/>
                <w:sz w:val="28"/>
                <w:szCs w:val="28"/>
              </w:rPr>
              <w:t>2</w:t>
            </w:r>
            <w:r>
              <w:rPr>
                <w:rFonts w:ascii="仿宋_GB2312" w:hAnsi="仿宋" w:eastAsia="仿宋_GB2312" w:cs="宋体"/>
                <w:sz w:val="28"/>
                <w:szCs w:val="28"/>
              </w:rPr>
              <w:t>021</w:t>
            </w:r>
            <w:r>
              <w:rPr>
                <w:rFonts w:hint="eastAsia" w:ascii="仿宋_GB2312" w:hAnsi="仿宋" w:eastAsia="仿宋_GB2312" w:cs="宋体"/>
                <w:sz w:val="28"/>
                <w:szCs w:val="28"/>
              </w:rPr>
              <w:t>.1.9</w:t>
            </w:r>
          </w:p>
        </w:tc>
        <w:tc>
          <w:tcPr>
            <w:tcW w:w="5500" w:type="dxa"/>
            <w:vAlign w:val="center"/>
          </w:tcPr>
          <w:p>
            <w:pPr>
              <w:ind w:firstLine="560" w:firstLineChars="200"/>
              <w:rPr>
                <w:rFonts w:ascii="仿宋" w:hAnsi="仿宋" w:eastAsia="仿宋"/>
                <w:sz w:val="28"/>
                <w:szCs w:val="28"/>
              </w:rPr>
            </w:pPr>
            <w:r>
              <w:rPr>
                <w:rFonts w:hint="eastAsia" w:ascii="仿宋" w:hAnsi="仿宋" w:eastAsia="仿宋"/>
                <w:sz w:val="28"/>
                <w:szCs w:val="28"/>
                <w:lang w:val="en-US" w:eastAsia="zh-CN"/>
              </w:rPr>
              <w:t>了解学生实习单位和岗位性质，</w:t>
            </w:r>
            <w:r>
              <w:rPr>
                <w:rFonts w:hint="eastAsia" w:ascii="仿宋" w:hAnsi="仿宋" w:eastAsia="仿宋"/>
                <w:sz w:val="28"/>
                <w:szCs w:val="28"/>
              </w:rPr>
              <w:t>指导学生学习并编写</w:t>
            </w:r>
            <w:r>
              <w:rPr>
                <w:rFonts w:hint="eastAsia" w:ascii="仿宋" w:hAnsi="仿宋" w:eastAsia="仿宋"/>
                <w:sz w:val="28"/>
                <w:szCs w:val="28"/>
                <w:lang w:val="en-US" w:eastAsia="zh-CN"/>
              </w:rPr>
              <w:t>P</w:t>
            </w:r>
            <w:r>
              <w:rPr>
                <w:rFonts w:hint="eastAsia" w:ascii="仿宋" w:hAnsi="仿宋" w:eastAsia="仿宋"/>
                <w:sz w:val="28"/>
                <w:szCs w:val="28"/>
              </w:rPr>
              <w:t>ython脚本，实现人脸图片分类，用于</w:t>
            </w:r>
            <w:r>
              <w:rPr>
                <w:rFonts w:hint="eastAsia" w:ascii="仿宋" w:hAnsi="仿宋" w:eastAsia="仿宋"/>
                <w:sz w:val="28"/>
                <w:szCs w:val="28"/>
                <w:lang w:val="en-US" w:eastAsia="zh-CN"/>
              </w:rPr>
              <w:t>欧菲智联公司自研</w:t>
            </w:r>
            <w:r>
              <w:rPr>
                <w:rFonts w:hint="eastAsia" w:ascii="仿宋" w:hAnsi="仿宋" w:eastAsia="仿宋"/>
                <w:sz w:val="28"/>
                <w:szCs w:val="28"/>
              </w:rPr>
              <w:t>人脸识别算法训练。</w:t>
            </w:r>
          </w:p>
        </w:tc>
        <w:tc>
          <w:tcPr>
            <w:tcW w:w="1276" w:type="dxa"/>
            <w:vAlign w:val="center"/>
          </w:tcPr>
          <w:p>
            <w:pPr>
              <w:jc w:val="center"/>
              <w:rPr>
                <w:rFonts w:ascii="仿宋_GB2312" w:hAnsi="仿宋" w:eastAsia="仿宋_GB2312" w:cs="宋体"/>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90" w:hRule="atLeast"/>
        </w:trPr>
        <w:tc>
          <w:tcPr>
            <w:tcW w:w="1696" w:type="dxa"/>
            <w:vAlign w:val="center"/>
          </w:tcPr>
          <w:p>
            <w:pPr>
              <w:jc w:val="center"/>
              <w:rPr>
                <w:rFonts w:hint="default" w:ascii="仿宋_GB2312" w:hAnsi="仿宋" w:eastAsia="仿宋_GB2312" w:cs="宋体"/>
                <w:sz w:val="28"/>
                <w:szCs w:val="28"/>
                <w:lang w:val="en-US" w:eastAsia="zh-CN"/>
              </w:rPr>
            </w:pPr>
            <w:r>
              <w:rPr>
                <w:rFonts w:hint="eastAsia" w:ascii="仿宋_GB2312" w:hAnsi="仿宋" w:eastAsia="仿宋_GB2312" w:cs="宋体"/>
                <w:sz w:val="28"/>
                <w:szCs w:val="28"/>
              </w:rPr>
              <w:t>2</w:t>
            </w:r>
            <w:r>
              <w:rPr>
                <w:rFonts w:ascii="仿宋_GB2312" w:hAnsi="仿宋" w:eastAsia="仿宋_GB2312" w:cs="宋体"/>
                <w:sz w:val="28"/>
                <w:szCs w:val="28"/>
              </w:rPr>
              <w:t>021</w:t>
            </w:r>
            <w:r>
              <w:rPr>
                <w:rFonts w:hint="eastAsia" w:ascii="仿宋_GB2312" w:hAnsi="仿宋" w:eastAsia="仿宋_GB2312" w:cs="宋体"/>
                <w:sz w:val="28"/>
                <w:szCs w:val="28"/>
              </w:rPr>
              <w:t>.</w:t>
            </w:r>
            <w:r>
              <w:rPr>
                <w:rFonts w:ascii="仿宋_GB2312" w:hAnsi="仿宋" w:eastAsia="仿宋_GB2312" w:cs="宋体"/>
                <w:sz w:val="28"/>
                <w:szCs w:val="28"/>
              </w:rPr>
              <w:t>1.</w:t>
            </w:r>
            <w:r>
              <w:rPr>
                <w:rFonts w:hint="eastAsia" w:ascii="仿宋_GB2312" w:hAnsi="仿宋" w:eastAsia="仿宋_GB2312" w:cs="宋体"/>
                <w:sz w:val="28"/>
                <w:szCs w:val="28"/>
                <w:lang w:val="en-US" w:eastAsia="zh-CN"/>
              </w:rPr>
              <w:t>18</w:t>
            </w:r>
          </w:p>
        </w:tc>
        <w:tc>
          <w:tcPr>
            <w:tcW w:w="5500" w:type="dxa"/>
            <w:vAlign w:val="center"/>
          </w:tcPr>
          <w:p>
            <w:pPr>
              <w:ind w:firstLine="560" w:firstLineChars="200"/>
              <w:rPr>
                <w:rFonts w:ascii="仿宋" w:hAnsi="仿宋" w:eastAsia="仿宋"/>
                <w:sz w:val="28"/>
                <w:szCs w:val="28"/>
              </w:rPr>
            </w:pPr>
            <w:r>
              <w:rPr>
                <w:rFonts w:hint="eastAsia" w:ascii="仿宋" w:hAnsi="仿宋" w:eastAsia="仿宋"/>
                <w:sz w:val="28"/>
                <w:szCs w:val="28"/>
                <w:lang w:val="en-US" w:eastAsia="zh-CN"/>
              </w:rPr>
              <w:t>了解学生岗位适应状态，指导学生利用公司文档从开发和测试的相关角度熟悉岗位和工作基本流程</w:t>
            </w:r>
            <w:r>
              <w:rPr>
                <w:rFonts w:hint="eastAsia" w:ascii="仿宋" w:hAnsi="仿宋" w:eastAsia="仿宋"/>
                <w:sz w:val="28"/>
                <w:szCs w:val="28"/>
              </w:rPr>
              <w:t>。</w:t>
            </w:r>
          </w:p>
        </w:tc>
        <w:tc>
          <w:tcPr>
            <w:tcW w:w="1276" w:type="dxa"/>
            <w:vAlign w:val="center"/>
          </w:tcPr>
          <w:p>
            <w:pPr>
              <w:jc w:val="center"/>
              <w:rPr>
                <w:rFonts w:ascii="仿宋_GB2312" w:hAnsi="仿宋" w:eastAsia="仿宋_GB2312" w:cs="宋体"/>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90" w:hRule="atLeast"/>
        </w:trPr>
        <w:tc>
          <w:tcPr>
            <w:tcW w:w="1696" w:type="dxa"/>
            <w:vAlign w:val="center"/>
          </w:tcPr>
          <w:p>
            <w:pPr>
              <w:jc w:val="center"/>
              <w:rPr>
                <w:rFonts w:ascii="仿宋_GB2312" w:hAnsi="仿宋" w:eastAsia="仿宋_GB2312" w:cs="宋体"/>
                <w:sz w:val="28"/>
                <w:szCs w:val="28"/>
              </w:rPr>
            </w:pPr>
            <w:r>
              <w:rPr>
                <w:rFonts w:hint="eastAsia" w:ascii="仿宋_GB2312" w:hAnsi="仿宋" w:eastAsia="仿宋_GB2312" w:cs="宋体"/>
                <w:sz w:val="28"/>
                <w:szCs w:val="28"/>
              </w:rPr>
              <w:t>2</w:t>
            </w:r>
            <w:r>
              <w:rPr>
                <w:rFonts w:ascii="仿宋_GB2312" w:hAnsi="仿宋" w:eastAsia="仿宋_GB2312" w:cs="宋体"/>
                <w:sz w:val="28"/>
                <w:szCs w:val="28"/>
              </w:rPr>
              <w:t>021.</w:t>
            </w:r>
            <w:r>
              <w:rPr>
                <w:rFonts w:hint="eastAsia" w:ascii="仿宋_GB2312" w:hAnsi="仿宋" w:eastAsia="仿宋_GB2312" w:cs="宋体"/>
                <w:sz w:val="28"/>
                <w:szCs w:val="28"/>
                <w:lang w:val="en-US" w:eastAsia="zh-CN"/>
              </w:rPr>
              <w:t>1</w:t>
            </w:r>
            <w:r>
              <w:rPr>
                <w:rFonts w:ascii="仿宋_GB2312" w:hAnsi="仿宋" w:eastAsia="仿宋_GB2312" w:cs="宋体"/>
                <w:sz w:val="28"/>
                <w:szCs w:val="28"/>
              </w:rPr>
              <w:t>.</w:t>
            </w:r>
            <w:r>
              <w:rPr>
                <w:rFonts w:hint="eastAsia" w:ascii="仿宋_GB2312" w:hAnsi="仿宋" w:eastAsia="仿宋_GB2312" w:cs="宋体"/>
                <w:sz w:val="28"/>
                <w:szCs w:val="28"/>
                <w:lang w:val="en-US" w:eastAsia="zh-CN"/>
              </w:rPr>
              <w:t>25</w:t>
            </w:r>
          </w:p>
        </w:tc>
        <w:tc>
          <w:tcPr>
            <w:tcW w:w="5500" w:type="dxa"/>
            <w:vAlign w:val="center"/>
          </w:tcPr>
          <w:p>
            <w:pPr>
              <w:ind w:firstLine="560" w:firstLineChars="200"/>
              <w:rPr>
                <w:rFonts w:ascii="仿宋" w:hAnsi="仿宋" w:eastAsia="仿宋"/>
                <w:sz w:val="28"/>
                <w:szCs w:val="28"/>
              </w:rPr>
            </w:pPr>
            <w:r>
              <w:rPr>
                <w:rFonts w:hint="eastAsia" w:ascii="仿宋" w:hAnsi="仿宋" w:eastAsia="仿宋"/>
                <w:sz w:val="28"/>
                <w:szCs w:val="28"/>
                <w:lang w:val="en-US" w:eastAsia="zh-CN"/>
              </w:rPr>
              <w:t>了解学生最新实习情况，参与学生</w:t>
            </w:r>
            <w:r>
              <w:rPr>
                <w:rFonts w:hint="eastAsia" w:ascii="仿宋" w:hAnsi="仿宋" w:eastAsia="仿宋"/>
                <w:sz w:val="28"/>
                <w:szCs w:val="28"/>
              </w:rPr>
              <w:t>D300W</w:t>
            </w:r>
            <w:r>
              <w:rPr>
                <w:rFonts w:hint="eastAsia" w:ascii="仿宋" w:hAnsi="仿宋" w:eastAsia="仿宋"/>
                <w:sz w:val="28"/>
                <w:szCs w:val="28"/>
                <w:lang w:val="en-US" w:eastAsia="zh-CN"/>
              </w:rPr>
              <w:t xml:space="preserve"> </w:t>
            </w:r>
            <w:r>
              <w:rPr>
                <w:rFonts w:hint="eastAsia" w:ascii="仿宋" w:hAnsi="仿宋" w:eastAsia="仿宋"/>
                <w:sz w:val="28"/>
                <w:szCs w:val="28"/>
              </w:rPr>
              <w:t>v3.0</w:t>
            </w:r>
            <w:r>
              <w:rPr>
                <w:rFonts w:hint="eastAsia" w:ascii="仿宋" w:hAnsi="仿宋" w:eastAsia="仿宋"/>
                <w:sz w:val="28"/>
                <w:szCs w:val="28"/>
                <w:lang w:val="en-US" w:eastAsia="zh-CN"/>
              </w:rPr>
              <w:t>测试任务讨论，指导学生利用Ftpd命令导出Linux日志文件，分析日志文件，使学生能够高效完成测试任务</w:t>
            </w:r>
            <w:r>
              <w:rPr>
                <w:rFonts w:hint="eastAsia" w:ascii="仿宋" w:hAnsi="仿宋" w:eastAsia="仿宋"/>
                <w:sz w:val="28"/>
                <w:szCs w:val="28"/>
              </w:rPr>
              <w:t>。</w:t>
            </w:r>
          </w:p>
        </w:tc>
        <w:tc>
          <w:tcPr>
            <w:tcW w:w="1276" w:type="dxa"/>
            <w:vAlign w:val="center"/>
          </w:tcPr>
          <w:p>
            <w:pPr>
              <w:jc w:val="center"/>
              <w:rPr>
                <w:rFonts w:ascii="仿宋_GB2312" w:hAnsi="仿宋" w:eastAsia="仿宋_GB2312" w:cs="宋体"/>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90" w:hRule="atLeast"/>
        </w:trPr>
        <w:tc>
          <w:tcPr>
            <w:tcW w:w="1696" w:type="dxa"/>
            <w:vAlign w:val="center"/>
          </w:tcPr>
          <w:p>
            <w:pPr>
              <w:jc w:val="center"/>
              <w:rPr>
                <w:rFonts w:ascii="仿宋_GB2312" w:hAnsi="仿宋" w:eastAsia="仿宋_GB2312" w:cs="宋体"/>
                <w:sz w:val="28"/>
                <w:szCs w:val="28"/>
              </w:rPr>
            </w:pPr>
            <w:r>
              <w:rPr>
                <w:rFonts w:hint="eastAsia" w:ascii="仿宋_GB2312" w:hAnsi="仿宋" w:eastAsia="仿宋_GB2312" w:cs="宋体"/>
                <w:sz w:val="28"/>
                <w:szCs w:val="28"/>
              </w:rPr>
              <w:t>2</w:t>
            </w:r>
            <w:r>
              <w:rPr>
                <w:rFonts w:ascii="仿宋_GB2312" w:hAnsi="仿宋" w:eastAsia="仿宋_GB2312" w:cs="宋体"/>
                <w:sz w:val="28"/>
                <w:szCs w:val="28"/>
              </w:rPr>
              <w:t>021.2.19</w:t>
            </w:r>
          </w:p>
        </w:tc>
        <w:tc>
          <w:tcPr>
            <w:tcW w:w="5500" w:type="dxa"/>
            <w:vAlign w:val="center"/>
          </w:tcPr>
          <w:p>
            <w:pPr>
              <w:ind w:firstLine="560" w:firstLineChars="200"/>
              <w:rPr>
                <w:rFonts w:ascii="仿宋" w:hAnsi="仿宋" w:eastAsia="仿宋"/>
                <w:sz w:val="28"/>
                <w:szCs w:val="28"/>
              </w:rPr>
            </w:pPr>
            <w:r>
              <w:rPr>
                <w:rFonts w:hint="eastAsia" w:ascii="仿宋" w:hAnsi="仿宋" w:eastAsia="仿宋"/>
                <w:sz w:val="28"/>
                <w:szCs w:val="28"/>
                <w:lang w:val="en-US" w:eastAsia="zh-CN"/>
              </w:rPr>
              <w:t>了解学生最新实习情况，参与学生任务讨论，指导</w:t>
            </w:r>
            <w:r>
              <w:rPr>
                <w:rFonts w:hint="eastAsia" w:ascii="仿宋" w:hAnsi="仿宋" w:eastAsia="仿宋"/>
                <w:sz w:val="28"/>
                <w:szCs w:val="28"/>
              </w:rPr>
              <w:t>学生</w:t>
            </w:r>
            <w:r>
              <w:rPr>
                <w:rFonts w:hint="eastAsia" w:ascii="仿宋" w:hAnsi="仿宋" w:eastAsia="仿宋"/>
                <w:sz w:val="28"/>
                <w:szCs w:val="28"/>
                <w:lang w:val="en-US" w:eastAsia="zh-CN"/>
              </w:rPr>
              <w:t>进行</w:t>
            </w:r>
            <w:r>
              <w:rPr>
                <w:rFonts w:hint="eastAsia" w:ascii="仿宋" w:hAnsi="仿宋" w:eastAsia="仿宋"/>
                <w:sz w:val="28"/>
                <w:szCs w:val="28"/>
              </w:rPr>
              <w:t>企事云APP_V1.</w:t>
            </w:r>
            <w:r>
              <w:rPr>
                <w:rFonts w:hint="eastAsia" w:ascii="仿宋" w:hAnsi="仿宋" w:eastAsia="仿宋"/>
                <w:sz w:val="28"/>
                <w:szCs w:val="28"/>
                <w:lang w:val="en-US" w:eastAsia="zh-CN"/>
              </w:rPr>
              <w:t>3</w:t>
            </w:r>
            <w:r>
              <w:rPr>
                <w:rFonts w:ascii="仿宋" w:hAnsi="仿宋" w:eastAsia="仿宋"/>
                <w:sz w:val="28"/>
                <w:szCs w:val="28"/>
              </w:rPr>
              <w:t>.0</w:t>
            </w:r>
            <w:r>
              <w:rPr>
                <w:rFonts w:hint="eastAsia" w:ascii="仿宋" w:hAnsi="仿宋" w:eastAsia="仿宋"/>
                <w:sz w:val="28"/>
                <w:szCs w:val="28"/>
                <w:lang w:val="en-US" w:eastAsia="zh-CN"/>
              </w:rPr>
              <w:t>测试任务，指导学生完成企事云OA系统关键点-上下班打卡的测试任务，指导学生利用ADB命令导出日志文件，确保了项目如期顺利的上线</w:t>
            </w:r>
            <w:r>
              <w:rPr>
                <w:rFonts w:hint="eastAsia" w:ascii="仿宋" w:hAnsi="仿宋" w:eastAsia="仿宋"/>
                <w:sz w:val="28"/>
                <w:szCs w:val="28"/>
              </w:rPr>
              <w:t>。</w:t>
            </w:r>
          </w:p>
        </w:tc>
        <w:tc>
          <w:tcPr>
            <w:tcW w:w="1276" w:type="dxa"/>
            <w:vAlign w:val="center"/>
          </w:tcPr>
          <w:p>
            <w:pPr>
              <w:jc w:val="center"/>
              <w:rPr>
                <w:rFonts w:ascii="仿宋_GB2312" w:hAnsi="仿宋" w:eastAsia="仿宋_GB2312" w:cs="宋体"/>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90" w:hRule="atLeast"/>
        </w:trPr>
        <w:tc>
          <w:tcPr>
            <w:tcW w:w="1696" w:type="dxa"/>
            <w:vAlign w:val="center"/>
          </w:tcPr>
          <w:p>
            <w:pPr>
              <w:jc w:val="center"/>
              <w:rPr>
                <w:rFonts w:hint="eastAsia" w:ascii="仿宋_GB2312" w:hAnsi="仿宋" w:eastAsia="仿宋_GB2312" w:cs="宋体"/>
                <w:sz w:val="28"/>
                <w:szCs w:val="28"/>
                <w:lang w:val="en-US" w:eastAsia="zh-CN"/>
              </w:rPr>
            </w:pPr>
            <w:r>
              <w:rPr>
                <w:rFonts w:hint="eastAsia" w:ascii="仿宋_GB2312" w:hAnsi="仿宋" w:eastAsia="仿宋_GB2312" w:cs="宋体"/>
                <w:sz w:val="28"/>
                <w:szCs w:val="28"/>
              </w:rPr>
              <w:t>2</w:t>
            </w:r>
            <w:r>
              <w:rPr>
                <w:rFonts w:ascii="仿宋_GB2312" w:hAnsi="仿宋" w:eastAsia="仿宋_GB2312" w:cs="宋体"/>
                <w:sz w:val="28"/>
                <w:szCs w:val="28"/>
              </w:rPr>
              <w:t>021.3.</w:t>
            </w:r>
            <w:r>
              <w:rPr>
                <w:rFonts w:hint="eastAsia" w:ascii="仿宋_GB2312" w:hAnsi="仿宋" w:eastAsia="仿宋_GB2312" w:cs="宋体"/>
                <w:sz w:val="28"/>
                <w:szCs w:val="28"/>
                <w:lang w:val="en-US" w:eastAsia="zh-CN"/>
              </w:rPr>
              <w:t>8</w:t>
            </w:r>
          </w:p>
        </w:tc>
        <w:tc>
          <w:tcPr>
            <w:tcW w:w="5500" w:type="dxa"/>
            <w:vAlign w:val="center"/>
          </w:tcPr>
          <w:p>
            <w:pPr>
              <w:ind w:firstLine="560" w:firstLineChars="200"/>
              <w:rPr>
                <w:rFonts w:ascii="仿宋" w:hAnsi="仿宋" w:eastAsia="仿宋"/>
                <w:sz w:val="28"/>
                <w:szCs w:val="28"/>
              </w:rPr>
            </w:pPr>
            <w:r>
              <w:rPr>
                <w:rFonts w:hint="eastAsia" w:ascii="仿宋" w:hAnsi="仿宋" w:eastAsia="仿宋"/>
                <w:sz w:val="28"/>
                <w:szCs w:val="28"/>
                <w:lang w:val="en-US" w:eastAsia="zh-CN"/>
              </w:rPr>
              <w:t>了解学生最新实习情况，参与学生任务讨论，指导学生拓展测试思维，从产品的实际应用场景出发，指导学生根据实际使用情况进行F800W人脸测温设备测试任务，指导学生考虑极端环境（顺光、逆光、暗光、高温等环境）设备测试，使学生公司产品进一步优化</w:t>
            </w:r>
            <w:r>
              <w:rPr>
                <w:rFonts w:hint="eastAsia" w:ascii="仿宋" w:hAnsi="仿宋" w:eastAsia="仿宋"/>
                <w:sz w:val="28"/>
                <w:szCs w:val="28"/>
              </w:rPr>
              <w:t>。</w:t>
            </w:r>
          </w:p>
        </w:tc>
        <w:tc>
          <w:tcPr>
            <w:tcW w:w="1276" w:type="dxa"/>
            <w:vAlign w:val="center"/>
          </w:tcPr>
          <w:p>
            <w:pPr>
              <w:jc w:val="center"/>
              <w:rPr>
                <w:rFonts w:ascii="仿宋_GB2312" w:hAnsi="仿宋" w:eastAsia="仿宋_GB2312" w:cs="宋体"/>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90" w:hRule="atLeast"/>
        </w:trPr>
        <w:tc>
          <w:tcPr>
            <w:tcW w:w="1696" w:type="dxa"/>
            <w:vAlign w:val="center"/>
          </w:tcPr>
          <w:p>
            <w:pPr>
              <w:jc w:val="center"/>
              <w:rPr>
                <w:rFonts w:hint="default" w:ascii="仿宋_GB2312" w:hAnsi="仿宋" w:eastAsia="仿宋_GB2312" w:cs="宋体"/>
                <w:sz w:val="28"/>
                <w:szCs w:val="28"/>
                <w:lang w:val="en-US" w:eastAsia="zh-CN"/>
              </w:rPr>
            </w:pPr>
            <w:r>
              <w:rPr>
                <w:rFonts w:hint="eastAsia" w:ascii="仿宋_GB2312" w:hAnsi="仿宋" w:eastAsia="仿宋_GB2312" w:cs="宋体"/>
                <w:sz w:val="28"/>
                <w:szCs w:val="28"/>
              </w:rPr>
              <w:t>2</w:t>
            </w:r>
            <w:r>
              <w:rPr>
                <w:rFonts w:ascii="仿宋_GB2312" w:hAnsi="仿宋" w:eastAsia="仿宋_GB2312" w:cs="宋体"/>
                <w:sz w:val="28"/>
                <w:szCs w:val="28"/>
              </w:rPr>
              <w:t>021.3.</w:t>
            </w:r>
            <w:r>
              <w:rPr>
                <w:rFonts w:hint="eastAsia" w:ascii="仿宋_GB2312" w:hAnsi="仿宋" w:eastAsia="仿宋_GB2312" w:cs="宋体"/>
                <w:sz w:val="28"/>
                <w:szCs w:val="28"/>
                <w:lang w:val="en-US" w:eastAsia="zh-CN"/>
              </w:rPr>
              <w:t>24</w:t>
            </w:r>
          </w:p>
        </w:tc>
        <w:tc>
          <w:tcPr>
            <w:tcW w:w="5500" w:type="dxa"/>
            <w:vAlign w:val="center"/>
          </w:tcPr>
          <w:p>
            <w:pPr>
              <w:keepNext w:val="0"/>
              <w:keepLines w:val="0"/>
              <w:pageBreakBefore w:val="0"/>
              <w:widowControl w:val="0"/>
              <w:kinsoku/>
              <w:wordWrap w:val="0"/>
              <w:overflowPunct/>
              <w:topLinePunct w:val="0"/>
              <w:autoSpaceDE/>
              <w:autoSpaceDN/>
              <w:bidi w:val="0"/>
              <w:adjustRightInd/>
              <w:snapToGrid/>
              <w:ind w:firstLine="560" w:firstLineChars="200"/>
              <w:textAlignment w:val="auto"/>
              <w:rPr>
                <w:rFonts w:ascii="仿宋" w:hAnsi="仿宋" w:eastAsia="仿宋"/>
                <w:sz w:val="28"/>
                <w:szCs w:val="28"/>
              </w:rPr>
            </w:pPr>
            <w:r>
              <w:rPr>
                <w:rFonts w:hint="eastAsia" w:ascii="仿宋" w:hAnsi="仿宋" w:eastAsia="仿宋"/>
                <w:sz w:val="28"/>
                <w:szCs w:val="28"/>
                <w:lang w:val="en-US" w:eastAsia="zh-CN"/>
              </w:rPr>
              <w:t>了解学生最新实习情况，参与学生星云平台3.2.4_20210302测试任务讨论，指导学生利用Jmeter工具递增式测试星云平台的性能，指导学生利用Jekenis进行星云平台自动化测试部署</w:t>
            </w:r>
            <w:r>
              <w:rPr>
                <w:rFonts w:hint="eastAsia" w:ascii="仿宋" w:hAnsi="仿宋" w:eastAsia="仿宋"/>
                <w:sz w:val="28"/>
                <w:szCs w:val="28"/>
              </w:rPr>
              <w:t>。</w:t>
            </w:r>
          </w:p>
        </w:tc>
        <w:tc>
          <w:tcPr>
            <w:tcW w:w="1276" w:type="dxa"/>
            <w:vAlign w:val="center"/>
          </w:tcPr>
          <w:p>
            <w:pPr>
              <w:jc w:val="center"/>
              <w:rPr>
                <w:rFonts w:ascii="仿宋_GB2312" w:hAnsi="仿宋" w:eastAsia="仿宋_GB2312" w:cs="宋体"/>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90" w:hRule="atLeast"/>
        </w:trPr>
        <w:tc>
          <w:tcPr>
            <w:tcW w:w="1696" w:type="dxa"/>
            <w:vAlign w:val="center"/>
          </w:tcPr>
          <w:p>
            <w:pPr>
              <w:jc w:val="center"/>
              <w:rPr>
                <w:rFonts w:hint="eastAsia" w:ascii="仿宋_GB2312" w:hAnsi="仿宋" w:eastAsia="仿宋_GB2312" w:cs="宋体"/>
                <w:sz w:val="28"/>
                <w:szCs w:val="28"/>
                <w:lang w:val="en-US" w:eastAsia="zh-CN"/>
              </w:rPr>
            </w:pPr>
            <w:r>
              <w:rPr>
                <w:rFonts w:hint="eastAsia" w:ascii="仿宋_GB2312" w:hAnsi="仿宋" w:eastAsia="仿宋_GB2312" w:cs="宋体"/>
                <w:sz w:val="28"/>
                <w:szCs w:val="28"/>
              </w:rPr>
              <w:t>2</w:t>
            </w:r>
            <w:r>
              <w:rPr>
                <w:rFonts w:ascii="仿宋_GB2312" w:hAnsi="仿宋" w:eastAsia="仿宋_GB2312" w:cs="宋体"/>
                <w:sz w:val="28"/>
                <w:szCs w:val="28"/>
              </w:rPr>
              <w:t>021.</w:t>
            </w:r>
            <w:r>
              <w:rPr>
                <w:rFonts w:hint="eastAsia" w:ascii="仿宋_GB2312" w:hAnsi="仿宋" w:eastAsia="仿宋_GB2312" w:cs="宋体"/>
                <w:sz w:val="28"/>
                <w:szCs w:val="28"/>
                <w:lang w:val="en-US" w:eastAsia="zh-CN"/>
              </w:rPr>
              <w:t>4</w:t>
            </w:r>
            <w:r>
              <w:rPr>
                <w:rFonts w:ascii="仿宋_GB2312" w:hAnsi="仿宋" w:eastAsia="仿宋_GB2312" w:cs="宋体"/>
                <w:sz w:val="28"/>
                <w:szCs w:val="28"/>
              </w:rPr>
              <w:t>.1</w:t>
            </w:r>
          </w:p>
        </w:tc>
        <w:tc>
          <w:tcPr>
            <w:tcW w:w="5500" w:type="dxa"/>
            <w:vAlign w:val="center"/>
          </w:tcPr>
          <w:p>
            <w:pPr>
              <w:ind w:firstLine="560" w:firstLineChars="200"/>
              <w:rPr>
                <w:rFonts w:ascii="仿宋" w:hAnsi="仿宋" w:eastAsia="仿宋"/>
                <w:sz w:val="28"/>
                <w:szCs w:val="28"/>
              </w:rPr>
            </w:pPr>
            <w:r>
              <w:rPr>
                <w:rFonts w:hint="eastAsia" w:ascii="仿宋" w:hAnsi="仿宋" w:eastAsia="仿宋"/>
                <w:sz w:val="28"/>
                <w:szCs w:val="28"/>
                <w:lang w:val="en-US" w:eastAsia="zh-CN"/>
              </w:rPr>
              <w:t>了解学生最新实习情况，参与学生</w:t>
            </w:r>
            <w:r>
              <w:rPr>
                <w:rFonts w:hint="eastAsia" w:ascii="仿宋" w:hAnsi="仿宋" w:eastAsia="仿宋"/>
                <w:sz w:val="28"/>
                <w:szCs w:val="28"/>
              </w:rPr>
              <w:t>专项升级</w:t>
            </w:r>
            <w:r>
              <w:rPr>
                <w:rFonts w:hint="eastAsia" w:ascii="仿宋" w:hAnsi="仿宋" w:eastAsia="仿宋"/>
                <w:sz w:val="28"/>
                <w:szCs w:val="28"/>
                <w:lang w:eastAsia="zh-CN"/>
              </w:rPr>
              <w:t>、</w:t>
            </w:r>
            <w:r>
              <w:rPr>
                <w:rFonts w:hint="eastAsia" w:ascii="仿宋" w:hAnsi="仿宋" w:eastAsia="仿宋"/>
                <w:sz w:val="28"/>
                <w:szCs w:val="28"/>
                <w:lang w:val="en-US" w:eastAsia="zh-CN"/>
              </w:rPr>
              <w:t>降级测试任务讨论，指导学生解决部分设备无法连接配置工具问题（主要解决问题的思路：考虑路由器网关、网段）</w:t>
            </w:r>
            <w:r>
              <w:rPr>
                <w:rFonts w:hint="eastAsia" w:ascii="仿宋" w:hAnsi="仿宋" w:eastAsia="仿宋"/>
                <w:sz w:val="28"/>
                <w:szCs w:val="28"/>
              </w:rPr>
              <w:t>。</w:t>
            </w:r>
          </w:p>
        </w:tc>
        <w:tc>
          <w:tcPr>
            <w:tcW w:w="1276" w:type="dxa"/>
            <w:vAlign w:val="center"/>
          </w:tcPr>
          <w:p>
            <w:pPr>
              <w:jc w:val="center"/>
              <w:rPr>
                <w:rFonts w:ascii="仿宋_GB2312" w:hAnsi="仿宋" w:eastAsia="仿宋_GB2312" w:cs="宋体"/>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90" w:hRule="atLeast"/>
        </w:trPr>
        <w:tc>
          <w:tcPr>
            <w:tcW w:w="1696" w:type="dxa"/>
            <w:vAlign w:val="center"/>
          </w:tcPr>
          <w:p>
            <w:pPr>
              <w:jc w:val="center"/>
              <w:rPr>
                <w:rFonts w:hint="eastAsia" w:ascii="仿宋_GB2312" w:hAnsi="仿宋" w:eastAsia="仿宋_GB2312" w:cs="宋体"/>
                <w:sz w:val="28"/>
                <w:szCs w:val="28"/>
                <w:lang w:val="en-US" w:eastAsia="zh-CN"/>
              </w:rPr>
            </w:pPr>
            <w:r>
              <w:rPr>
                <w:rFonts w:ascii="仿宋_GB2312" w:hAnsi="仿宋" w:eastAsia="仿宋_GB2312" w:cs="宋体"/>
                <w:sz w:val="28"/>
                <w:szCs w:val="28"/>
              </w:rPr>
              <w:t>2021.</w:t>
            </w:r>
            <w:r>
              <w:rPr>
                <w:rFonts w:hint="eastAsia" w:ascii="仿宋_GB2312" w:hAnsi="仿宋" w:eastAsia="仿宋_GB2312" w:cs="宋体"/>
                <w:sz w:val="28"/>
                <w:szCs w:val="28"/>
                <w:lang w:val="en-US" w:eastAsia="zh-CN"/>
              </w:rPr>
              <w:t>4</w:t>
            </w:r>
            <w:r>
              <w:rPr>
                <w:rFonts w:ascii="仿宋_GB2312" w:hAnsi="仿宋" w:eastAsia="仿宋_GB2312" w:cs="宋体"/>
                <w:sz w:val="28"/>
                <w:szCs w:val="28"/>
              </w:rPr>
              <w:t>.</w:t>
            </w:r>
            <w:r>
              <w:rPr>
                <w:rFonts w:hint="eastAsia" w:ascii="仿宋_GB2312" w:hAnsi="仿宋" w:eastAsia="仿宋_GB2312" w:cs="宋体"/>
                <w:sz w:val="28"/>
                <w:szCs w:val="28"/>
                <w:lang w:val="en-US" w:eastAsia="zh-CN"/>
              </w:rPr>
              <w:t>8</w:t>
            </w:r>
          </w:p>
        </w:tc>
        <w:tc>
          <w:tcPr>
            <w:tcW w:w="5500" w:type="dxa"/>
            <w:vAlign w:val="center"/>
          </w:tcPr>
          <w:p>
            <w:pPr>
              <w:ind w:firstLine="560" w:firstLineChars="200"/>
              <w:rPr>
                <w:rFonts w:ascii="仿宋" w:hAnsi="仿宋" w:eastAsia="仿宋"/>
                <w:sz w:val="28"/>
                <w:szCs w:val="28"/>
              </w:rPr>
            </w:pPr>
            <w:r>
              <w:rPr>
                <w:rFonts w:hint="eastAsia" w:ascii="仿宋" w:hAnsi="仿宋" w:eastAsia="仿宋"/>
                <w:sz w:val="28"/>
                <w:szCs w:val="28"/>
                <w:lang w:val="en-US" w:eastAsia="zh-CN"/>
              </w:rPr>
              <w:t>了解学生最新实习情况，参与学生对接深岚科技人脸识别算法和红外成像算法训练任务讨论，指导学生根据等价类、边界值法设计算法识别阈值的层次，用于算法训练</w:t>
            </w:r>
            <w:r>
              <w:rPr>
                <w:rFonts w:hint="eastAsia" w:ascii="仿宋" w:hAnsi="仿宋" w:eastAsia="仿宋"/>
                <w:sz w:val="28"/>
                <w:szCs w:val="28"/>
              </w:rPr>
              <w:t>。</w:t>
            </w:r>
            <w:bookmarkStart w:id="0" w:name="_GoBack"/>
            <w:bookmarkEnd w:id="0"/>
          </w:p>
        </w:tc>
        <w:tc>
          <w:tcPr>
            <w:tcW w:w="1276" w:type="dxa"/>
            <w:vAlign w:val="center"/>
          </w:tcPr>
          <w:p>
            <w:pPr>
              <w:jc w:val="center"/>
              <w:rPr>
                <w:rFonts w:ascii="仿宋_GB2312" w:hAnsi="仿宋" w:eastAsia="仿宋_GB2312" w:cs="宋体"/>
                <w:sz w:val="28"/>
                <w:szCs w:val="28"/>
              </w:rPr>
            </w:pPr>
          </w:p>
        </w:tc>
      </w:tr>
    </w:tbl>
    <w:p>
      <w:pPr>
        <w:rPr>
          <w:rFonts w:eastAsia="等线"/>
          <w:b/>
          <w:color w:val="0000FF"/>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0FAE"/>
    <w:rsid w:val="00041DF7"/>
    <w:rsid w:val="00050D0A"/>
    <w:rsid w:val="00107C3E"/>
    <w:rsid w:val="001331F6"/>
    <w:rsid w:val="00136A84"/>
    <w:rsid w:val="002A731F"/>
    <w:rsid w:val="002F2AA6"/>
    <w:rsid w:val="005B3065"/>
    <w:rsid w:val="005F0032"/>
    <w:rsid w:val="00650FAE"/>
    <w:rsid w:val="00687CEA"/>
    <w:rsid w:val="00692DB9"/>
    <w:rsid w:val="006A0C0B"/>
    <w:rsid w:val="00720156"/>
    <w:rsid w:val="00750924"/>
    <w:rsid w:val="007978D9"/>
    <w:rsid w:val="007F1EAA"/>
    <w:rsid w:val="008544E2"/>
    <w:rsid w:val="00967542"/>
    <w:rsid w:val="00A359F1"/>
    <w:rsid w:val="00A405BD"/>
    <w:rsid w:val="00A44037"/>
    <w:rsid w:val="00A544DB"/>
    <w:rsid w:val="00A9623F"/>
    <w:rsid w:val="00B10D90"/>
    <w:rsid w:val="00C42238"/>
    <w:rsid w:val="00D4318E"/>
    <w:rsid w:val="00D6468C"/>
    <w:rsid w:val="00E2425C"/>
    <w:rsid w:val="00EF4BE5"/>
    <w:rsid w:val="0AAF4984"/>
    <w:rsid w:val="0C8261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3"/>
    <w:basedOn w:val="1"/>
    <w:next w:val="1"/>
    <w:semiHidden/>
    <w:unhideWhenUsed/>
    <w:qFormat/>
    <w:uiPriority w:val="9"/>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7">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footer"/>
    <w:basedOn w:val="1"/>
    <w:link w:val="9"/>
    <w:unhideWhenUsed/>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4">
    <w:name w:val="header"/>
    <w:basedOn w:val="1"/>
    <w:link w:val="8"/>
    <w:unhideWhenUsed/>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paragraph" w:styleId="5">
    <w:name w:val="Normal (Web)"/>
    <w:basedOn w:val="1"/>
    <w:semiHidden/>
    <w:unhideWhenUsed/>
    <w:uiPriority w:val="99"/>
    <w:rPr>
      <w:sz w:val="24"/>
    </w:rPr>
  </w:style>
  <w:style w:type="character" w:customStyle="1" w:styleId="8">
    <w:name w:val="页眉 字符"/>
    <w:basedOn w:val="7"/>
    <w:link w:val="4"/>
    <w:uiPriority w:val="99"/>
    <w:rPr>
      <w:sz w:val="18"/>
      <w:szCs w:val="18"/>
    </w:rPr>
  </w:style>
  <w:style w:type="character" w:customStyle="1" w:styleId="9">
    <w:name w:val="页脚 字符"/>
    <w:basedOn w:val="7"/>
    <w:link w:val="3"/>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104</Words>
  <Characters>593</Characters>
  <Lines>4</Lines>
  <Paragraphs>1</Paragraphs>
  <TotalTime>8</TotalTime>
  <ScaleCrop>false</ScaleCrop>
  <LinksUpToDate>false</LinksUpToDate>
  <CharactersWithSpaces>696</CharactersWithSpaces>
  <Application>WPS Office_11.1.0.10577_F1E327BC-269C-435d-A152-05C5408002CA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2020-11-05T09:30:00Z</dcterms:created>
  <dc:creator>Administrator</dc:creator>
  <cp:lastModifiedBy>qzuser</cp:lastModifiedBy>
  <dcterms:modified xsi:type="dcterms:W3CDTF">2021-06-12T16:49:39Z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2052-11.1.0.10577</vt:lpwstr>
  </property>
  <property fmtid="{D5CDD505-2E9C-101B-9397-08002B2CF9AE}" pid="3" name="ICV">
    <vt:lpwstr>BB30C1E426B44BF097BB829E27296CDB</vt:lpwstr>
  </property>
</Properties>
</file>